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159C" w:rsidRPr="00BD09AF" w:rsidRDefault="0056159C" w:rsidP="0056159C">
      <w:pPr>
        <w:ind w:firstLine="851"/>
        <w:jc w:val="right"/>
        <w:rPr>
          <w:rFonts w:ascii="PT Astra Serif" w:hAnsi="PT Astra Serif"/>
          <w:sz w:val="24"/>
          <w:szCs w:val="24"/>
        </w:rPr>
      </w:pPr>
      <w:bookmarkStart w:id="0" w:name="_Toc533867062"/>
      <w:r w:rsidRPr="00BD09AF">
        <w:rPr>
          <w:rFonts w:ascii="PT Astra Serif" w:hAnsi="PT Astra Serif"/>
          <w:sz w:val="24"/>
          <w:szCs w:val="24"/>
        </w:rPr>
        <w:t xml:space="preserve">Приложение к распоряжению Департамента </w:t>
      </w:r>
    </w:p>
    <w:p w:rsidR="0056159C" w:rsidRPr="00BD09AF" w:rsidRDefault="0056159C" w:rsidP="0056159C">
      <w:pPr>
        <w:ind w:firstLine="851"/>
        <w:jc w:val="right"/>
        <w:rPr>
          <w:rFonts w:ascii="PT Astra Serif" w:hAnsi="PT Astra Serif"/>
          <w:sz w:val="24"/>
          <w:szCs w:val="24"/>
        </w:rPr>
      </w:pPr>
      <w:r w:rsidRPr="00BD09AF">
        <w:rPr>
          <w:rFonts w:ascii="PT Astra Serif" w:hAnsi="PT Astra Serif"/>
          <w:sz w:val="24"/>
          <w:szCs w:val="24"/>
        </w:rPr>
        <w:t xml:space="preserve">общего образования Томской области </w:t>
      </w:r>
    </w:p>
    <w:p w:rsidR="0056159C" w:rsidRPr="00BD09AF" w:rsidRDefault="0056159C" w:rsidP="0056159C">
      <w:pPr>
        <w:spacing w:line="360" w:lineRule="auto"/>
        <w:jc w:val="right"/>
        <w:rPr>
          <w:rFonts w:ascii="PT Astra Serif" w:hAnsi="PT Astra Serif"/>
          <w:b/>
          <w:sz w:val="24"/>
          <w:szCs w:val="24"/>
          <w:u w:val="single"/>
        </w:rPr>
      </w:pPr>
      <w:r w:rsidRPr="00C121C8">
        <w:rPr>
          <w:rFonts w:ascii="PT Astra Serif" w:hAnsi="PT Astra Serif"/>
          <w:sz w:val="24"/>
          <w:szCs w:val="24"/>
          <w:u w:val="single"/>
        </w:rPr>
        <w:t>от</w:t>
      </w:r>
      <w:r w:rsidR="001570DD">
        <w:rPr>
          <w:rFonts w:ascii="PT Astra Serif" w:hAnsi="PT Astra Serif"/>
          <w:sz w:val="24"/>
          <w:szCs w:val="24"/>
          <w:u w:val="single"/>
        </w:rPr>
        <w:t xml:space="preserve"> 27.12.2022</w:t>
      </w:r>
      <w:r w:rsidRPr="00C121C8">
        <w:rPr>
          <w:rFonts w:ascii="PT Astra Serif" w:hAnsi="PT Astra Serif"/>
          <w:sz w:val="24"/>
          <w:szCs w:val="24"/>
          <w:u w:val="single"/>
        </w:rPr>
        <w:t xml:space="preserve"> №</w:t>
      </w:r>
      <w:r w:rsidR="002038CE" w:rsidRPr="00C121C8">
        <w:rPr>
          <w:rFonts w:ascii="PT Astra Serif" w:hAnsi="PT Astra Serif"/>
          <w:sz w:val="24"/>
          <w:szCs w:val="24"/>
          <w:u w:val="single"/>
        </w:rPr>
        <w:t xml:space="preserve"> </w:t>
      </w:r>
      <w:r w:rsidR="001570DD">
        <w:rPr>
          <w:rFonts w:ascii="PT Astra Serif" w:hAnsi="PT Astra Serif"/>
          <w:sz w:val="24"/>
          <w:szCs w:val="24"/>
          <w:u w:val="single"/>
        </w:rPr>
        <w:t>2208-</w:t>
      </w:r>
      <w:r w:rsidR="001148E3" w:rsidRPr="00C121C8">
        <w:rPr>
          <w:rFonts w:ascii="PT Astra Serif" w:hAnsi="PT Astra Serif"/>
          <w:sz w:val="24"/>
          <w:szCs w:val="24"/>
          <w:u w:val="single"/>
        </w:rPr>
        <w:t>р</w:t>
      </w:r>
      <w:r w:rsidRPr="00BD09AF">
        <w:rPr>
          <w:rFonts w:ascii="PT Astra Serif" w:hAnsi="PT Astra Serif"/>
          <w:sz w:val="24"/>
          <w:szCs w:val="24"/>
          <w:u w:val="single"/>
        </w:rPr>
        <w:t xml:space="preserve"> </w:t>
      </w:r>
    </w:p>
    <w:p w:rsidR="003415F0" w:rsidRPr="00BD09AF" w:rsidRDefault="00B62191" w:rsidP="00690BC5">
      <w:pPr>
        <w:jc w:val="center"/>
        <w:rPr>
          <w:rFonts w:ascii="PT Astra Serif" w:hAnsi="PT Astra Serif"/>
          <w:sz w:val="28"/>
        </w:rPr>
      </w:pPr>
      <w:r w:rsidRPr="00BD09AF">
        <w:rPr>
          <w:rFonts w:ascii="PT Astra Serif" w:hAnsi="PT Astra Serif"/>
          <w:sz w:val="28"/>
        </w:rPr>
        <w:t xml:space="preserve">Порядок </w:t>
      </w:r>
      <w:bookmarkStart w:id="1" w:name="_GoBack"/>
      <w:r w:rsidRPr="00BD09AF">
        <w:rPr>
          <w:rFonts w:ascii="PT Astra Serif" w:hAnsi="PT Astra Serif"/>
          <w:sz w:val="28"/>
        </w:rPr>
        <w:t xml:space="preserve">проведения итогового собеседования </w:t>
      </w:r>
      <w:r w:rsidR="006677E6" w:rsidRPr="00BD09AF">
        <w:rPr>
          <w:rFonts w:ascii="PT Astra Serif" w:hAnsi="PT Astra Serif"/>
          <w:sz w:val="28"/>
        </w:rPr>
        <w:t xml:space="preserve">по русскому языку </w:t>
      </w:r>
      <w:r w:rsidRPr="00BD09AF">
        <w:rPr>
          <w:rFonts w:ascii="PT Astra Serif" w:hAnsi="PT Astra Serif"/>
          <w:sz w:val="28"/>
        </w:rPr>
        <w:t>на территории</w:t>
      </w:r>
      <w:r w:rsidR="00321B34" w:rsidRPr="00BD09AF">
        <w:rPr>
          <w:rFonts w:ascii="PT Astra Serif" w:hAnsi="PT Astra Serif"/>
          <w:sz w:val="28"/>
        </w:rPr>
        <w:t xml:space="preserve"> </w:t>
      </w:r>
      <w:r w:rsidRPr="00BD09AF">
        <w:rPr>
          <w:rFonts w:ascii="PT Astra Serif" w:hAnsi="PT Astra Serif"/>
          <w:sz w:val="28"/>
        </w:rPr>
        <w:t xml:space="preserve">Томской области </w:t>
      </w:r>
      <w:bookmarkEnd w:id="0"/>
      <w:bookmarkEnd w:id="1"/>
    </w:p>
    <w:p w:rsidR="00690BC5" w:rsidRPr="00BD09AF" w:rsidRDefault="00690BC5" w:rsidP="00690BC5">
      <w:pPr>
        <w:jc w:val="center"/>
        <w:rPr>
          <w:rFonts w:ascii="PT Astra Serif" w:hAnsi="PT Astra Serif"/>
          <w:b/>
          <w:sz w:val="24"/>
          <w:szCs w:val="24"/>
        </w:rPr>
      </w:pPr>
    </w:p>
    <w:p w:rsidR="00BD09AF" w:rsidRPr="00BD09AF" w:rsidRDefault="00BD09AF" w:rsidP="00BD09AF">
      <w:pPr>
        <w:pStyle w:val="1"/>
        <w:spacing w:before="120" w:after="120" w:line="360" w:lineRule="auto"/>
        <w:rPr>
          <w:rFonts w:ascii="PT Astra Serif" w:hAnsi="PT Astra Serif" w:cs="Times New Roman"/>
          <w:color w:val="auto"/>
          <w:sz w:val="24"/>
          <w:szCs w:val="24"/>
        </w:rPr>
      </w:pPr>
      <w:r w:rsidRPr="003E08A5">
        <w:rPr>
          <w:rFonts w:ascii="PT Astra Serif" w:hAnsi="PT Astra Serif" w:cs="Times New Roman"/>
          <w:color w:val="auto"/>
          <w:sz w:val="24"/>
          <w:szCs w:val="24"/>
        </w:rPr>
        <w:t>1. Общие положения</w:t>
      </w:r>
    </w:p>
    <w:p w:rsidR="003415F0" w:rsidRPr="00261C39" w:rsidRDefault="003415F0" w:rsidP="00321B34">
      <w:pPr>
        <w:spacing w:line="360" w:lineRule="auto"/>
        <w:ind w:firstLine="708"/>
        <w:jc w:val="both"/>
        <w:rPr>
          <w:rFonts w:ascii="PT Astra Serif" w:hAnsi="PT Astra Serif"/>
          <w:sz w:val="24"/>
          <w:szCs w:val="24"/>
        </w:rPr>
      </w:pPr>
      <w:r w:rsidRPr="00261C39">
        <w:rPr>
          <w:rFonts w:ascii="PT Astra Serif" w:hAnsi="PT Astra Serif"/>
          <w:sz w:val="24"/>
          <w:szCs w:val="24"/>
        </w:rPr>
        <w:t>1.1</w:t>
      </w:r>
      <w:r w:rsidR="00321B34" w:rsidRPr="00261C39">
        <w:rPr>
          <w:rFonts w:ascii="PT Astra Serif" w:hAnsi="PT Astra Serif"/>
          <w:sz w:val="24"/>
          <w:szCs w:val="24"/>
        </w:rPr>
        <w:t>.</w:t>
      </w:r>
      <w:r w:rsidRPr="00261C39">
        <w:rPr>
          <w:rFonts w:ascii="PT Astra Serif" w:hAnsi="PT Astra Serif"/>
          <w:sz w:val="24"/>
          <w:szCs w:val="24"/>
        </w:rPr>
        <w:t xml:space="preserve"> Порядок проведения итогового собеседования по русскому языку на территории Томской области (далее – порядок) разработан на основании методических рекомендаций, подготовленных Федеральной службой по надзору в сфере образования и науки (письмо от </w:t>
      </w:r>
      <w:r w:rsidR="003E08A5" w:rsidRPr="00261C39">
        <w:rPr>
          <w:rFonts w:ascii="PT Astra Serif" w:hAnsi="PT Astra Serif"/>
          <w:sz w:val="24"/>
          <w:szCs w:val="24"/>
        </w:rPr>
        <w:t>22</w:t>
      </w:r>
      <w:r w:rsidRPr="00261C39">
        <w:rPr>
          <w:rFonts w:ascii="PT Astra Serif" w:hAnsi="PT Astra Serif"/>
          <w:sz w:val="24"/>
          <w:szCs w:val="24"/>
        </w:rPr>
        <w:t>.</w:t>
      </w:r>
      <w:r w:rsidR="00B62191" w:rsidRPr="00261C39">
        <w:rPr>
          <w:rFonts w:ascii="PT Astra Serif" w:hAnsi="PT Astra Serif"/>
          <w:sz w:val="24"/>
          <w:szCs w:val="24"/>
        </w:rPr>
        <w:t>1</w:t>
      </w:r>
      <w:r w:rsidR="00BD09AF" w:rsidRPr="00261C39">
        <w:rPr>
          <w:rFonts w:ascii="PT Astra Serif" w:hAnsi="PT Astra Serif"/>
          <w:sz w:val="24"/>
          <w:szCs w:val="24"/>
        </w:rPr>
        <w:t>1</w:t>
      </w:r>
      <w:r w:rsidRPr="00261C39">
        <w:rPr>
          <w:rFonts w:ascii="PT Astra Serif" w:hAnsi="PT Astra Serif"/>
          <w:sz w:val="24"/>
          <w:szCs w:val="24"/>
        </w:rPr>
        <w:t>.20</w:t>
      </w:r>
      <w:r w:rsidR="003E08A5" w:rsidRPr="00261C39">
        <w:rPr>
          <w:rFonts w:ascii="PT Astra Serif" w:hAnsi="PT Astra Serif"/>
          <w:sz w:val="24"/>
          <w:szCs w:val="24"/>
        </w:rPr>
        <w:t>22</w:t>
      </w:r>
      <w:r w:rsidRPr="00261C39">
        <w:rPr>
          <w:rFonts w:ascii="PT Astra Serif" w:hAnsi="PT Astra Serif"/>
          <w:sz w:val="24"/>
          <w:szCs w:val="24"/>
        </w:rPr>
        <w:t xml:space="preserve"> № </w:t>
      </w:r>
      <w:r w:rsidR="000C517C" w:rsidRPr="00261C39">
        <w:rPr>
          <w:rFonts w:ascii="PT Astra Serif" w:hAnsi="PT Astra Serif"/>
          <w:sz w:val="24"/>
          <w:szCs w:val="24"/>
        </w:rPr>
        <w:t>0</w:t>
      </w:r>
      <w:r w:rsidR="00BD09AF" w:rsidRPr="00261C39">
        <w:rPr>
          <w:rFonts w:ascii="PT Astra Serif" w:hAnsi="PT Astra Serif"/>
          <w:sz w:val="24"/>
          <w:szCs w:val="24"/>
        </w:rPr>
        <w:t>4</w:t>
      </w:r>
      <w:r w:rsidRPr="00261C39">
        <w:rPr>
          <w:rFonts w:ascii="PT Astra Serif" w:hAnsi="PT Astra Serif"/>
          <w:sz w:val="24"/>
          <w:szCs w:val="24"/>
        </w:rPr>
        <w:t>-</w:t>
      </w:r>
      <w:r w:rsidR="00BD09AF" w:rsidRPr="00261C39">
        <w:rPr>
          <w:rFonts w:ascii="PT Astra Serif" w:hAnsi="PT Astra Serif"/>
          <w:sz w:val="24"/>
          <w:szCs w:val="24"/>
        </w:rPr>
        <w:t>4</w:t>
      </w:r>
      <w:r w:rsidR="003E08A5" w:rsidRPr="00261C39">
        <w:rPr>
          <w:rFonts w:ascii="PT Astra Serif" w:hAnsi="PT Astra Serif"/>
          <w:sz w:val="24"/>
          <w:szCs w:val="24"/>
        </w:rPr>
        <w:t>35</w:t>
      </w:r>
      <w:r w:rsidRPr="00261C39">
        <w:rPr>
          <w:rFonts w:ascii="PT Astra Serif" w:hAnsi="PT Astra Serif"/>
          <w:sz w:val="24"/>
          <w:szCs w:val="24"/>
        </w:rPr>
        <w:t>)</w:t>
      </w:r>
      <w:r w:rsidR="003D2940" w:rsidRPr="00261C39">
        <w:rPr>
          <w:rFonts w:ascii="PT Astra Serif" w:hAnsi="PT Astra Serif"/>
          <w:sz w:val="24"/>
          <w:szCs w:val="24"/>
        </w:rPr>
        <w:t xml:space="preserve"> </w:t>
      </w:r>
      <w:r w:rsidR="001E5850" w:rsidRPr="00261C39">
        <w:rPr>
          <w:rFonts w:ascii="PT Astra Serif" w:hAnsi="PT Astra Serif"/>
          <w:sz w:val="24"/>
          <w:szCs w:val="24"/>
        </w:rPr>
        <w:t xml:space="preserve">и </w:t>
      </w:r>
      <w:r w:rsidR="001E5850" w:rsidRPr="00261C39">
        <w:rPr>
          <w:rFonts w:ascii="PT Astra Serif" w:hAnsi="PT Astra Serif"/>
          <w:sz w:val="24"/>
          <w:szCs w:val="24"/>
          <w:lang w:bidi="ru-RU"/>
        </w:rPr>
        <w:t>Приказом Министерства просвещения Российской Федерации и Федеральной службы по надзору в сфере образования и науки от 07 ноября 2018 года №189/1513 «Об утверждении Порядка проведения государственной итоговой аттестации по образовательным программам основного общего образования» (зарегистрирован Министерством юстиции Российской Федерации 10 декабря 2018 г., регистрационный №52953)</w:t>
      </w:r>
      <w:r w:rsidRPr="00261C39">
        <w:rPr>
          <w:rFonts w:ascii="PT Astra Serif" w:hAnsi="PT Astra Serif"/>
          <w:sz w:val="24"/>
          <w:szCs w:val="24"/>
        </w:rPr>
        <w:t>.</w:t>
      </w:r>
    </w:p>
    <w:p w:rsidR="003415F0" w:rsidRPr="00BD09AF" w:rsidRDefault="003415F0" w:rsidP="00321B34">
      <w:pPr>
        <w:widowControl w:val="0"/>
        <w:spacing w:line="360" w:lineRule="auto"/>
        <w:ind w:firstLine="708"/>
        <w:jc w:val="both"/>
        <w:rPr>
          <w:rFonts w:ascii="PT Astra Serif" w:hAnsi="PT Astra Serif"/>
          <w:sz w:val="24"/>
          <w:szCs w:val="24"/>
        </w:rPr>
      </w:pPr>
      <w:r w:rsidRPr="00261C39">
        <w:rPr>
          <w:rFonts w:ascii="PT Astra Serif" w:hAnsi="PT Astra Serif"/>
          <w:sz w:val="24"/>
          <w:szCs w:val="24"/>
        </w:rPr>
        <w:t xml:space="preserve">1.2. </w:t>
      </w:r>
      <w:r w:rsidR="00B62191" w:rsidRPr="00261C39">
        <w:rPr>
          <w:rFonts w:ascii="PT Astra Serif" w:hAnsi="PT Astra Serif"/>
          <w:sz w:val="24"/>
          <w:szCs w:val="24"/>
        </w:rPr>
        <w:t>Данный порядок</w:t>
      </w:r>
      <w:r w:rsidRPr="00261C39">
        <w:rPr>
          <w:rFonts w:ascii="PT Astra Serif" w:hAnsi="PT Astra Serif"/>
          <w:sz w:val="24"/>
          <w:szCs w:val="24"/>
        </w:rPr>
        <w:t xml:space="preserve"> определя</w:t>
      </w:r>
      <w:r w:rsidR="00B70FB7" w:rsidRPr="00261C39">
        <w:rPr>
          <w:rFonts w:ascii="PT Astra Serif" w:hAnsi="PT Astra Serif"/>
          <w:sz w:val="24"/>
          <w:szCs w:val="24"/>
        </w:rPr>
        <w:t>е</w:t>
      </w:r>
      <w:r w:rsidRPr="00261C39">
        <w:rPr>
          <w:rFonts w:ascii="PT Astra Serif" w:hAnsi="PT Astra Serif"/>
          <w:sz w:val="24"/>
          <w:szCs w:val="24"/>
        </w:rPr>
        <w:t>т</w:t>
      </w:r>
      <w:r w:rsidR="00B70FB7" w:rsidRPr="00261C39">
        <w:rPr>
          <w:rFonts w:ascii="PT Astra Serif" w:hAnsi="PT Astra Serif"/>
          <w:sz w:val="24"/>
          <w:szCs w:val="24"/>
        </w:rPr>
        <w:t>:</w:t>
      </w:r>
      <w:r w:rsidRPr="00261C39">
        <w:rPr>
          <w:rFonts w:ascii="PT Astra Serif" w:hAnsi="PT Astra Serif"/>
          <w:sz w:val="24"/>
          <w:szCs w:val="24"/>
        </w:rPr>
        <w:t xml:space="preserve"> категории участников итогового собеседования по русскому языку (далее – итоговое собеседование)</w:t>
      </w:r>
      <w:r w:rsidR="00B70FB7" w:rsidRPr="00261C39">
        <w:rPr>
          <w:rFonts w:ascii="PT Astra Serif" w:hAnsi="PT Astra Serif"/>
          <w:sz w:val="24"/>
          <w:szCs w:val="24"/>
        </w:rPr>
        <w:t>;</w:t>
      </w:r>
      <w:r w:rsidRPr="00261C39">
        <w:rPr>
          <w:rFonts w:ascii="PT Astra Serif" w:hAnsi="PT Astra Serif"/>
          <w:sz w:val="24"/>
          <w:szCs w:val="24"/>
        </w:rPr>
        <w:t xml:space="preserve"> сроки и продолжительность проведения итогового собеседования</w:t>
      </w:r>
      <w:r w:rsidR="003E08A5" w:rsidRPr="00261C39">
        <w:rPr>
          <w:rFonts w:ascii="PT Astra Serif" w:hAnsi="PT Astra Serif"/>
          <w:sz w:val="24"/>
          <w:szCs w:val="24"/>
        </w:rPr>
        <w:t>, формы проведения итогового собеседования</w:t>
      </w:r>
      <w:r w:rsidR="00B70FB7" w:rsidRPr="00261C39">
        <w:rPr>
          <w:rFonts w:ascii="PT Astra Serif" w:hAnsi="PT Astra Serif"/>
          <w:sz w:val="24"/>
          <w:szCs w:val="24"/>
        </w:rPr>
        <w:t>;</w:t>
      </w:r>
      <w:r w:rsidRPr="00261C39">
        <w:rPr>
          <w:rFonts w:ascii="PT Astra Serif" w:hAnsi="PT Astra Serif"/>
          <w:sz w:val="24"/>
          <w:szCs w:val="24"/>
        </w:rPr>
        <w:t xml:space="preserve"> требования</w:t>
      </w:r>
      <w:r w:rsidRPr="00BD09AF">
        <w:rPr>
          <w:rFonts w:ascii="PT Astra Serif" w:hAnsi="PT Astra Serif"/>
          <w:sz w:val="24"/>
          <w:szCs w:val="24"/>
        </w:rPr>
        <w:t>, предъявляемые к лицам, привлекаемым к проведению и проверке итогового собеседования</w:t>
      </w:r>
      <w:r w:rsidR="00B70FB7" w:rsidRPr="00BD09AF">
        <w:rPr>
          <w:rFonts w:ascii="PT Astra Serif" w:hAnsi="PT Astra Serif"/>
          <w:sz w:val="24"/>
          <w:szCs w:val="24"/>
        </w:rPr>
        <w:t>;</w:t>
      </w:r>
      <w:r w:rsidRPr="00BD09AF">
        <w:rPr>
          <w:rFonts w:ascii="PT Astra Serif" w:hAnsi="PT Astra Serif"/>
          <w:sz w:val="24"/>
          <w:szCs w:val="24"/>
        </w:rPr>
        <w:t xml:space="preserve"> порядок сбора исходных сведений и подготовки к проведению итогового собеседования</w:t>
      </w:r>
      <w:r w:rsidR="00B70FB7" w:rsidRPr="00BD09AF">
        <w:rPr>
          <w:rFonts w:ascii="PT Astra Serif" w:hAnsi="PT Astra Serif"/>
          <w:sz w:val="24"/>
          <w:szCs w:val="24"/>
        </w:rPr>
        <w:t>;</w:t>
      </w:r>
      <w:r w:rsidRPr="00BD09AF">
        <w:rPr>
          <w:rFonts w:ascii="PT Astra Serif" w:hAnsi="PT Astra Serif"/>
          <w:sz w:val="24"/>
          <w:szCs w:val="24"/>
        </w:rPr>
        <w:t xml:space="preserve"> </w:t>
      </w:r>
      <w:r w:rsidR="00740FCF" w:rsidRPr="00BD09AF">
        <w:rPr>
          <w:rFonts w:ascii="PT Astra Serif" w:hAnsi="PT Astra Serif"/>
          <w:sz w:val="24"/>
          <w:szCs w:val="24"/>
        </w:rPr>
        <w:t xml:space="preserve">порядок взаимодействия организаторов итогового </w:t>
      </w:r>
      <w:r w:rsidR="009D406B" w:rsidRPr="00BD09AF">
        <w:rPr>
          <w:rFonts w:ascii="PT Astra Serif" w:hAnsi="PT Astra Serif"/>
          <w:sz w:val="24"/>
          <w:szCs w:val="24"/>
        </w:rPr>
        <w:t xml:space="preserve">собеседования (Департамент общего образования Томской области, РЦОИ, образовательные организации), </w:t>
      </w:r>
      <w:r w:rsidRPr="00BD09AF">
        <w:rPr>
          <w:rFonts w:ascii="PT Astra Serif" w:hAnsi="PT Astra Serif"/>
          <w:sz w:val="24"/>
          <w:szCs w:val="24"/>
        </w:rPr>
        <w:t>порядок  проверки итогового собеседования</w:t>
      </w:r>
      <w:r w:rsidR="00B70FB7" w:rsidRPr="00BD09AF">
        <w:rPr>
          <w:rFonts w:ascii="PT Astra Serif" w:hAnsi="PT Astra Serif"/>
          <w:sz w:val="24"/>
          <w:szCs w:val="24"/>
        </w:rPr>
        <w:t>;</w:t>
      </w:r>
      <w:r w:rsidRPr="00BD09AF">
        <w:rPr>
          <w:rFonts w:ascii="PT Astra Serif" w:hAnsi="PT Astra Serif"/>
          <w:sz w:val="24"/>
          <w:szCs w:val="24"/>
        </w:rPr>
        <w:t xml:space="preserve"> </w:t>
      </w:r>
      <w:r w:rsidR="00432876" w:rsidRPr="00BD09AF">
        <w:rPr>
          <w:rFonts w:ascii="PT Astra Serif" w:hAnsi="PT Astra Serif"/>
          <w:sz w:val="24"/>
          <w:szCs w:val="24"/>
        </w:rPr>
        <w:t>минимальное количество баллов, необходимое для получения «зачё</w:t>
      </w:r>
      <w:r w:rsidR="004E5485" w:rsidRPr="00BD09AF">
        <w:rPr>
          <w:rFonts w:ascii="PT Astra Serif" w:hAnsi="PT Astra Serif"/>
          <w:sz w:val="24"/>
          <w:szCs w:val="24"/>
        </w:rPr>
        <w:t>та»,</w:t>
      </w:r>
      <w:r w:rsidR="00432876" w:rsidRPr="00BD09AF">
        <w:rPr>
          <w:rFonts w:ascii="PT Astra Serif" w:hAnsi="PT Astra Serif"/>
          <w:sz w:val="24"/>
          <w:szCs w:val="24"/>
        </w:rPr>
        <w:t xml:space="preserve"> </w:t>
      </w:r>
      <w:r w:rsidR="004E5485" w:rsidRPr="00BD09AF">
        <w:rPr>
          <w:rFonts w:ascii="PT Astra Serif" w:hAnsi="PT Astra Serif"/>
          <w:sz w:val="24"/>
          <w:szCs w:val="24"/>
        </w:rPr>
        <w:t xml:space="preserve"> </w:t>
      </w:r>
      <w:r w:rsidRPr="00BD09AF">
        <w:rPr>
          <w:rFonts w:ascii="PT Astra Serif" w:hAnsi="PT Astra Serif"/>
          <w:sz w:val="24"/>
          <w:szCs w:val="24"/>
        </w:rPr>
        <w:t>порядок обработки результатов итогового собеседования</w:t>
      </w:r>
      <w:r w:rsidR="00B70FB7" w:rsidRPr="00BD09AF">
        <w:rPr>
          <w:rFonts w:ascii="PT Astra Serif" w:hAnsi="PT Astra Serif"/>
          <w:sz w:val="24"/>
          <w:szCs w:val="24"/>
        </w:rPr>
        <w:t>;</w:t>
      </w:r>
      <w:r w:rsidRPr="00BD09AF">
        <w:rPr>
          <w:rFonts w:ascii="PT Astra Serif" w:hAnsi="PT Astra Serif"/>
          <w:sz w:val="24"/>
          <w:szCs w:val="24"/>
        </w:rPr>
        <w:t xml:space="preserve"> срок действия результатов итогового собеседования. </w:t>
      </w:r>
    </w:p>
    <w:p w:rsidR="00635FFA" w:rsidRPr="00BD09AF" w:rsidRDefault="00635FFA" w:rsidP="00D43E9D">
      <w:pPr>
        <w:pStyle w:val="1"/>
        <w:spacing w:before="120" w:after="120" w:line="360" w:lineRule="auto"/>
        <w:rPr>
          <w:rFonts w:ascii="PT Astra Serif" w:hAnsi="PT Astra Serif" w:cs="Times New Roman"/>
          <w:color w:val="auto"/>
          <w:sz w:val="24"/>
          <w:szCs w:val="24"/>
        </w:rPr>
      </w:pPr>
      <w:bookmarkStart w:id="2" w:name="_Toc533867063"/>
      <w:r w:rsidRPr="00BD09AF">
        <w:rPr>
          <w:rFonts w:ascii="PT Astra Serif" w:hAnsi="PT Astra Serif" w:cs="Times New Roman"/>
          <w:color w:val="auto"/>
          <w:sz w:val="24"/>
          <w:szCs w:val="24"/>
        </w:rPr>
        <w:t>2. Категории участников итогового собеседования</w:t>
      </w:r>
      <w:bookmarkEnd w:id="2"/>
    </w:p>
    <w:p w:rsidR="00635FFA" w:rsidRPr="00BD09AF" w:rsidRDefault="00635FFA" w:rsidP="00D43E9D">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Итоговое собеседование как условие допуска к государственной итоговой аттестации по образовательным программам основного общего образования (далее – ГИА) проводится для обучающихся </w:t>
      </w:r>
      <w:r w:rsidRPr="00BD09AF">
        <w:rPr>
          <w:rFonts w:ascii="PT Astra Serif" w:hAnsi="PT Astra Serif"/>
          <w:sz w:val="24"/>
          <w:szCs w:val="24"/>
          <w:lang w:val="en-US"/>
        </w:rPr>
        <w:t>IX</w:t>
      </w:r>
      <w:r w:rsidRPr="00BD09AF">
        <w:rPr>
          <w:rFonts w:ascii="PT Astra Serif" w:hAnsi="PT Astra Serif"/>
          <w:sz w:val="24"/>
          <w:szCs w:val="24"/>
        </w:rPr>
        <w:t xml:space="preserve"> классов, в том числе для:</w:t>
      </w:r>
    </w:p>
    <w:p w:rsidR="00635FFA" w:rsidRPr="00BD09AF" w:rsidRDefault="001E5850"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 </w:t>
      </w:r>
      <w:r w:rsidR="00635FFA" w:rsidRPr="00BD09AF">
        <w:rPr>
          <w:rFonts w:ascii="PT Astra Serif" w:hAnsi="PT Astra Serif"/>
          <w:sz w:val="24"/>
          <w:szCs w:val="24"/>
        </w:rPr>
        <w:t xml:space="preserve">лиц, осваивающих образовательные программы основного общего образования в форме семейного образования, либо лиц, обучающихся по не имеющим государственной аккредитации образовательным программам основного общего образования, проходящих экстерном ГИА в организации, осуществляющей образовательную деятельность по имеющим государственную аккредитацию образовательным программам основного общего образования </w:t>
      </w:r>
      <w:r w:rsidR="00635FFA" w:rsidRPr="00BD09AF">
        <w:rPr>
          <w:rFonts w:ascii="PT Astra Serif" w:hAnsi="PT Astra Serif"/>
          <w:sz w:val="24"/>
          <w:szCs w:val="24"/>
        </w:rPr>
        <w:lastRenderedPageBreak/>
        <w:t>(далее – экстерны);</w:t>
      </w:r>
    </w:p>
    <w:p w:rsidR="00635FFA" w:rsidRPr="00261C39" w:rsidRDefault="001E5850" w:rsidP="00321B34">
      <w:pPr>
        <w:widowControl w:val="0"/>
        <w:spacing w:line="360" w:lineRule="auto"/>
        <w:ind w:firstLine="567"/>
        <w:jc w:val="both"/>
        <w:rPr>
          <w:rFonts w:ascii="PT Astra Serif" w:hAnsi="PT Astra Serif"/>
          <w:sz w:val="24"/>
          <w:szCs w:val="24"/>
        </w:rPr>
      </w:pPr>
      <w:r w:rsidRPr="00261C39">
        <w:rPr>
          <w:rFonts w:ascii="PT Astra Serif" w:hAnsi="PT Astra Serif"/>
          <w:sz w:val="24"/>
          <w:szCs w:val="24"/>
        </w:rPr>
        <w:t xml:space="preserve">- </w:t>
      </w:r>
      <w:r w:rsidR="00635FFA" w:rsidRPr="00261C39">
        <w:rPr>
          <w:rFonts w:ascii="PT Astra Serif" w:hAnsi="PT Astra Serif"/>
          <w:sz w:val="24"/>
          <w:szCs w:val="24"/>
        </w:rPr>
        <w:t>обучающихся, экстернов с ограниченными возможностями здоровья (далее – ОВЗ), обучающихся, экстернов – детей-инвалидов и инвалидов по образовательным программам основного общего образования,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p>
    <w:p w:rsidR="008978B2" w:rsidRPr="00261C39" w:rsidRDefault="008978B2" w:rsidP="00D43E9D">
      <w:pPr>
        <w:widowControl w:val="0"/>
        <w:spacing w:before="120" w:after="120" w:line="360" w:lineRule="auto"/>
        <w:jc w:val="both"/>
        <w:rPr>
          <w:rFonts w:ascii="PT Astra Serif" w:hAnsi="PT Astra Serif"/>
          <w:b/>
          <w:bCs/>
          <w:sz w:val="24"/>
          <w:szCs w:val="24"/>
        </w:rPr>
      </w:pPr>
      <w:bookmarkStart w:id="3" w:name="_Toc533867064"/>
      <w:r w:rsidRPr="00261C39">
        <w:rPr>
          <w:rFonts w:ascii="PT Astra Serif" w:hAnsi="PT Astra Serif"/>
          <w:b/>
          <w:bCs/>
          <w:sz w:val="24"/>
          <w:szCs w:val="24"/>
        </w:rPr>
        <w:t>3. Порядок подачи заявления на участие в итоговом собеседовании</w:t>
      </w:r>
      <w:bookmarkEnd w:id="3"/>
    </w:p>
    <w:p w:rsidR="008978B2" w:rsidRPr="00261C39" w:rsidRDefault="008978B2" w:rsidP="00D43E9D">
      <w:pPr>
        <w:widowControl w:val="0"/>
        <w:spacing w:line="360" w:lineRule="auto"/>
        <w:ind w:firstLine="567"/>
        <w:jc w:val="both"/>
        <w:rPr>
          <w:rFonts w:ascii="PT Astra Serif" w:hAnsi="PT Astra Serif"/>
          <w:sz w:val="24"/>
          <w:szCs w:val="24"/>
        </w:rPr>
      </w:pPr>
      <w:r w:rsidRPr="00261C39">
        <w:rPr>
          <w:rFonts w:ascii="PT Astra Serif" w:hAnsi="PT Astra Serif"/>
          <w:sz w:val="24"/>
          <w:szCs w:val="24"/>
        </w:rPr>
        <w:t>3.1</w:t>
      </w:r>
      <w:r w:rsidR="00D43E9D" w:rsidRPr="00261C39">
        <w:rPr>
          <w:rFonts w:ascii="PT Astra Serif" w:hAnsi="PT Astra Serif"/>
          <w:sz w:val="24"/>
          <w:szCs w:val="24"/>
        </w:rPr>
        <w:t>.</w:t>
      </w:r>
      <w:r w:rsidRPr="00261C39">
        <w:rPr>
          <w:rFonts w:ascii="PT Astra Serif" w:hAnsi="PT Astra Serif"/>
          <w:sz w:val="24"/>
          <w:szCs w:val="24"/>
        </w:rPr>
        <w:t xml:space="preserve"> Для участия в итоговом собеседовании обучающиеся подают заявление </w:t>
      </w:r>
      <w:r w:rsidR="007C066E" w:rsidRPr="00261C39">
        <w:rPr>
          <w:rFonts w:ascii="PT Astra Serif" w:hAnsi="PT Astra Serif"/>
          <w:sz w:val="24"/>
          <w:szCs w:val="24"/>
        </w:rPr>
        <w:t>(Приложение</w:t>
      </w:r>
      <w:r w:rsidR="00175DC7" w:rsidRPr="00261C39">
        <w:rPr>
          <w:rFonts w:ascii="PT Astra Serif" w:hAnsi="PT Astra Serif"/>
          <w:sz w:val="24"/>
          <w:szCs w:val="24"/>
        </w:rPr>
        <w:t xml:space="preserve"> 12</w:t>
      </w:r>
      <w:r w:rsidR="007C066E" w:rsidRPr="00261C39">
        <w:rPr>
          <w:rFonts w:ascii="PT Astra Serif" w:hAnsi="PT Astra Serif"/>
          <w:sz w:val="24"/>
          <w:szCs w:val="24"/>
        </w:rPr>
        <w:t xml:space="preserve">) </w:t>
      </w:r>
      <w:r w:rsidRPr="00261C39">
        <w:rPr>
          <w:rFonts w:ascii="PT Astra Serif" w:hAnsi="PT Astra Serif"/>
          <w:sz w:val="24"/>
          <w:szCs w:val="24"/>
        </w:rPr>
        <w:t xml:space="preserve">и согласие на обработку персональных данных </w:t>
      </w:r>
      <w:r w:rsidR="007C066E" w:rsidRPr="00261C39">
        <w:rPr>
          <w:rFonts w:ascii="PT Astra Serif" w:hAnsi="PT Astra Serif"/>
          <w:sz w:val="24"/>
          <w:szCs w:val="24"/>
        </w:rPr>
        <w:t>(Приложение</w:t>
      </w:r>
      <w:r w:rsidR="00175DC7" w:rsidRPr="00261C39">
        <w:rPr>
          <w:rFonts w:ascii="PT Astra Serif" w:hAnsi="PT Astra Serif"/>
          <w:sz w:val="24"/>
          <w:szCs w:val="24"/>
        </w:rPr>
        <w:t xml:space="preserve"> 13</w:t>
      </w:r>
      <w:r w:rsidR="007C066E" w:rsidRPr="00261C39">
        <w:rPr>
          <w:rFonts w:ascii="PT Astra Serif" w:hAnsi="PT Astra Serif"/>
          <w:sz w:val="24"/>
          <w:szCs w:val="24"/>
        </w:rPr>
        <w:t>)</w:t>
      </w:r>
      <w:r w:rsidR="004E3734" w:rsidRPr="00261C39">
        <w:rPr>
          <w:rFonts w:ascii="PT Astra Serif" w:hAnsi="PT Astra Serif"/>
          <w:sz w:val="24"/>
          <w:szCs w:val="24"/>
        </w:rPr>
        <w:t xml:space="preserve"> (либо согласие от законных представителей для несовершеннолетних участников итогового собеседования (Приложение 14))</w:t>
      </w:r>
      <w:r w:rsidR="007C066E" w:rsidRPr="00261C39">
        <w:rPr>
          <w:rFonts w:ascii="PT Astra Serif" w:hAnsi="PT Astra Serif"/>
          <w:sz w:val="24"/>
          <w:szCs w:val="24"/>
        </w:rPr>
        <w:t xml:space="preserve"> </w:t>
      </w:r>
      <w:r w:rsidRPr="00261C39">
        <w:rPr>
          <w:rFonts w:ascii="PT Astra Serif" w:hAnsi="PT Astra Serif"/>
          <w:sz w:val="24"/>
          <w:szCs w:val="24"/>
        </w:rPr>
        <w:t>в образовательные организации, в которых обучающиеся осваивают образовательные программы основного общего образования, а экстерны – в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по выбору экстернов не позднее</w:t>
      </w:r>
      <w:r w:rsidR="00D43E9D" w:rsidRPr="00261C39">
        <w:rPr>
          <w:rFonts w:ascii="PT Astra Serif" w:hAnsi="PT Astra Serif"/>
          <w:sz w:val="24"/>
          <w:szCs w:val="24"/>
        </w:rPr>
        <w:t>,</w:t>
      </w:r>
      <w:r w:rsidRPr="00261C39">
        <w:rPr>
          <w:rFonts w:ascii="PT Astra Serif" w:hAnsi="PT Astra Serif"/>
          <w:sz w:val="24"/>
          <w:szCs w:val="24"/>
        </w:rPr>
        <w:t xml:space="preserve"> чем за две недели до начала проведения итогового собеседования.</w:t>
      </w:r>
    </w:p>
    <w:p w:rsidR="00D43E9D" w:rsidRPr="00BD09AF" w:rsidRDefault="008978B2" w:rsidP="00D43E9D">
      <w:pPr>
        <w:widowControl w:val="0"/>
        <w:spacing w:line="360" w:lineRule="auto"/>
        <w:ind w:firstLine="567"/>
        <w:jc w:val="both"/>
        <w:rPr>
          <w:rFonts w:ascii="PT Astra Serif" w:hAnsi="PT Astra Serif"/>
          <w:sz w:val="24"/>
          <w:szCs w:val="24"/>
        </w:rPr>
      </w:pPr>
      <w:r w:rsidRPr="00261C39">
        <w:rPr>
          <w:rFonts w:ascii="PT Astra Serif" w:hAnsi="PT Astra Serif"/>
          <w:sz w:val="24"/>
          <w:szCs w:val="24"/>
        </w:rPr>
        <w:t>3.2</w:t>
      </w:r>
      <w:r w:rsidR="00D43E9D" w:rsidRPr="00261C39">
        <w:rPr>
          <w:rFonts w:ascii="PT Astra Serif" w:hAnsi="PT Astra Serif"/>
          <w:sz w:val="24"/>
          <w:szCs w:val="24"/>
        </w:rPr>
        <w:t>.</w:t>
      </w:r>
      <w:r w:rsidRPr="00261C39">
        <w:rPr>
          <w:rFonts w:ascii="PT Astra Serif" w:hAnsi="PT Astra Serif"/>
          <w:sz w:val="24"/>
          <w:szCs w:val="24"/>
        </w:rPr>
        <w:t xml:space="preserve"> </w:t>
      </w:r>
      <w:r w:rsidR="004D7926" w:rsidRPr="00261C39">
        <w:rPr>
          <w:rFonts w:ascii="PT Astra Serif" w:hAnsi="PT Astra Serif"/>
          <w:sz w:val="24"/>
          <w:szCs w:val="24"/>
        </w:rPr>
        <w:t xml:space="preserve">Участники итогового собеседования </w:t>
      </w:r>
      <w:r w:rsidRPr="00261C39">
        <w:rPr>
          <w:rFonts w:ascii="PT Astra Serif" w:hAnsi="PT Astra Serif"/>
          <w:sz w:val="24"/>
          <w:szCs w:val="24"/>
        </w:rPr>
        <w:t xml:space="preserve"> с ОВЗ при подаче заявления на прохождение итогового собеседования предъявляют копию рекомендаций психолого-медико-педагогической комиссии (далее – ПМПК), а </w:t>
      </w:r>
      <w:r w:rsidR="00BD09AF" w:rsidRPr="00261C39">
        <w:rPr>
          <w:rFonts w:ascii="PT Astra Serif" w:hAnsi="PT Astra Serif"/>
          <w:sz w:val="24"/>
          <w:szCs w:val="24"/>
        </w:rPr>
        <w:t xml:space="preserve"> участники итогового собеседования</w:t>
      </w:r>
      <w:r w:rsidR="00BD09AF">
        <w:rPr>
          <w:rFonts w:ascii="PT Astra Serif" w:hAnsi="PT Astra Serif"/>
          <w:sz w:val="24"/>
          <w:szCs w:val="24"/>
        </w:rPr>
        <w:t xml:space="preserve"> </w:t>
      </w:r>
      <w:r w:rsidRPr="00BD09AF">
        <w:rPr>
          <w:rFonts w:ascii="PT Astra Serif" w:hAnsi="PT Astra Serif"/>
          <w:sz w:val="24"/>
          <w:szCs w:val="24"/>
        </w:rPr>
        <w:t xml:space="preserve">–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(далее – справка, подтверждающая инвалидность), а также копию рекомендаций ПМПК в случаях, изложенных в подпункте </w:t>
      </w:r>
      <w:r w:rsidR="00C17ED9" w:rsidRPr="00BD09AF">
        <w:rPr>
          <w:rFonts w:ascii="PT Astra Serif" w:hAnsi="PT Astra Serif"/>
          <w:sz w:val="24"/>
          <w:szCs w:val="24"/>
        </w:rPr>
        <w:t>8</w:t>
      </w:r>
      <w:r w:rsidRPr="00BD09AF">
        <w:rPr>
          <w:rFonts w:ascii="PT Astra Serif" w:hAnsi="PT Astra Serif"/>
          <w:sz w:val="24"/>
          <w:szCs w:val="24"/>
        </w:rPr>
        <w:t xml:space="preserve">.5 пункта </w:t>
      </w:r>
      <w:r w:rsidR="00C17ED9" w:rsidRPr="00BD09AF">
        <w:rPr>
          <w:rFonts w:ascii="PT Astra Serif" w:hAnsi="PT Astra Serif"/>
          <w:sz w:val="24"/>
          <w:szCs w:val="24"/>
        </w:rPr>
        <w:t>8</w:t>
      </w:r>
      <w:r w:rsidR="00D43E9D" w:rsidRPr="00BD09AF">
        <w:rPr>
          <w:rFonts w:ascii="PT Astra Serif" w:hAnsi="PT Astra Serif"/>
          <w:sz w:val="24"/>
          <w:szCs w:val="24"/>
        </w:rPr>
        <w:t xml:space="preserve"> настоящего Порядка.</w:t>
      </w:r>
    </w:p>
    <w:p w:rsidR="002E0495" w:rsidRPr="00BD09AF" w:rsidRDefault="00D43E9D" w:rsidP="004D7926">
      <w:pPr>
        <w:autoSpaceDE w:val="0"/>
        <w:autoSpaceDN w:val="0"/>
        <w:adjustRightInd w:val="0"/>
        <w:spacing w:line="360" w:lineRule="auto"/>
        <w:ind w:firstLine="567"/>
        <w:jc w:val="both"/>
        <w:rPr>
          <w:rFonts w:ascii="PT Astra Serif" w:eastAsiaTheme="minorHAnsi" w:hAnsi="PT Astra Serif"/>
          <w:sz w:val="24"/>
          <w:szCs w:val="24"/>
          <w:lang w:eastAsia="en-US"/>
        </w:rPr>
      </w:pPr>
      <w:r w:rsidRPr="00BD09AF">
        <w:rPr>
          <w:rFonts w:ascii="PT Astra Serif" w:hAnsi="PT Astra Serif"/>
          <w:sz w:val="24"/>
          <w:szCs w:val="24"/>
        </w:rPr>
        <w:t xml:space="preserve">3.3. </w:t>
      </w:r>
      <w:r w:rsidR="008978B2" w:rsidRPr="00BD09AF">
        <w:rPr>
          <w:rFonts w:ascii="PT Astra Serif" w:hAnsi="PT Astra Serif"/>
          <w:sz w:val="24"/>
          <w:szCs w:val="24"/>
        </w:rPr>
        <w:t xml:space="preserve">Итоговое собеседование проводится </w:t>
      </w:r>
      <w:r w:rsidR="006677E6" w:rsidRPr="00BD09AF">
        <w:rPr>
          <w:rFonts w:ascii="PT Astra Serif" w:hAnsi="PT Astra Serif"/>
          <w:sz w:val="24"/>
          <w:szCs w:val="24"/>
        </w:rPr>
        <w:t>в образовательных организациях</w:t>
      </w:r>
      <w:r w:rsidR="008978B2" w:rsidRPr="00BD09AF">
        <w:rPr>
          <w:rFonts w:ascii="PT Astra Serif" w:hAnsi="PT Astra Serif"/>
          <w:sz w:val="24"/>
          <w:szCs w:val="24"/>
        </w:rPr>
        <w:t xml:space="preserve"> и (или) в местах проведения итогового собеседования</w:t>
      </w:r>
      <w:r w:rsidR="00432876" w:rsidRPr="00BD09AF">
        <w:rPr>
          <w:rFonts w:ascii="PT Astra Serif" w:hAnsi="PT Astra Serif"/>
          <w:sz w:val="24"/>
          <w:szCs w:val="24"/>
        </w:rPr>
        <w:t xml:space="preserve"> для обучающихся </w:t>
      </w:r>
      <w:r w:rsidR="00432876" w:rsidRPr="00BD09AF">
        <w:rPr>
          <w:rFonts w:ascii="PT Astra Serif" w:eastAsiaTheme="minorHAnsi" w:hAnsi="PT Astra Serif"/>
          <w:sz w:val="24"/>
          <w:szCs w:val="24"/>
          <w:lang w:eastAsia="en-US"/>
        </w:rPr>
        <w:t>с ограниченными возможностями здоровья, участников собеседования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r w:rsidR="008978B2" w:rsidRPr="00BD09AF">
        <w:rPr>
          <w:rFonts w:ascii="PT Astra Serif" w:hAnsi="PT Astra Serif"/>
          <w:sz w:val="24"/>
          <w:szCs w:val="24"/>
        </w:rPr>
        <w:t>, определенных Департаментом общего образования Томской области</w:t>
      </w:r>
      <w:r w:rsidR="00432876" w:rsidRPr="00BD09AF">
        <w:rPr>
          <w:rFonts w:ascii="PT Astra Serif" w:hAnsi="PT Astra Serif"/>
          <w:sz w:val="24"/>
          <w:szCs w:val="24"/>
        </w:rPr>
        <w:t>.</w:t>
      </w:r>
      <w:r w:rsidR="006A56C6" w:rsidRPr="00BD09AF">
        <w:rPr>
          <w:rFonts w:ascii="PT Astra Serif" w:hAnsi="PT Astra Serif"/>
          <w:sz w:val="24"/>
          <w:szCs w:val="24"/>
        </w:rPr>
        <w:t xml:space="preserve"> </w:t>
      </w:r>
    </w:p>
    <w:p w:rsidR="008978B2" w:rsidRPr="00BD09AF" w:rsidRDefault="008978B2" w:rsidP="0015647A">
      <w:pPr>
        <w:widowControl w:val="0"/>
        <w:spacing w:before="120" w:after="120" w:line="360" w:lineRule="auto"/>
        <w:jc w:val="both"/>
        <w:rPr>
          <w:rFonts w:ascii="PT Astra Serif" w:hAnsi="PT Astra Serif"/>
          <w:b/>
          <w:sz w:val="24"/>
          <w:szCs w:val="24"/>
        </w:rPr>
      </w:pPr>
      <w:bookmarkStart w:id="4" w:name="_Toc533867065"/>
      <w:r w:rsidRPr="00BD09AF">
        <w:rPr>
          <w:rFonts w:ascii="PT Astra Serif" w:hAnsi="PT Astra Serif"/>
          <w:b/>
          <w:sz w:val="24"/>
          <w:szCs w:val="24"/>
        </w:rPr>
        <w:t>4. Организация проведения итогового собеседования</w:t>
      </w:r>
      <w:bookmarkEnd w:id="4"/>
    </w:p>
    <w:p w:rsidR="008978B2" w:rsidRPr="00BD09AF" w:rsidRDefault="008978B2" w:rsidP="00D43E9D">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4.1. Организационно-технологическое сопровождение подготовки и проведения итогового </w:t>
      </w:r>
      <w:r w:rsidR="00B068EE" w:rsidRPr="00BD09AF">
        <w:rPr>
          <w:rFonts w:ascii="PT Astra Serif" w:hAnsi="PT Astra Serif"/>
          <w:sz w:val="24"/>
          <w:szCs w:val="24"/>
        </w:rPr>
        <w:t>собеседования</w:t>
      </w:r>
      <w:r w:rsidRPr="00BD09AF">
        <w:rPr>
          <w:rFonts w:ascii="PT Astra Serif" w:hAnsi="PT Astra Serif"/>
          <w:sz w:val="24"/>
          <w:szCs w:val="24"/>
        </w:rPr>
        <w:t xml:space="preserve"> осуществляется Региональным центром обработки информации </w:t>
      </w:r>
      <w:r w:rsidRPr="00BD09AF">
        <w:rPr>
          <w:rFonts w:ascii="PT Astra Serif" w:hAnsi="PT Astra Serif"/>
          <w:sz w:val="24"/>
          <w:szCs w:val="24"/>
        </w:rPr>
        <w:lastRenderedPageBreak/>
        <w:t>(далее – РЦОИ) и образовательными организациями.</w:t>
      </w:r>
    </w:p>
    <w:p w:rsidR="003E7C60" w:rsidRPr="00BD09AF" w:rsidRDefault="008978B2" w:rsidP="00D43E9D">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4.2. </w:t>
      </w:r>
      <w:r w:rsidR="003E7C60" w:rsidRPr="00BD09AF">
        <w:rPr>
          <w:rFonts w:ascii="PT Astra Serif" w:hAnsi="PT Astra Serif"/>
          <w:sz w:val="24"/>
          <w:szCs w:val="24"/>
        </w:rPr>
        <w:t xml:space="preserve">РЦОИ: </w:t>
      </w:r>
    </w:p>
    <w:p w:rsidR="00D43E9D" w:rsidRPr="00BD09AF" w:rsidRDefault="003E7C60" w:rsidP="00D43E9D">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 </w:t>
      </w:r>
      <w:r w:rsidR="008978B2" w:rsidRPr="00BD09AF">
        <w:rPr>
          <w:rFonts w:ascii="PT Astra Serif" w:hAnsi="PT Astra Serif"/>
          <w:sz w:val="24"/>
          <w:szCs w:val="24"/>
        </w:rPr>
        <w:t>организу</w:t>
      </w:r>
      <w:r w:rsidR="00D43E9D" w:rsidRPr="00BD09AF">
        <w:rPr>
          <w:rFonts w:ascii="PT Astra Serif" w:hAnsi="PT Astra Serif"/>
          <w:sz w:val="24"/>
          <w:szCs w:val="24"/>
        </w:rPr>
        <w:t>е</w:t>
      </w:r>
      <w:r w:rsidR="008978B2" w:rsidRPr="00BD09AF">
        <w:rPr>
          <w:rFonts w:ascii="PT Astra Serif" w:hAnsi="PT Astra Serif"/>
          <w:sz w:val="24"/>
          <w:szCs w:val="24"/>
        </w:rPr>
        <w:t>т формирование и ведение региональных информационных систем обеспечения проведения ГИА обучающихся, освоивших основные образовательные программы основного общего и среднего общего образования (далее – РИС), и внесение сведений в РИС и федеральную информационную систему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(далее – ФИС ГИА и Приема).</w:t>
      </w:r>
    </w:p>
    <w:p w:rsidR="008978B2" w:rsidRPr="00BD09AF" w:rsidRDefault="008978B2" w:rsidP="00D43E9D">
      <w:pPr>
        <w:shd w:val="clear" w:color="auto" w:fill="FFFFFF"/>
        <w:spacing w:line="360" w:lineRule="auto"/>
        <w:ind w:firstLine="567"/>
        <w:jc w:val="both"/>
        <w:rPr>
          <w:rFonts w:ascii="PT Astra Serif" w:hAnsi="PT Astra Serif"/>
          <w:sz w:val="24"/>
          <w:szCs w:val="24"/>
        </w:rPr>
      </w:pPr>
      <w:r w:rsidRPr="00BD09AF">
        <w:rPr>
          <w:rFonts w:ascii="PT Astra Serif" w:hAnsi="PT Astra Serif"/>
          <w:sz w:val="24"/>
          <w:szCs w:val="24"/>
        </w:rPr>
        <w:t xml:space="preserve">4.3. </w:t>
      </w:r>
      <w:r w:rsidR="003E7C60" w:rsidRPr="00BD09AF">
        <w:rPr>
          <w:rFonts w:ascii="PT Astra Serif" w:hAnsi="PT Astra Serif"/>
          <w:sz w:val="24"/>
          <w:szCs w:val="24"/>
        </w:rPr>
        <w:t xml:space="preserve">Руководитель образовательной организации, на базе которой </w:t>
      </w:r>
      <w:r w:rsidR="00E021C5" w:rsidRPr="00BD09AF">
        <w:rPr>
          <w:rFonts w:ascii="PT Astra Serif" w:hAnsi="PT Astra Serif"/>
          <w:sz w:val="24"/>
          <w:szCs w:val="24"/>
        </w:rPr>
        <w:t>р</w:t>
      </w:r>
      <w:r w:rsidR="003E7C60" w:rsidRPr="00BD09AF">
        <w:rPr>
          <w:rFonts w:ascii="PT Astra Serif" w:hAnsi="PT Astra Serif"/>
          <w:sz w:val="24"/>
          <w:szCs w:val="24"/>
        </w:rPr>
        <w:t>асполагается место проведения итогового собеседования:</w:t>
      </w:r>
    </w:p>
    <w:p w:rsidR="00E021C5" w:rsidRPr="00BD09AF" w:rsidRDefault="00E021C5" w:rsidP="00D43E9D">
      <w:pPr>
        <w:shd w:val="clear" w:color="auto" w:fill="FFFFFF"/>
        <w:spacing w:line="360" w:lineRule="auto"/>
        <w:ind w:firstLine="567"/>
        <w:jc w:val="both"/>
        <w:rPr>
          <w:rFonts w:ascii="PT Astra Serif" w:hAnsi="PT Astra Serif"/>
          <w:sz w:val="24"/>
          <w:szCs w:val="24"/>
        </w:rPr>
      </w:pPr>
      <w:r w:rsidRPr="00BD09AF">
        <w:rPr>
          <w:rFonts w:ascii="PT Astra Serif" w:hAnsi="PT Astra Serif"/>
          <w:sz w:val="24"/>
          <w:szCs w:val="24"/>
        </w:rPr>
        <w:t xml:space="preserve">4.3.1. Не позднее, чем за две недели до дня проведения итогового собеседования: </w:t>
      </w:r>
    </w:p>
    <w:p w:rsidR="00E021C5" w:rsidRDefault="00E021C5" w:rsidP="00D43E9D">
      <w:pPr>
        <w:shd w:val="clear" w:color="auto" w:fill="FFFFFF"/>
        <w:spacing w:line="360" w:lineRule="auto"/>
        <w:ind w:firstLine="567"/>
        <w:jc w:val="both"/>
        <w:rPr>
          <w:rFonts w:ascii="PT Astra Serif" w:hAnsi="PT Astra Serif"/>
          <w:sz w:val="24"/>
          <w:szCs w:val="24"/>
        </w:rPr>
      </w:pPr>
      <w:r w:rsidRPr="00BD09AF">
        <w:rPr>
          <w:rFonts w:ascii="PT Astra Serif" w:hAnsi="PT Astra Serif"/>
          <w:sz w:val="24"/>
          <w:szCs w:val="24"/>
        </w:rPr>
        <w:t xml:space="preserve">- </w:t>
      </w:r>
      <w:r w:rsidR="00D43E9D" w:rsidRPr="00BD09AF">
        <w:rPr>
          <w:rFonts w:ascii="PT Astra Serif" w:hAnsi="PT Astra Serif"/>
          <w:sz w:val="24"/>
          <w:szCs w:val="24"/>
        </w:rPr>
        <w:t>осуществляет</w:t>
      </w:r>
      <w:r w:rsidRPr="00BD09AF">
        <w:rPr>
          <w:rFonts w:ascii="PT Astra Serif" w:hAnsi="PT Astra Serif"/>
          <w:sz w:val="24"/>
          <w:szCs w:val="24"/>
        </w:rPr>
        <w:t xml:space="preserve"> прием заявлений и согласий на обработку персональных данных от обучающихся и их родителей (законных представителей);</w:t>
      </w:r>
    </w:p>
    <w:p w:rsidR="009A50F1" w:rsidRPr="00261C39" w:rsidRDefault="009A50F1" w:rsidP="009A50F1">
      <w:pPr>
        <w:shd w:val="clear" w:color="auto" w:fill="FFFFFF"/>
        <w:spacing w:line="360" w:lineRule="auto"/>
        <w:ind w:firstLine="567"/>
        <w:jc w:val="both"/>
        <w:rPr>
          <w:rFonts w:ascii="PT Astra Serif" w:hAnsi="PT Astra Serif"/>
          <w:sz w:val="24"/>
          <w:szCs w:val="24"/>
        </w:rPr>
      </w:pPr>
      <w:r w:rsidRPr="00056FAC">
        <w:rPr>
          <w:rFonts w:ascii="PT Astra Serif" w:hAnsi="PT Astra Serif"/>
          <w:sz w:val="24"/>
          <w:szCs w:val="24"/>
        </w:rPr>
        <w:t xml:space="preserve">- под подпись информируют участников итогового собеседования и их родителей (законных представителей) о местах и сроках проведения итогового собеседования, </w:t>
      </w:r>
      <w:r w:rsidRPr="00056FAC">
        <w:rPr>
          <w:rFonts w:ascii="PT Astra Serif" w:hAnsi="PT Astra Serif"/>
          <w:sz w:val="24"/>
          <w:szCs w:val="24"/>
        </w:rPr>
        <w:br/>
        <w:t xml:space="preserve">о настоящем порядке проведения итогового собеседования, о ведении во время проведения итогового собеседования аудиозаписи ответов участников итогового собеседования, о </w:t>
      </w:r>
      <w:r w:rsidRPr="00261C39">
        <w:rPr>
          <w:rFonts w:ascii="PT Astra Serif" w:hAnsi="PT Astra Serif"/>
          <w:sz w:val="24"/>
          <w:szCs w:val="24"/>
        </w:rPr>
        <w:t>времени и месте ознакомления с результатами итогового собеседования</w:t>
      </w:r>
      <w:r w:rsidR="00056FAC" w:rsidRPr="00261C39">
        <w:rPr>
          <w:rFonts w:ascii="PT Astra Serif" w:hAnsi="PT Astra Serif"/>
          <w:sz w:val="24"/>
          <w:szCs w:val="24"/>
        </w:rPr>
        <w:t xml:space="preserve">, а также о результатах итогового собеседования, полученных </w:t>
      </w:r>
      <w:r w:rsidR="006E1547" w:rsidRPr="00261C39">
        <w:rPr>
          <w:rFonts w:ascii="PT Astra Serif" w:hAnsi="PT Astra Serif"/>
          <w:sz w:val="24"/>
          <w:szCs w:val="24"/>
        </w:rPr>
        <w:t>участниками итогового собеседования</w:t>
      </w:r>
      <w:r w:rsidRPr="00261C39">
        <w:rPr>
          <w:rFonts w:ascii="PT Astra Serif" w:hAnsi="PT Astra Serif"/>
          <w:sz w:val="24"/>
          <w:szCs w:val="24"/>
        </w:rPr>
        <w:t>;</w:t>
      </w:r>
    </w:p>
    <w:p w:rsidR="00E021C5" w:rsidRPr="00261C39" w:rsidRDefault="00E021C5" w:rsidP="00D43E9D">
      <w:pPr>
        <w:shd w:val="clear" w:color="auto" w:fill="FFFFFF"/>
        <w:spacing w:line="360" w:lineRule="auto"/>
        <w:ind w:firstLine="567"/>
        <w:jc w:val="both"/>
        <w:rPr>
          <w:rFonts w:ascii="PT Astra Serif" w:hAnsi="PT Astra Serif"/>
          <w:sz w:val="24"/>
          <w:szCs w:val="24"/>
        </w:rPr>
      </w:pPr>
      <w:r w:rsidRPr="00261C39">
        <w:rPr>
          <w:rFonts w:ascii="PT Astra Serif" w:hAnsi="PT Astra Serif"/>
          <w:sz w:val="24"/>
          <w:szCs w:val="24"/>
        </w:rPr>
        <w:t>- обеспечивает внесение сведений об обучающихся, принимающих участие</w:t>
      </w:r>
      <w:r w:rsidR="00D43E9D" w:rsidRPr="00261C39">
        <w:rPr>
          <w:rFonts w:ascii="PT Astra Serif" w:hAnsi="PT Astra Serif"/>
          <w:sz w:val="24"/>
          <w:szCs w:val="24"/>
        </w:rPr>
        <w:t xml:space="preserve"> </w:t>
      </w:r>
      <w:r w:rsidRPr="00261C39">
        <w:rPr>
          <w:rFonts w:ascii="PT Astra Serif" w:hAnsi="PT Astra Serif"/>
          <w:sz w:val="24"/>
          <w:szCs w:val="24"/>
        </w:rPr>
        <w:t>в итоговом собеседовани</w:t>
      </w:r>
      <w:r w:rsidR="009C52AF" w:rsidRPr="00261C39">
        <w:rPr>
          <w:rFonts w:ascii="PT Astra Serif" w:hAnsi="PT Astra Serif"/>
          <w:sz w:val="24"/>
          <w:szCs w:val="24"/>
        </w:rPr>
        <w:t>и</w:t>
      </w:r>
      <w:r w:rsidR="00D43E9D" w:rsidRPr="00261C39">
        <w:rPr>
          <w:rFonts w:ascii="PT Astra Serif" w:hAnsi="PT Astra Serif"/>
          <w:sz w:val="24"/>
          <w:szCs w:val="24"/>
        </w:rPr>
        <w:t>,</w:t>
      </w:r>
      <w:r w:rsidRPr="00261C39">
        <w:rPr>
          <w:rFonts w:ascii="PT Astra Serif" w:hAnsi="PT Astra Serif"/>
          <w:sz w:val="24"/>
          <w:szCs w:val="24"/>
        </w:rPr>
        <w:t xml:space="preserve"> в автоматизированную информационную систему «Паспорт школы»;</w:t>
      </w:r>
    </w:p>
    <w:p w:rsidR="00E021C5" w:rsidRDefault="00E021C5" w:rsidP="00D43E9D">
      <w:pPr>
        <w:shd w:val="clear" w:color="auto" w:fill="FFFFFF"/>
        <w:spacing w:line="360" w:lineRule="auto"/>
        <w:ind w:firstLine="567"/>
        <w:jc w:val="both"/>
        <w:rPr>
          <w:rFonts w:ascii="PT Astra Serif" w:hAnsi="PT Astra Serif"/>
          <w:sz w:val="24"/>
          <w:szCs w:val="24"/>
        </w:rPr>
      </w:pPr>
      <w:r w:rsidRPr="00261C39">
        <w:rPr>
          <w:rFonts w:ascii="PT Astra Serif" w:hAnsi="PT Astra Serif"/>
          <w:sz w:val="24"/>
          <w:szCs w:val="24"/>
        </w:rPr>
        <w:t xml:space="preserve">- формирует составы комиссий образовательной организации по проведению </w:t>
      </w:r>
      <w:r w:rsidR="00D43E9D" w:rsidRPr="00261C39">
        <w:rPr>
          <w:rFonts w:ascii="PT Astra Serif" w:hAnsi="PT Astra Serif"/>
          <w:sz w:val="24"/>
          <w:szCs w:val="24"/>
        </w:rPr>
        <w:t xml:space="preserve">и проверке </w:t>
      </w:r>
      <w:r w:rsidRPr="00261C39">
        <w:rPr>
          <w:rFonts w:ascii="PT Astra Serif" w:hAnsi="PT Astra Serif"/>
          <w:sz w:val="24"/>
          <w:szCs w:val="24"/>
        </w:rPr>
        <w:t>итогового с</w:t>
      </w:r>
      <w:r w:rsidR="00D43E9D" w:rsidRPr="00261C39">
        <w:rPr>
          <w:rFonts w:ascii="PT Astra Serif" w:hAnsi="PT Astra Serif"/>
          <w:sz w:val="24"/>
          <w:szCs w:val="24"/>
        </w:rPr>
        <w:t>обеседования</w:t>
      </w:r>
      <w:r w:rsidR="00056FAC" w:rsidRPr="00261C39">
        <w:rPr>
          <w:rFonts w:ascii="PT Astra Serif" w:hAnsi="PT Astra Serif"/>
          <w:sz w:val="24"/>
          <w:szCs w:val="24"/>
        </w:rPr>
        <w:t>, обеспечивает подготовку специалистов, привлекаемых к проведению и проверке итогового собеседования</w:t>
      </w:r>
      <w:r w:rsidR="00D43E9D" w:rsidRPr="00261C39">
        <w:rPr>
          <w:rFonts w:ascii="PT Astra Serif" w:hAnsi="PT Astra Serif"/>
          <w:sz w:val="24"/>
          <w:szCs w:val="24"/>
        </w:rPr>
        <w:t>.</w:t>
      </w:r>
    </w:p>
    <w:p w:rsidR="009A50F1" w:rsidRPr="00BD09AF" w:rsidRDefault="009A50F1" w:rsidP="00D43E9D">
      <w:pPr>
        <w:shd w:val="clear" w:color="auto" w:fill="FFFFFF"/>
        <w:spacing w:line="360" w:lineRule="auto"/>
        <w:ind w:firstLine="567"/>
        <w:jc w:val="both"/>
        <w:rPr>
          <w:rFonts w:ascii="PT Astra Serif" w:hAnsi="PT Astra Serif"/>
          <w:sz w:val="24"/>
          <w:szCs w:val="24"/>
        </w:rPr>
      </w:pPr>
      <w:r w:rsidRPr="00056FAC">
        <w:rPr>
          <w:rFonts w:ascii="PT Astra Serif" w:hAnsi="PT Astra Serif"/>
          <w:sz w:val="24"/>
          <w:szCs w:val="24"/>
        </w:rPr>
        <w:t>- под подпись информируют специалистов, привлекаемых к проведению и проверке итогового собеседования, о порядке проведения и проверки итогового собеседования</w:t>
      </w:r>
    </w:p>
    <w:p w:rsidR="008978B2" w:rsidRPr="00BD09AF" w:rsidRDefault="009C52AF" w:rsidP="00D43E9D">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4.3.2</w:t>
      </w:r>
      <w:r w:rsidR="00D43E9D" w:rsidRPr="00BD09AF">
        <w:rPr>
          <w:rFonts w:ascii="PT Astra Serif" w:hAnsi="PT Astra Serif"/>
          <w:sz w:val="24"/>
          <w:szCs w:val="24"/>
        </w:rPr>
        <w:t>.</w:t>
      </w:r>
      <w:r w:rsidR="003E7C60" w:rsidRPr="00BD09AF">
        <w:rPr>
          <w:rFonts w:ascii="PT Astra Serif" w:hAnsi="PT Astra Serif"/>
          <w:sz w:val="24"/>
          <w:szCs w:val="24"/>
        </w:rPr>
        <w:t xml:space="preserve"> </w:t>
      </w:r>
      <w:r w:rsidR="009D34BB" w:rsidRPr="00BD09AF">
        <w:rPr>
          <w:rFonts w:ascii="PT Astra Serif" w:hAnsi="PT Astra Serif"/>
          <w:sz w:val="24"/>
          <w:szCs w:val="24"/>
        </w:rPr>
        <w:t>Контролирует</w:t>
      </w:r>
      <w:r w:rsidR="00BF11D8" w:rsidRPr="00BD09AF">
        <w:rPr>
          <w:rFonts w:ascii="PT Astra Serif" w:hAnsi="PT Astra Serif"/>
          <w:sz w:val="24"/>
          <w:szCs w:val="24"/>
        </w:rPr>
        <w:t xml:space="preserve"> </w:t>
      </w:r>
      <w:r w:rsidR="008978B2" w:rsidRPr="00BD09AF">
        <w:rPr>
          <w:rFonts w:ascii="PT Astra Serif" w:hAnsi="PT Astra Serif"/>
          <w:sz w:val="24"/>
          <w:szCs w:val="24"/>
        </w:rPr>
        <w:t>техническую готовность мест проведения итогового собеседования к проведению и проверке итогового собеседования</w:t>
      </w:r>
      <w:r w:rsidR="003E4895" w:rsidRPr="00BD09AF">
        <w:rPr>
          <w:rFonts w:ascii="PT Astra Serif" w:hAnsi="PT Astra Serif"/>
          <w:sz w:val="24"/>
          <w:szCs w:val="24"/>
        </w:rPr>
        <w:t>.</w:t>
      </w:r>
    </w:p>
    <w:p w:rsidR="008978B2" w:rsidRPr="00BD09AF" w:rsidRDefault="009C52AF" w:rsidP="00D43E9D">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4.3.3</w:t>
      </w:r>
      <w:r w:rsidR="00BF11D8" w:rsidRPr="00BD09AF">
        <w:rPr>
          <w:rFonts w:ascii="PT Astra Serif" w:hAnsi="PT Astra Serif"/>
          <w:sz w:val="24"/>
          <w:szCs w:val="24"/>
        </w:rPr>
        <w:t>.</w:t>
      </w:r>
      <w:r w:rsidR="003E7C60" w:rsidRPr="00BD09AF">
        <w:rPr>
          <w:rFonts w:ascii="PT Astra Serif" w:hAnsi="PT Astra Serif"/>
          <w:sz w:val="24"/>
          <w:szCs w:val="24"/>
        </w:rPr>
        <w:t xml:space="preserve"> </w:t>
      </w:r>
      <w:r w:rsidR="00BF11D8" w:rsidRPr="00BD09AF">
        <w:rPr>
          <w:rFonts w:ascii="PT Astra Serif" w:hAnsi="PT Astra Serif"/>
          <w:sz w:val="24"/>
          <w:szCs w:val="24"/>
        </w:rPr>
        <w:t xml:space="preserve">Обеспечивает </w:t>
      </w:r>
      <w:r w:rsidR="008978B2" w:rsidRPr="00BD09AF">
        <w:rPr>
          <w:rFonts w:ascii="PT Astra Serif" w:hAnsi="PT Astra Serif"/>
          <w:sz w:val="24"/>
          <w:szCs w:val="24"/>
        </w:rPr>
        <w:t>информационную безопасность при хранении, использовании и передаче КИМ итогового собеседования, в том числе определя</w:t>
      </w:r>
      <w:r w:rsidR="00056FAC">
        <w:rPr>
          <w:rFonts w:ascii="PT Astra Serif" w:hAnsi="PT Astra Serif"/>
          <w:sz w:val="24"/>
          <w:szCs w:val="24"/>
        </w:rPr>
        <w:t>е</w:t>
      </w:r>
      <w:r w:rsidR="008978B2" w:rsidRPr="00BD09AF">
        <w:rPr>
          <w:rFonts w:ascii="PT Astra Serif" w:hAnsi="PT Astra Serif"/>
          <w:sz w:val="24"/>
          <w:szCs w:val="24"/>
        </w:rPr>
        <w:t>т места хранения КИМ итогового собеседования, лиц, имеющих к ним доступ, принима</w:t>
      </w:r>
      <w:r w:rsidR="00056FAC">
        <w:rPr>
          <w:rFonts w:ascii="PT Astra Serif" w:hAnsi="PT Astra Serif"/>
          <w:sz w:val="24"/>
          <w:szCs w:val="24"/>
        </w:rPr>
        <w:t>е</w:t>
      </w:r>
      <w:r w:rsidR="008978B2" w:rsidRPr="00BD09AF">
        <w:rPr>
          <w:rFonts w:ascii="PT Astra Serif" w:hAnsi="PT Astra Serif"/>
          <w:sz w:val="24"/>
          <w:szCs w:val="24"/>
        </w:rPr>
        <w:t>т меры по защите КИМ итогового собеседования от разглашения содержащейся в них информации</w:t>
      </w:r>
      <w:r w:rsidR="003E4895" w:rsidRPr="00BD09AF">
        <w:rPr>
          <w:rFonts w:ascii="PT Astra Serif" w:hAnsi="PT Astra Serif"/>
          <w:sz w:val="24"/>
          <w:szCs w:val="24"/>
        </w:rPr>
        <w:t>.</w:t>
      </w:r>
    </w:p>
    <w:p w:rsidR="00543FB4" w:rsidRPr="00BD09AF" w:rsidRDefault="00543FB4" w:rsidP="00BF11D8">
      <w:pPr>
        <w:widowControl w:val="0"/>
        <w:spacing w:before="120" w:after="120" w:line="360" w:lineRule="auto"/>
        <w:jc w:val="both"/>
        <w:rPr>
          <w:rFonts w:ascii="PT Astra Serif" w:hAnsi="PT Astra Serif"/>
          <w:b/>
          <w:bCs/>
          <w:sz w:val="24"/>
          <w:szCs w:val="24"/>
        </w:rPr>
      </w:pPr>
      <w:r w:rsidRPr="00BD09AF">
        <w:rPr>
          <w:rFonts w:ascii="PT Astra Serif" w:hAnsi="PT Astra Serif"/>
          <w:b/>
          <w:bCs/>
          <w:sz w:val="24"/>
          <w:szCs w:val="24"/>
        </w:rPr>
        <w:t>5. Сроки и продолжительность проведения итогового собеседования</w:t>
      </w:r>
    </w:p>
    <w:p w:rsidR="006E1547" w:rsidRDefault="00543FB4" w:rsidP="00BF11D8">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lastRenderedPageBreak/>
        <w:t>5.1. Итоговое собеседования пров</w:t>
      </w:r>
      <w:r w:rsidR="00690BC5" w:rsidRPr="00BD09AF">
        <w:rPr>
          <w:rFonts w:ascii="PT Astra Serif" w:hAnsi="PT Astra Serif"/>
          <w:sz w:val="24"/>
          <w:szCs w:val="24"/>
        </w:rPr>
        <w:t>одится во вторую среду</w:t>
      </w:r>
      <w:r w:rsidR="006E1547">
        <w:rPr>
          <w:rFonts w:ascii="PT Astra Serif" w:hAnsi="PT Astra Serif"/>
          <w:sz w:val="24"/>
          <w:szCs w:val="24"/>
        </w:rPr>
        <w:t>.</w:t>
      </w:r>
    </w:p>
    <w:p w:rsidR="00543FB4" w:rsidRPr="00BD09AF" w:rsidRDefault="00543FB4" w:rsidP="00BF11D8">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5.2. Продолжительность проведения итогового собеседования для каждого участника итогового собеседования</w:t>
      </w:r>
      <w:r w:rsidR="00BF11D8" w:rsidRPr="00BD09AF">
        <w:rPr>
          <w:rFonts w:ascii="PT Astra Serif" w:hAnsi="PT Astra Serif"/>
          <w:sz w:val="24"/>
          <w:szCs w:val="24"/>
        </w:rPr>
        <w:t xml:space="preserve"> составляет в среднем 15 минут.</w:t>
      </w:r>
    </w:p>
    <w:p w:rsidR="00543FB4" w:rsidRPr="00BD09AF" w:rsidRDefault="00543FB4" w:rsidP="007C154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Для участников итогового собеседования с ОВЗ, участников итогового собеседования – детей-инвалидов и инвалидов</w:t>
      </w:r>
      <w:r w:rsidR="00BF11D8" w:rsidRPr="00BD09AF">
        <w:rPr>
          <w:rFonts w:ascii="PT Astra Serif" w:hAnsi="PT Astra Serif"/>
          <w:sz w:val="24"/>
          <w:szCs w:val="24"/>
        </w:rPr>
        <w:t>,</w:t>
      </w:r>
      <w:r w:rsidRPr="00BD09AF">
        <w:rPr>
          <w:rFonts w:ascii="PT Astra Serif" w:hAnsi="PT Astra Serif"/>
          <w:sz w:val="24"/>
          <w:szCs w:val="24"/>
        </w:rPr>
        <w:t xml:space="preserve"> продолжительность проведения итогового собеседов</w:t>
      </w:r>
      <w:r w:rsidR="00BF11D8" w:rsidRPr="00BD09AF">
        <w:rPr>
          <w:rFonts w:ascii="PT Astra Serif" w:hAnsi="PT Astra Serif"/>
          <w:sz w:val="24"/>
          <w:szCs w:val="24"/>
        </w:rPr>
        <w:t>ания увеличивается на 30 минут.</w:t>
      </w:r>
      <w:r w:rsidR="007C1544" w:rsidRPr="00BD09AF">
        <w:rPr>
          <w:rFonts w:ascii="PT Astra Serif" w:hAnsi="PT Astra Serif"/>
          <w:sz w:val="24"/>
          <w:szCs w:val="24"/>
        </w:rPr>
        <w:t xml:space="preserve"> Участники итогового собеседования с ОВЗ, участники итогового собеседования – дети-инвалиды и инвалиды самостоятельно по своему усмотрению распределяют время, отведенное на проведение итогового собеседования. Так, вышеназванные участники итогового собеседования могут использовать время как на подготовку к ответам, так и на ответы на задания КИМ итогового собеседования.</w:t>
      </w:r>
    </w:p>
    <w:p w:rsidR="00543FB4" w:rsidRPr="00BD09AF" w:rsidRDefault="00543FB4"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В продолжительность итогового собеседования не включается время, отведенное на подготовительные мероприятия (приветствие участника итогового собеседования, инструктаж участника собеседования экзаменатором-собеседником по выполнению заданий КИМ до начала процедуры и др.).</w:t>
      </w:r>
    </w:p>
    <w:p w:rsidR="00543FB4" w:rsidRPr="00BD09AF" w:rsidRDefault="00543FB4" w:rsidP="00FC62AC">
      <w:pPr>
        <w:widowControl w:val="0"/>
        <w:spacing w:line="360" w:lineRule="auto"/>
        <w:ind w:firstLine="567"/>
        <w:jc w:val="both"/>
        <w:rPr>
          <w:rFonts w:ascii="PT Astra Serif" w:hAnsi="PT Astra Serif"/>
          <w:sz w:val="24"/>
          <w:szCs w:val="24"/>
        </w:rPr>
      </w:pPr>
      <w:bookmarkStart w:id="5" w:name="_Ref369008938"/>
      <w:r w:rsidRPr="00BD09AF">
        <w:rPr>
          <w:rFonts w:ascii="PT Astra Serif" w:hAnsi="PT Astra Serif"/>
          <w:sz w:val="24"/>
          <w:szCs w:val="24"/>
        </w:rPr>
        <w:t xml:space="preserve">5.3. В случае получения неудовлетворительного результата («незачет») за итоговое собеседование обучающиеся, экстерны вправе пересдать итоговое собеседование в текущем учебном году, но не более двух раз и только в дополнительные сроки, предусмотренные расписанием проведения итогового собеседования </w:t>
      </w:r>
      <w:r w:rsidRPr="006E1547">
        <w:rPr>
          <w:rFonts w:ascii="PT Astra Serif" w:hAnsi="PT Astra Serif"/>
          <w:sz w:val="24"/>
          <w:szCs w:val="24"/>
        </w:rPr>
        <w:t>(во вторую рабочую среду марта и первый рабочий понедельник мая).</w:t>
      </w:r>
    </w:p>
    <w:p w:rsidR="00C17ED9" w:rsidRPr="00BD09AF" w:rsidRDefault="00C17ED9" w:rsidP="00FC62AC">
      <w:pPr>
        <w:widowControl w:val="0"/>
        <w:spacing w:line="360" w:lineRule="auto"/>
        <w:ind w:firstLine="567"/>
        <w:jc w:val="both"/>
        <w:rPr>
          <w:rFonts w:ascii="PT Astra Serif" w:hAnsi="PT Astra Serif"/>
          <w:sz w:val="24"/>
          <w:szCs w:val="24"/>
        </w:rPr>
      </w:pPr>
      <w:r w:rsidRPr="00BD09AF">
        <w:rPr>
          <w:rFonts w:ascii="PT Astra Serif" w:hAnsi="PT Astra Serif"/>
          <w:bCs/>
          <w:sz w:val="24"/>
          <w:szCs w:val="24"/>
        </w:rPr>
        <w:t>Повторно допускаются к итоговому собеседованию</w:t>
      </w:r>
      <w:r w:rsidR="00FC62AC" w:rsidRPr="00BD09AF">
        <w:rPr>
          <w:rFonts w:ascii="PT Astra Serif" w:hAnsi="PT Astra Serif"/>
          <w:bCs/>
          <w:sz w:val="24"/>
          <w:szCs w:val="24"/>
        </w:rPr>
        <w:t xml:space="preserve"> </w:t>
      </w:r>
      <w:r w:rsidRPr="00BD09AF">
        <w:rPr>
          <w:rFonts w:ascii="PT Astra Serif" w:hAnsi="PT Astra Serif"/>
          <w:bCs/>
          <w:sz w:val="24"/>
          <w:szCs w:val="24"/>
        </w:rPr>
        <w:t>в дополнительные сроки в текущем учебном году следующие обучающиеся, экстерны:</w:t>
      </w:r>
    </w:p>
    <w:p w:rsidR="00C17ED9" w:rsidRPr="00BD09AF" w:rsidRDefault="0040300F" w:rsidP="00FC62AC">
      <w:pPr>
        <w:widowControl w:val="0"/>
        <w:spacing w:line="360" w:lineRule="auto"/>
        <w:ind w:firstLine="567"/>
        <w:jc w:val="both"/>
        <w:rPr>
          <w:rFonts w:ascii="PT Astra Serif" w:hAnsi="PT Astra Serif"/>
          <w:bCs/>
          <w:sz w:val="24"/>
          <w:szCs w:val="24"/>
        </w:rPr>
      </w:pPr>
      <w:r w:rsidRPr="00BD09AF">
        <w:rPr>
          <w:rFonts w:ascii="PT Astra Serif" w:hAnsi="PT Astra Serif"/>
          <w:bCs/>
          <w:sz w:val="24"/>
          <w:szCs w:val="24"/>
        </w:rPr>
        <w:t xml:space="preserve">- </w:t>
      </w:r>
      <w:r w:rsidR="00C17ED9" w:rsidRPr="00BD09AF">
        <w:rPr>
          <w:rFonts w:ascii="PT Astra Serif" w:hAnsi="PT Astra Serif"/>
          <w:bCs/>
          <w:sz w:val="24"/>
          <w:szCs w:val="24"/>
        </w:rPr>
        <w:t>получившие по итоговому собеседованию неудовлетворительный результат («незачет»);</w:t>
      </w:r>
    </w:p>
    <w:p w:rsidR="00C17ED9" w:rsidRPr="00BD09AF" w:rsidRDefault="0040300F" w:rsidP="00321B34">
      <w:pPr>
        <w:widowControl w:val="0"/>
        <w:spacing w:line="360" w:lineRule="auto"/>
        <w:ind w:firstLine="567"/>
        <w:jc w:val="both"/>
        <w:rPr>
          <w:rFonts w:ascii="PT Astra Serif" w:hAnsi="PT Astra Serif"/>
          <w:bCs/>
          <w:sz w:val="24"/>
          <w:szCs w:val="24"/>
        </w:rPr>
      </w:pPr>
      <w:r w:rsidRPr="00BD09AF">
        <w:rPr>
          <w:rFonts w:ascii="PT Astra Serif" w:hAnsi="PT Astra Serif"/>
          <w:bCs/>
          <w:sz w:val="24"/>
          <w:szCs w:val="24"/>
        </w:rPr>
        <w:t xml:space="preserve">- </w:t>
      </w:r>
      <w:r w:rsidR="00C17ED9" w:rsidRPr="00BD09AF">
        <w:rPr>
          <w:rFonts w:ascii="PT Astra Serif" w:hAnsi="PT Astra Serif"/>
          <w:bCs/>
          <w:sz w:val="24"/>
          <w:szCs w:val="24"/>
        </w:rPr>
        <w:t>не явившиеся на итоговое собеседование по уважительным причинам (болезнь или иные обстоятельства), подтвержденным документально;</w:t>
      </w:r>
    </w:p>
    <w:p w:rsidR="00543FB4" w:rsidRPr="00BD09AF" w:rsidRDefault="0040300F" w:rsidP="00321B34">
      <w:pPr>
        <w:widowControl w:val="0"/>
        <w:spacing w:line="360" w:lineRule="auto"/>
        <w:ind w:firstLine="567"/>
        <w:jc w:val="both"/>
        <w:rPr>
          <w:rFonts w:ascii="PT Astra Serif" w:hAnsi="PT Astra Serif"/>
          <w:bCs/>
          <w:sz w:val="24"/>
          <w:szCs w:val="24"/>
        </w:rPr>
      </w:pPr>
      <w:r w:rsidRPr="00BD09AF">
        <w:rPr>
          <w:rFonts w:ascii="PT Astra Serif" w:hAnsi="PT Astra Serif"/>
          <w:bCs/>
          <w:sz w:val="24"/>
          <w:szCs w:val="24"/>
        </w:rPr>
        <w:t xml:space="preserve">- </w:t>
      </w:r>
      <w:r w:rsidR="00C17ED9" w:rsidRPr="00BD09AF">
        <w:rPr>
          <w:rFonts w:ascii="PT Astra Serif" w:hAnsi="PT Astra Serif"/>
          <w:bCs/>
          <w:sz w:val="24"/>
          <w:szCs w:val="24"/>
        </w:rPr>
        <w:t>не завершившие итоговое собеседование по уважительным причинам (болезнь или иные обстоятельства), подтвержденны</w:t>
      </w:r>
      <w:r w:rsidR="00AE13B3">
        <w:rPr>
          <w:rFonts w:ascii="PT Astra Serif" w:hAnsi="PT Astra Serif"/>
          <w:bCs/>
          <w:sz w:val="24"/>
          <w:szCs w:val="24"/>
        </w:rPr>
        <w:t>е</w:t>
      </w:r>
      <w:r w:rsidR="00C17ED9" w:rsidRPr="00BD09AF">
        <w:rPr>
          <w:rFonts w:ascii="PT Astra Serif" w:hAnsi="PT Astra Serif"/>
          <w:bCs/>
          <w:sz w:val="24"/>
          <w:szCs w:val="24"/>
        </w:rPr>
        <w:t xml:space="preserve"> документально.</w:t>
      </w:r>
    </w:p>
    <w:p w:rsidR="00E326CE" w:rsidRPr="00BD09AF" w:rsidRDefault="00E326CE" w:rsidP="00FC62AC">
      <w:pPr>
        <w:widowControl w:val="0"/>
        <w:spacing w:before="120" w:after="120" w:line="360" w:lineRule="auto"/>
        <w:jc w:val="both"/>
        <w:rPr>
          <w:rFonts w:ascii="PT Astra Serif" w:hAnsi="PT Astra Serif"/>
          <w:b/>
          <w:sz w:val="24"/>
          <w:szCs w:val="24"/>
        </w:rPr>
      </w:pPr>
      <w:bookmarkStart w:id="6" w:name="_Toc533867067"/>
      <w:r w:rsidRPr="00BD09AF">
        <w:rPr>
          <w:rFonts w:ascii="PT Astra Serif" w:hAnsi="PT Astra Serif"/>
          <w:b/>
          <w:sz w:val="24"/>
          <w:szCs w:val="24"/>
        </w:rPr>
        <w:t>6. Подготовка к проведению итогового собеседования в образовательной организации</w:t>
      </w:r>
      <w:bookmarkEnd w:id="6"/>
    </w:p>
    <w:p w:rsidR="00E326CE" w:rsidRPr="00BD09AF" w:rsidRDefault="00E326CE" w:rsidP="00FC62AC">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6.1. Итоговое собеседование может проводиться в ходе учебного процесса в образовательной организации. Участники итогового собеседования могут принимать участие в итоговом собеседовании без отрыва от образовательного процесса (находиться на уроке во время ожидания очереди и возвращаться на урок после проведения итогового собеседования). Участники итогового собеседования, ожидающие свою очередь, не должны пересекаться с участниками, прошедшими процедуру итогового собеседования. При этом итоговое </w:t>
      </w:r>
      <w:r w:rsidRPr="00BD09AF">
        <w:rPr>
          <w:rFonts w:ascii="PT Astra Serif" w:hAnsi="PT Astra Serif"/>
          <w:sz w:val="24"/>
          <w:szCs w:val="24"/>
        </w:rPr>
        <w:lastRenderedPageBreak/>
        <w:t>собеседование может проводиться и вне учебного процесса в образовательной организации</w:t>
      </w:r>
      <w:r w:rsidR="00EF6C0A">
        <w:rPr>
          <w:rFonts w:ascii="PT Astra Serif" w:hAnsi="PT Astra Serif"/>
          <w:sz w:val="24"/>
          <w:szCs w:val="24"/>
        </w:rPr>
        <w:t xml:space="preserve"> </w:t>
      </w:r>
      <w:r w:rsidR="00EF6C0A" w:rsidRPr="006E1547">
        <w:rPr>
          <w:rFonts w:ascii="PT Astra Serif" w:hAnsi="PT Astra Serif"/>
          <w:sz w:val="24"/>
          <w:szCs w:val="24"/>
        </w:rPr>
        <w:t>и (или) в местах проведения итогового собеседования</w:t>
      </w:r>
      <w:r w:rsidR="006E1547" w:rsidRPr="006E1547">
        <w:rPr>
          <w:rFonts w:ascii="PT Astra Serif" w:hAnsi="PT Astra Serif"/>
          <w:sz w:val="24"/>
          <w:szCs w:val="24"/>
        </w:rPr>
        <w:t>.</w:t>
      </w:r>
      <w:r w:rsidRPr="00BD09AF">
        <w:rPr>
          <w:rFonts w:ascii="PT Astra Serif" w:hAnsi="PT Astra Serif"/>
          <w:sz w:val="24"/>
          <w:szCs w:val="24"/>
        </w:rPr>
        <w:t xml:space="preserve"> </w:t>
      </w:r>
    </w:p>
    <w:p w:rsidR="00E326CE" w:rsidRPr="00BD09AF" w:rsidRDefault="00E326CE"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6.2. Количество, общая площадь и состояние помещений, предоставляемых для проведения итогового собеседования, должны обеспечивать проведение итогового собеседования в условиях, соответствующих требованиям санитарно-эпидемиологических правил и нормативов.</w:t>
      </w:r>
    </w:p>
    <w:p w:rsidR="00E326CE" w:rsidRPr="00BD09AF" w:rsidRDefault="00E326CE" w:rsidP="00AB4622">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6.3</w:t>
      </w:r>
      <w:r w:rsidR="00D872A2" w:rsidRPr="00BD09AF">
        <w:rPr>
          <w:rFonts w:ascii="PT Astra Serif" w:hAnsi="PT Astra Serif"/>
          <w:sz w:val="24"/>
          <w:szCs w:val="24"/>
        </w:rPr>
        <w:t>.</w:t>
      </w:r>
      <w:r w:rsidRPr="00BD09AF">
        <w:rPr>
          <w:rFonts w:ascii="PT Astra Serif" w:hAnsi="PT Astra Serif"/>
          <w:sz w:val="24"/>
          <w:szCs w:val="24"/>
        </w:rPr>
        <w:t xml:space="preserve"> Для проведения итогового собеседования выделяются:</w:t>
      </w:r>
    </w:p>
    <w:p w:rsidR="00E326CE" w:rsidRPr="00BD09AF" w:rsidRDefault="00CD5406"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 </w:t>
      </w:r>
      <w:r w:rsidR="00E326CE" w:rsidRPr="00BD09AF">
        <w:rPr>
          <w:rFonts w:ascii="PT Astra Serif" w:hAnsi="PT Astra Serif"/>
          <w:sz w:val="24"/>
          <w:szCs w:val="24"/>
        </w:rPr>
        <w:t>учебные кабинеты проведения итогового собеседования, в которых участники проходят процедуру итогового собеседования (далее – аудитория прове</w:t>
      </w:r>
      <w:r w:rsidR="00AB4622" w:rsidRPr="00BD09AF">
        <w:rPr>
          <w:rFonts w:ascii="PT Astra Serif" w:hAnsi="PT Astra Serif"/>
          <w:sz w:val="24"/>
          <w:szCs w:val="24"/>
        </w:rPr>
        <w:t>дения итогового собеседования);</w:t>
      </w:r>
    </w:p>
    <w:p w:rsidR="007C1544" w:rsidRPr="00BD09AF" w:rsidRDefault="00CD5406"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 </w:t>
      </w:r>
      <w:r w:rsidR="00E326CE" w:rsidRPr="00BD09AF">
        <w:rPr>
          <w:rFonts w:ascii="PT Astra Serif" w:hAnsi="PT Astra Serif"/>
          <w:sz w:val="24"/>
          <w:szCs w:val="24"/>
        </w:rPr>
        <w:t>учебные кабинеты, в которых участники итогового собеседования ожидают очереди для участия в итоговом собеседовании (в учебных кабинетах образовательной организации параллельно может вестись урок для участников итогового собеседования, ожидающих своей очереди</w:t>
      </w:r>
      <w:r w:rsidR="00AE13B3">
        <w:rPr>
          <w:rFonts w:ascii="PT Astra Serif" w:hAnsi="PT Astra Serif"/>
          <w:sz w:val="24"/>
          <w:szCs w:val="24"/>
        </w:rPr>
        <w:t xml:space="preserve">, </w:t>
      </w:r>
      <w:r w:rsidR="00AE13B3" w:rsidRPr="00EF6C0A">
        <w:rPr>
          <w:rFonts w:ascii="PT Astra Serif" w:hAnsi="PT Astra Serif"/>
          <w:sz w:val="24"/>
          <w:szCs w:val="24"/>
        </w:rPr>
        <w:t>в этом случае такие кабинеты должны быть изолированы от аудиторий проведения итогового собеседования в целях обеспечения соблюдения порядка во время проведения итогового собеседования</w:t>
      </w:r>
      <w:r w:rsidR="00E326CE" w:rsidRPr="00EF6C0A">
        <w:rPr>
          <w:rFonts w:ascii="PT Astra Serif" w:hAnsi="PT Astra Serif"/>
          <w:sz w:val="24"/>
          <w:szCs w:val="24"/>
        </w:rPr>
        <w:t>)</w:t>
      </w:r>
      <w:r w:rsidR="003256CA" w:rsidRPr="00EF6C0A">
        <w:rPr>
          <w:rStyle w:val="a5"/>
          <w:rFonts w:ascii="PT Astra Serif" w:hAnsi="PT Astra Serif"/>
          <w:sz w:val="24"/>
          <w:szCs w:val="24"/>
        </w:rPr>
        <w:footnoteReference w:id="1"/>
      </w:r>
      <w:r w:rsidR="007C1544" w:rsidRPr="00EF6C0A">
        <w:rPr>
          <w:rFonts w:ascii="PT Astra Serif" w:hAnsi="PT Astra Serif"/>
          <w:sz w:val="24"/>
          <w:szCs w:val="24"/>
        </w:rPr>
        <w:t>;</w:t>
      </w:r>
      <w:r w:rsidR="00E326CE" w:rsidRPr="00BD09AF">
        <w:rPr>
          <w:rFonts w:ascii="PT Astra Serif" w:hAnsi="PT Astra Serif"/>
          <w:sz w:val="24"/>
          <w:szCs w:val="24"/>
        </w:rPr>
        <w:t xml:space="preserve"> </w:t>
      </w:r>
    </w:p>
    <w:p w:rsidR="00E326CE" w:rsidRPr="00BD09AF" w:rsidRDefault="00CD5406"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 </w:t>
      </w:r>
      <w:r w:rsidR="00E326CE" w:rsidRPr="00BD09AF">
        <w:rPr>
          <w:rFonts w:ascii="PT Astra Serif" w:hAnsi="PT Astra Serif"/>
          <w:sz w:val="24"/>
          <w:szCs w:val="24"/>
        </w:rPr>
        <w:t>учебные кабинеты для участников, прошедших итоговое собеседование (например, обучающиеся могут ожидать начало следующего урока в данном учебном кабинете);</w:t>
      </w:r>
    </w:p>
    <w:p w:rsidR="00E326CE" w:rsidRPr="00BD09AF" w:rsidRDefault="00CD5406"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 </w:t>
      </w:r>
      <w:r w:rsidR="00E326CE" w:rsidRPr="00BD09AF">
        <w:rPr>
          <w:rFonts w:ascii="PT Astra Serif" w:hAnsi="PT Astra Serif"/>
          <w:sz w:val="24"/>
          <w:szCs w:val="24"/>
        </w:rPr>
        <w:t>помещение для получения КИМ итогового собеседования (далее – Штаб).</w:t>
      </w:r>
    </w:p>
    <w:p w:rsidR="00E326CE" w:rsidRPr="00BD09AF" w:rsidRDefault="00E326CE"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6.4. Аудитории проведения итогового собеседования должны быть изолированы от остальных кабинетов образовательной организации, в которых осуществляется учебный процесс, для обеспечения соблюдения порядка во время проведения итогового собеседования.</w:t>
      </w:r>
      <w:r w:rsidR="00524229" w:rsidRPr="00BD09AF">
        <w:rPr>
          <w:rFonts w:ascii="PT Astra Serif" w:hAnsi="PT Astra Serif"/>
          <w:sz w:val="24"/>
          <w:szCs w:val="24"/>
        </w:rPr>
        <w:t xml:space="preserve"> В аудиториях для проведения итогового собеседова</w:t>
      </w:r>
      <w:r w:rsidR="00233356" w:rsidRPr="00BD09AF">
        <w:rPr>
          <w:rFonts w:ascii="PT Astra Serif" w:hAnsi="PT Astra Serif"/>
          <w:sz w:val="24"/>
          <w:szCs w:val="24"/>
        </w:rPr>
        <w:t>ния должны находиться часы (или любы</w:t>
      </w:r>
      <w:r w:rsidR="00AE13B3">
        <w:rPr>
          <w:rFonts w:ascii="PT Astra Serif" w:hAnsi="PT Astra Serif"/>
          <w:sz w:val="24"/>
          <w:szCs w:val="24"/>
        </w:rPr>
        <w:t>е</w:t>
      </w:r>
      <w:r w:rsidR="00233356" w:rsidRPr="00BD09AF">
        <w:rPr>
          <w:rFonts w:ascii="PT Astra Serif" w:hAnsi="PT Astra Serif"/>
          <w:sz w:val="24"/>
          <w:szCs w:val="24"/>
        </w:rPr>
        <w:t xml:space="preserve"> други</w:t>
      </w:r>
      <w:r w:rsidR="00AE13B3">
        <w:rPr>
          <w:rFonts w:ascii="PT Astra Serif" w:hAnsi="PT Astra Serif"/>
          <w:sz w:val="24"/>
          <w:szCs w:val="24"/>
        </w:rPr>
        <w:t>е</w:t>
      </w:r>
      <w:r w:rsidR="00233356" w:rsidRPr="00BD09AF">
        <w:rPr>
          <w:rFonts w:ascii="PT Astra Serif" w:hAnsi="PT Astra Serif"/>
          <w:sz w:val="24"/>
          <w:szCs w:val="24"/>
        </w:rPr>
        <w:t xml:space="preserve"> прибор</w:t>
      </w:r>
      <w:r w:rsidR="00AE13B3">
        <w:rPr>
          <w:rFonts w:ascii="PT Astra Serif" w:hAnsi="PT Astra Serif"/>
          <w:sz w:val="24"/>
          <w:szCs w:val="24"/>
        </w:rPr>
        <w:t>ы</w:t>
      </w:r>
      <w:r w:rsidR="00233356" w:rsidRPr="00BD09AF">
        <w:rPr>
          <w:rFonts w:ascii="PT Astra Serif" w:hAnsi="PT Astra Serif"/>
          <w:sz w:val="24"/>
          <w:szCs w:val="24"/>
        </w:rPr>
        <w:t xml:space="preserve"> для измерения продолжительности временных интервалов) для фиксирования времени ответа участника итогового собеседования. </w:t>
      </w:r>
      <w:r w:rsidRPr="00BD09AF">
        <w:rPr>
          <w:rFonts w:ascii="PT Astra Serif" w:hAnsi="PT Astra Serif"/>
          <w:sz w:val="24"/>
          <w:szCs w:val="24"/>
        </w:rPr>
        <w:t>Рабочее место в аудитории проведения итогового собеседования должно быть оборудовано техническими средствами, позволяющими осуществить аудиозапись устных ответов участников итогового собеседования (например, компьютер</w:t>
      </w:r>
      <w:r w:rsidR="00D872A2" w:rsidRPr="00BD09AF">
        <w:rPr>
          <w:rFonts w:ascii="PT Astra Serif" w:hAnsi="PT Astra Serif"/>
          <w:sz w:val="24"/>
          <w:szCs w:val="24"/>
        </w:rPr>
        <w:t xml:space="preserve"> с микрофоном и наушниками</w:t>
      </w:r>
      <w:r w:rsidRPr="00BD09AF">
        <w:rPr>
          <w:rFonts w:ascii="PT Astra Serif" w:hAnsi="PT Astra Serif"/>
          <w:sz w:val="24"/>
          <w:szCs w:val="24"/>
        </w:rPr>
        <w:t xml:space="preserve">, диктофон). </w:t>
      </w:r>
    </w:p>
    <w:p w:rsidR="00E326CE" w:rsidRPr="00BD09AF" w:rsidRDefault="00E326CE"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6.5. Штаб оборудуется телефонной связью, принтером, персональным компьютером с выходом в сеть «Интернет» для получения КИМ итогового собеседования, критериев оценивания итогового собеседования и других матери</w:t>
      </w:r>
      <w:r w:rsidR="005157FD" w:rsidRPr="00BD09AF">
        <w:rPr>
          <w:rFonts w:ascii="PT Astra Serif" w:hAnsi="PT Astra Serif"/>
          <w:sz w:val="24"/>
          <w:szCs w:val="24"/>
        </w:rPr>
        <w:t>алов итогового собеседования</w:t>
      </w:r>
      <w:r w:rsidR="00C34771" w:rsidRPr="006E1547">
        <w:rPr>
          <w:rFonts w:ascii="PT Astra Serif" w:hAnsi="PT Astra Serif"/>
          <w:sz w:val="24"/>
          <w:szCs w:val="24"/>
        </w:rPr>
        <w:t xml:space="preserve">, рабочим местом эксперта для заполнения </w:t>
      </w:r>
      <w:r w:rsidR="007E748C" w:rsidRPr="006E1547">
        <w:rPr>
          <w:rFonts w:ascii="PT Astra Serif" w:hAnsi="PT Astra Serif"/>
          <w:sz w:val="24"/>
          <w:szCs w:val="24"/>
        </w:rPr>
        <w:t>протоколов проверки (по необходимости)</w:t>
      </w:r>
      <w:r w:rsidR="005157FD" w:rsidRPr="006E1547">
        <w:rPr>
          <w:rFonts w:ascii="PT Astra Serif" w:hAnsi="PT Astra Serif"/>
          <w:sz w:val="24"/>
          <w:szCs w:val="24"/>
        </w:rPr>
        <w:t>.</w:t>
      </w:r>
    </w:p>
    <w:p w:rsidR="00E326CE" w:rsidRPr="00261C39" w:rsidRDefault="00E326CE" w:rsidP="00321B34">
      <w:pPr>
        <w:widowControl w:val="0"/>
        <w:spacing w:line="360" w:lineRule="auto"/>
        <w:ind w:firstLine="567"/>
        <w:jc w:val="both"/>
        <w:rPr>
          <w:rFonts w:ascii="PT Astra Serif" w:hAnsi="PT Astra Serif"/>
          <w:sz w:val="24"/>
          <w:szCs w:val="24"/>
        </w:rPr>
      </w:pPr>
      <w:r w:rsidRPr="00261C39">
        <w:rPr>
          <w:rFonts w:ascii="PT Astra Serif" w:hAnsi="PT Astra Serif"/>
          <w:sz w:val="24"/>
          <w:szCs w:val="24"/>
        </w:rPr>
        <w:lastRenderedPageBreak/>
        <w:t>6.6. Не позднее чем за две недели до проведения итогового собеседования руководитель образовательной организации обеспечивает создание комиссии по проведению и комиссии по проверке итогового собеседования.</w:t>
      </w:r>
      <w:r w:rsidR="00B8278F" w:rsidRPr="00261C39">
        <w:rPr>
          <w:rFonts w:ascii="PT Astra Serif" w:hAnsi="PT Astra Serif"/>
          <w:sz w:val="24"/>
          <w:szCs w:val="24"/>
        </w:rPr>
        <w:t xml:space="preserve"> </w:t>
      </w:r>
    </w:p>
    <w:p w:rsidR="00E326CE" w:rsidRPr="00261C39" w:rsidRDefault="00E326CE" w:rsidP="00321B34">
      <w:pPr>
        <w:widowControl w:val="0"/>
        <w:spacing w:line="360" w:lineRule="auto"/>
        <w:ind w:firstLine="567"/>
        <w:jc w:val="both"/>
        <w:rPr>
          <w:rFonts w:ascii="PT Astra Serif" w:hAnsi="PT Astra Serif"/>
          <w:b/>
          <w:sz w:val="24"/>
          <w:szCs w:val="24"/>
        </w:rPr>
      </w:pPr>
      <w:r w:rsidRPr="00261C39">
        <w:rPr>
          <w:rFonts w:ascii="PT Astra Serif" w:hAnsi="PT Astra Serif"/>
          <w:b/>
          <w:sz w:val="24"/>
          <w:szCs w:val="24"/>
        </w:rPr>
        <w:t xml:space="preserve">В состав комиссии по проведению </w:t>
      </w:r>
      <w:r w:rsidR="006677E6" w:rsidRPr="00261C39">
        <w:rPr>
          <w:rFonts w:ascii="PT Astra Serif" w:hAnsi="PT Astra Serif"/>
          <w:b/>
          <w:sz w:val="24"/>
          <w:szCs w:val="24"/>
        </w:rPr>
        <w:t xml:space="preserve">итогового собеседования </w:t>
      </w:r>
      <w:r w:rsidRPr="00261C39">
        <w:rPr>
          <w:rFonts w:ascii="PT Astra Serif" w:hAnsi="PT Astra Serif"/>
          <w:b/>
          <w:sz w:val="24"/>
          <w:szCs w:val="24"/>
        </w:rPr>
        <w:t>входят:</w:t>
      </w:r>
    </w:p>
    <w:p w:rsidR="00E326CE" w:rsidRPr="00261C39" w:rsidRDefault="00693D53" w:rsidP="00321B34">
      <w:pPr>
        <w:widowControl w:val="0"/>
        <w:spacing w:line="360" w:lineRule="auto"/>
        <w:ind w:firstLine="567"/>
        <w:jc w:val="both"/>
        <w:rPr>
          <w:rFonts w:ascii="PT Astra Serif" w:hAnsi="PT Astra Serif"/>
          <w:sz w:val="24"/>
          <w:szCs w:val="24"/>
        </w:rPr>
      </w:pPr>
      <w:r w:rsidRPr="00261C39">
        <w:rPr>
          <w:rFonts w:ascii="PT Astra Serif" w:hAnsi="PT Astra Serif"/>
          <w:sz w:val="24"/>
          <w:szCs w:val="24"/>
        </w:rPr>
        <w:t xml:space="preserve">- </w:t>
      </w:r>
      <w:r w:rsidR="00E326CE" w:rsidRPr="00261C39">
        <w:rPr>
          <w:rFonts w:ascii="PT Astra Serif" w:hAnsi="PT Astra Serif"/>
          <w:sz w:val="24"/>
          <w:szCs w:val="24"/>
        </w:rPr>
        <w:t>ответственный организатор образовательной организации, обеспечивающий подготовку и проведение итогового собеседования (см. Приложение 1);</w:t>
      </w:r>
    </w:p>
    <w:p w:rsidR="00E326CE" w:rsidRPr="00261C39" w:rsidRDefault="006677E6" w:rsidP="00321B34">
      <w:pPr>
        <w:widowControl w:val="0"/>
        <w:spacing w:line="360" w:lineRule="auto"/>
        <w:ind w:firstLine="567"/>
        <w:jc w:val="both"/>
        <w:rPr>
          <w:rFonts w:ascii="PT Astra Serif" w:hAnsi="PT Astra Serif"/>
          <w:sz w:val="24"/>
          <w:szCs w:val="24"/>
        </w:rPr>
      </w:pPr>
      <w:r w:rsidRPr="00261C39">
        <w:rPr>
          <w:rFonts w:ascii="PT Astra Serif" w:hAnsi="PT Astra Serif"/>
          <w:sz w:val="24"/>
          <w:szCs w:val="24"/>
        </w:rPr>
        <w:t xml:space="preserve">- </w:t>
      </w:r>
      <w:r w:rsidR="00E326CE" w:rsidRPr="00261C39">
        <w:rPr>
          <w:rFonts w:ascii="PT Astra Serif" w:hAnsi="PT Astra Serif"/>
          <w:sz w:val="24"/>
          <w:szCs w:val="24"/>
        </w:rPr>
        <w:t>организаторы проведения итогового собеседования, обеспечивающие передвижение участников итогового собеседования и соблюдение порядка иными обучающимися образовательной организации, не принимающими участия в итоговом собеседовании (в случае если итоговое собеседование проводится во время учебного процесса в образовательной организации) (см. Приложение 5);</w:t>
      </w:r>
    </w:p>
    <w:p w:rsidR="00E326CE" w:rsidRPr="00261C39" w:rsidRDefault="006677E6" w:rsidP="00321B34">
      <w:pPr>
        <w:widowControl w:val="0"/>
        <w:spacing w:line="360" w:lineRule="auto"/>
        <w:ind w:firstLine="567"/>
        <w:jc w:val="both"/>
        <w:rPr>
          <w:rFonts w:ascii="PT Astra Serif" w:hAnsi="PT Astra Serif"/>
          <w:sz w:val="24"/>
          <w:szCs w:val="24"/>
        </w:rPr>
      </w:pPr>
      <w:r w:rsidRPr="00261C39">
        <w:rPr>
          <w:rFonts w:ascii="PT Astra Serif" w:hAnsi="PT Astra Serif"/>
          <w:sz w:val="24"/>
          <w:szCs w:val="24"/>
        </w:rPr>
        <w:t xml:space="preserve">- </w:t>
      </w:r>
      <w:r w:rsidR="00E326CE" w:rsidRPr="00261C39">
        <w:rPr>
          <w:rFonts w:ascii="PT Astra Serif" w:hAnsi="PT Astra Serif"/>
          <w:sz w:val="24"/>
          <w:szCs w:val="24"/>
        </w:rPr>
        <w:t>экзаменатор</w:t>
      </w:r>
      <w:r w:rsidR="00AE13B3" w:rsidRPr="00261C39">
        <w:rPr>
          <w:rFonts w:ascii="PT Astra Serif" w:hAnsi="PT Astra Serif"/>
          <w:sz w:val="24"/>
          <w:szCs w:val="24"/>
        </w:rPr>
        <w:t>ы</w:t>
      </w:r>
      <w:r w:rsidR="00E326CE" w:rsidRPr="00261C39">
        <w:rPr>
          <w:rFonts w:ascii="PT Astra Serif" w:hAnsi="PT Astra Serif"/>
          <w:sz w:val="24"/>
          <w:szCs w:val="24"/>
        </w:rPr>
        <w:t>-собеседник</w:t>
      </w:r>
      <w:r w:rsidR="00AE13B3" w:rsidRPr="00261C39">
        <w:rPr>
          <w:rFonts w:ascii="PT Astra Serif" w:hAnsi="PT Astra Serif"/>
          <w:sz w:val="24"/>
          <w:szCs w:val="24"/>
        </w:rPr>
        <w:t>и</w:t>
      </w:r>
      <w:r w:rsidR="00E326CE" w:rsidRPr="00261C39">
        <w:rPr>
          <w:rFonts w:ascii="PT Astra Serif" w:hAnsi="PT Astra Serif"/>
          <w:sz w:val="24"/>
          <w:szCs w:val="24"/>
        </w:rPr>
        <w:t>, которы</w:t>
      </w:r>
      <w:r w:rsidR="00AE13B3" w:rsidRPr="00261C39">
        <w:rPr>
          <w:rFonts w:ascii="PT Astra Serif" w:hAnsi="PT Astra Serif"/>
          <w:sz w:val="24"/>
          <w:szCs w:val="24"/>
        </w:rPr>
        <w:t>е</w:t>
      </w:r>
      <w:r w:rsidR="00E326CE" w:rsidRPr="00261C39">
        <w:rPr>
          <w:rFonts w:ascii="PT Astra Serif" w:hAnsi="PT Astra Serif"/>
          <w:sz w:val="24"/>
          <w:szCs w:val="24"/>
        </w:rPr>
        <w:t xml:space="preserve"> провод</w:t>
      </w:r>
      <w:r w:rsidR="00AE13B3" w:rsidRPr="00261C39">
        <w:rPr>
          <w:rFonts w:ascii="PT Astra Serif" w:hAnsi="PT Astra Serif"/>
          <w:sz w:val="24"/>
          <w:szCs w:val="24"/>
        </w:rPr>
        <w:t>я</w:t>
      </w:r>
      <w:r w:rsidR="00E326CE" w:rsidRPr="00261C39">
        <w:rPr>
          <w:rFonts w:ascii="PT Astra Serif" w:hAnsi="PT Astra Serif"/>
          <w:sz w:val="24"/>
          <w:szCs w:val="24"/>
        </w:rPr>
        <w:t xml:space="preserve">т собеседование с участниками итогового собеседования, проводят инструктаж участника собеседования по выполнению заданий, а также обеспечивает проверку документов, удостоверяющих личность участников итогового собеседования, фиксирует время начала и время окончания проведения итогового собеседования для каждого участника. Экзаменатором-собеседником может являться </w:t>
      </w:r>
      <w:r w:rsidR="008B7457" w:rsidRPr="00261C39">
        <w:rPr>
          <w:rFonts w:ascii="PT Astra Serif" w:hAnsi="PT Astra Serif"/>
          <w:sz w:val="24"/>
          <w:szCs w:val="24"/>
        </w:rPr>
        <w:t xml:space="preserve">любой </w:t>
      </w:r>
      <w:r w:rsidR="00E326CE" w:rsidRPr="00261C39">
        <w:rPr>
          <w:rFonts w:ascii="PT Astra Serif" w:hAnsi="PT Astra Serif"/>
          <w:sz w:val="24"/>
          <w:szCs w:val="24"/>
        </w:rPr>
        <w:t>педагогический работник</w:t>
      </w:r>
      <w:r w:rsidR="009906D1" w:rsidRPr="00261C39">
        <w:rPr>
          <w:rFonts w:ascii="PT Astra Serif" w:hAnsi="PT Astra Serif"/>
          <w:sz w:val="24"/>
          <w:szCs w:val="24"/>
        </w:rPr>
        <w:t xml:space="preserve">, обладающий коммуникативными навыками, грамотной речью </w:t>
      </w:r>
      <w:r w:rsidR="00E326CE" w:rsidRPr="00261C39">
        <w:rPr>
          <w:rFonts w:ascii="PT Astra Serif" w:hAnsi="PT Astra Serif"/>
          <w:sz w:val="24"/>
          <w:szCs w:val="24"/>
        </w:rPr>
        <w:t>(без предъявления требований к опыту работы) (см. Приложение 3);</w:t>
      </w:r>
    </w:p>
    <w:p w:rsidR="00E326CE" w:rsidRPr="00261C39" w:rsidRDefault="006677E6" w:rsidP="00321B34">
      <w:pPr>
        <w:widowControl w:val="0"/>
        <w:spacing w:line="360" w:lineRule="auto"/>
        <w:ind w:firstLine="567"/>
        <w:jc w:val="both"/>
        <w:rPr>
          <w:rFonts w:ascii="PT Astra Serif" w:hAnsi="PT Astra Serif"/>
          <w:sz w:val="24"/>
          <w:szCs w:val="24"/>
        </w:rPr>
      </w:pPr>
      <w:r w:rsidRPr="00261C39">
        <w:rPr>
          <w:rFonts w:ascii="PT Astra Serif" w:hAnsi="PT Astra Serif"/>
          <w:sz w:val="24"/>
          <w:szCs w:val="24"/>
        </w:rPr>
        <w:t xml:space="preserve">- </w:t>
      </w:r>
      <w:r w:rsidR="00E326CE" w:rsidRPr="00261C39">
        <w:rPr>
          <w:rFonts w:ascii="PT Astra Serif" w:hAnsi="PT Astra Serif"/>
          <w:sz w:val="24"/>
          <w:szCs w:val="24"/>
        </w:rPr>
        <w:t>технический специалист</w:t>
      </w:r>
      <w:r w:rsidR="009906D1" w:rsidRPr="00261C39">
        <w:rPr>
          <w:rFonts w:ascii="PT Astra Serif" w:hAnsi="PT Astra Serif"/>
          <w:sz w:val="24"/>
          <w:szCs w:val="24"/>
        </w:rPr>
        <w:t xml:space="preserve"> (не менее одного на образовательную организацию)</w:t>
      </w:r>
      <w:r w:rsidR="00E326CE" w:rsidRPr="00261C39">
        <w:rPr>
          <w:rFonts w:ascii="PT Astra Serif" w:hAnsi="PT Astra Serif"/>
          <w:sz w:val="24"/>
          <w:szCs w:val="24"/>
        </w:rPr>
        <w:t>, обеспечивающий получение КИМ итогового собеседования</w:t>
      </w:r>
      <w:r w:rsidR="003E2DCE" w:rsidRPr="00261C39">
        <w:rPr>
          <w:rFonts w:ascii="PT Astra Serif" w:hAnsi="PT Astra Serif"/>
          <w:sz w:val="24"/>
          <w:szCs w:val="24"/>
        </w:rPr>
        <w:t xml:space="preserve"> от РЦОИ</w:t>
      </w:r>
      <w:r w:rsidR="00ED0459" w:rsidRPr="00261C39">
        <w:rPr>
          <w:rFonts w:ascii="PT Astra Serif" w:hAnsi="PT Astra Serif"/>
          <w:sz w:val="24"/>
          <w:szCs w:val="24"/>
        </w:rPr>
        <w:t xml:space="preserve"> в личном кабинете образовательной организации</w:t>
      </w:r>
      <w:r w:rsidR="006E1547" w:rsidRPr="00261C39">
        <w:rPr>
          <w:rFonts w:ascii="PT Astra Serif" w:hAnsi="PT Astra Serif"/>
          <w:sz w:val="24"/>
          <w:szCs w:val="24"/>
        </w:rPr>
        <w:t xml:space="preserve">, </w:t>
      </w:r>
      <w:r w:rsidR="00E326CE" w:rsidRPr="00261C39">
        <w:rPr>
          <w:rFonts w:ascii="PT Astra Serif" w:hAnsi="PT Astra Serif"/>
          <w:sz w:val="24"/>
          <w:szCs w:val="24"/>
        </w:rPr>
        <w:t>а также обеспечивающий подготовку технических средств для ведения аудиозаписи в аудиториях проведения итогового собеседования</w:t>
      </w:r>
      <w:r w:rsidR="009906D1" w:rsidRPr="00261C39">
        <w:rPr>
          <w:rFonts w:ascii="PT Astra Serif" w:hAnsi="PT Astra Serif"/>
          <w:sz w:val="24"/>
          <w:szCs w:val="24"/>
        </w:rPr>
        <w:t xml:space="preserve">, тиражирование материалов для проведения итогового собеседования, сканирование материалов итогового собеседования (в случае сканирования материалов итогового собеседования в образовательной организации) </w:t>
      </w:r>
      <w:r w:rsidR="00E326CE" w:rsidRPr="00261C39">
        <w:rPr>
          <w:rFonts w:ascii="PT Astra Serif" w:hAnsi="PT Astra Serif"/>
          <w:sz w:val="24"/>
          <w:szCs w:val="24"/>
        </w:rPr>
        <w:t>(см. Приложение 2).</w:t>
      </w:r>
    </w:p>
    <w:p w:rsidR="006677E6" w:rsidRPr="00261C39" w:rsidRDefault="006677E6" w:rsidP="00321B34">
      <w:pPr>
        <w:widowControl w:val="0"/>
        <w:spacing w:line="360" w:lineRule="auto"/>
        <w:ind w:firstLine="567"/>
        <w:jc w:val="both"/>
        <w:rPr>
          <w:rFonts w:ascii="PT Astra Serif" w:hAnsi="PT Astra Serif"/>
          <w:b/>
          <w:sz w:val="24"/>
          <w:szCs w:val="24"/>
        </w:rPr>
      </w:pPr>
      <w:r w:rsidRPr="00261C39">
        <w:rPr>
          <w:rFonts w:ascii="PT Astra Serif" w:hAnsi="PT Astra Serif"/>
          <w:b/>
          <w:sz w:val="24"/>
          <w:szCs w:val="24"/>
        </w:rPr>
        <w:t>В состав комиссии по проверке итогового собеседования входят:</w:t>
      </w:r>
    </w:p>
    <w:p w:rsidR="008B610B" w:rsidRPr="00261C39" w:rsidRDefault="006677E6" w:rsidP="00321B34">
      <w:pPr>
        <w:widowControl w:val="0"/>
        <w:spacing w:line="360" w:lineRule="auto"/>
        <w:ind w:firstLine="567"/>
        <w:jc w:val="both"/>
        <w:rPr>
          <w:rFonts w:ascii="PT Astra Serif" w:hAnsi="PT Astra Serif"/>
          <w:sz w:val="24"/>
          <w:szCs w:val="24"/>
        </w:rPr>
      </w:pPr>
      <w:r w:rsidRPr="00261C39">
        <w:rPr>
          <w:rFonts w:ascii="PT Astra Serif" w:hAnsi="PT Astra Serif"/>
          <w:sz w:val="24"/>
          <w:szCs w:val="24"/>
        </w:rPr>
        <w:t xml:space="preserve">- </w:t>
      </w:r>
      <w:r w:rsidR="00E326CE" w:rsidRPr="00261C39">
        <w:rPr>
          <w:rFonts w:ascii="PT Astra Serif" w:hAnsi="PT Astra Serif"/>
          <w:sz w:val="24"/>
          <w:szCs w:val="24"/>
        </w:rPr>
        <w:t xml:space="preserve">эксперты по проверке ответов участников итогового собеседования (далее – эксперты) (см. Приложение 4). </w:t>
      </w:r>
    </w:p>
    <w:p w:rsidR="00E326CE" w:rsidRDefault="00E326CE" w:rsidP="00321B34">
      <w:pPr>
        <w:widowControl w:val="0"/>
        <w:spacing w:line="360" w:lineRule="auto"/>
        <w:ind w:firstLine="567"/>
        <w:jc w:val="both"/>
        <w:rPr>
          <w:rFonts w:ascii="PT Astra Serif" w:hAnsi="PT Astra Serif"/>
          <w:sz w:val="24"/>
          <w:szCs w:val="24"/>
        </w:rPr>
      </w:pPr>
      <w:r w:rsidRPr="00261C39">
        <w:rPr>
          <w:rFonts w:ascii="PT Astra Serif" w:hAnsi="PT Astra Serif"/>
          <w:sz w:val="24"/>
          <w:szCs w:val="24"/>
        </w:rPr>
        <w:t>Количественный состав комиссии по проверке определяет образовательная организация в зависимости от</w:t>
      </w:r>
      <w:r w:rsidR="003D527A" w:rsidRPr="00261C39">
        <w:rPr>
          <w:rFonts w:ascii="PT Astra Serif" w:hAnsi="PT Astra Serif"/>
          <w:sz w:val="24"/>
          <w:szCs w:val="24"/>
        </w:rPr>
        <w:t xml:space="preserve"> выбранной схемы оценивания ответов</w:t>
      </w:r>
      <w:r w:rsidR="003D527A">
        <w:rPr>
          <w:rFonts w:ascii="PT Astra Serif" w:hAnsi="PT Astra Serif"/>
          <w:sz w:val="24"/>
          <w:szCs w:val="24"/>
        </w:rPr>
        <w:t xml:space="preserve"> участников итогового собеседования,</w:t>
      </w:r>
      <w:r w:rsidRPr="00BD09AF">
        <w:rPr>
          <w:rFonts w:ascii="PT Astra Serif" w:hAnsi="PT Astra Serif"/>
          <w:sz w:val="24"/>
          <w:szCs w:val="24"/>
        </w:rPr>
        <w:t xml:space="preserve"> количества участников итогового собеседования, количества аудиторий пров</w:t>
      </w:r>
      <w:r w:rsidR="00381C73" w:rsidRPr="00BD09AF">
        <w:rPr>
          <w:rFonts w:ascii="PT Astra Serif" w:hAnsi="PT Astra Serif"/>
          <w:sz w:val="24"/>
          <w:szCs w:val="24"/>
        </w:rPr>
        <w:t>едения итогового собеседования,</w:t>
      </w:r>
      <w:r w:rsidRPr="00BD09AF">
        <w:rPr>
          <w:rFonts w:ascii="PT Astra Serif" w:hAnsi="PT Astra Serif"/>
          <w:sz w:val="24"/>
          <w:szCs w:val="24"/>
        </w:rPr>
        <w:t xml:space="preserve"> количества учителей русского языка и литературы, работающих в образовательной</w:t>
      </w:r>
      <w:r w:rsidR="009906D1">
        <w:rPr>
          <w:rFonts w:ascii="PT Astra Serif" w:hAnsi="PT Astra Serif"/>
          <w:sz w:val="24"/>
          <w:szCs w:val="24"/>
        </w:rPr>
        <w:t xml:space="preserve"> организации</w:t>
      </w:r>
      <w:r w:rsidRPr="00BD09AF">
        <w:rPr>
          <w:rFonts w:ascii="PT Astra Serif" w:hAnsi="PT Astra Serif"/>
          <w:sz w:val="24"/>
          <w:szCs w:val="24"/>
        </w:rPr>
        <w:t>. В случае небольшого количества участников итогового собеседования и учителей, участвующих в проверке итогового собеседования, рекомендуется сформировать единую комиссию по проведению и проверке итогового собеседования</w:t>
      </w:r>
      <w:r w:rsidR="00ED0459" w:rsidRPr="00BD09AF">
        <w:rPr>
          <w:rFonts w:ascii="PT Astra Serif" w:hAnsi="PT Astra Serif"/>
          <w:sz w:val="24"/>
          <w:szCs w:val="24"/>
        </w:rPr>
        <w:t xml:space="preserve"> в </w:t>
      </w:r>
      <w:r w:rsidR="00ED0459" w:rsidRPr="00BD09AF">
        <w:rPr>
          <w:rFonts w:ascii="PT Astra Serif" w:hAnsi="PT Astra Serif"/>
          <w:sz w:val="24"/>
          <w:szCs w:val="24"/>
        </w:rPr>
        <w:lastRenderedPageBreak/>
        <w:t>образовательной организации.</w:t>
      </w:r>
    </w:p>
    <w:p w:rsidR="006E1547" w:rsidRPr="001570DD" w:rsidRDefault="00141BE3" w:rsidP="00321B34">
      <w:pPr>
        <w:widowControl w:val="0"/>
        <w:spacing w:line="360" w:lineRule="auto"/>
        <w:ind w:firstLine="567"/>
        <w:jc w:val="both"/>
        <w:rPr>
          <w:rFonts w:ascii="PT Astra Serif" w:hAnsi="PT Astra Serif"/>
          <w:sz w:val="24"/>
          <w:szCs w:val="24"/>
        </w:rPr>
      </w:pPr>
      <w:r w:rsidRPr="001570DD">
        <w:rPr>
          <w:rFonts w:ascii="PT Astra Serif" w:hAnsi="PT Astra Serif"/>
          <w:sz w:val="24"/>
          <w:szCs w:val="24"/>
        </w:rPr>
        <w:t xml:space="preserve">6.7. С учетом </w:t>
      </w:r>
      <w:r w:rsidR="006E1547" w:rsidRPr="001570DD">
        <w:rPr>
          <w:rFonts w:ascii="PT Astra Serif" w:hAnsi="PT Astra Serif"/>
          <w:sz w:val="24"/>
          <w:szCs w:val="24"/>
        </w:rPr>
        <w:t xml:space="preserve">неблагоприятной </w:t>
      </w:r>
      <w:r w:rsidRPr="001570DD">
        <w:rPr>
          <w:rFonts w:ascii="PT Astra Serif" w:hAnsi="PT Astra Serif"/>
          <w:sz w:val="24"/>
          <w:szCs w:val="24"/>
        </w:rPr>
        <w:t xml:space="preserve">эпидемиологической обстановки </w:t>
      </w:r>
      <w:r w:rsidR="006E1547" w:rsidRPr="001570DD">
        <w:rPr>
          <w:rFonts w:ascii="PT Astra Serif" w:hAnsi="PT Astra Serif"/>
          <w:sz w:val="24"/>
          <w:szCs w:val="24"/>
        </w:rPr>
        <w:t xml:space="preserve">на территории </w:t>
      </w:r>
      <w:r w:rsidRPr="001570DD">
        <w:rPr>
          <w:rFonts w:ascii="PT Astra Serif" w:hAnsi="PT Astra Serif"/>
          <w:sz w:val="24"/>
          <w:szCs w:val="24"/>
        </w:rPr>
        <w:t>Томской области и/или Муниципально</w:t>
      </w:r>
      <w:r w:rsidR="008C6082" w:rsidRPr="001570DD">
        <w:rPr>
          <w:rFonts w:ascii="PT Astra Serif" w:hAnsi="PT Astra Serif"/>
          <w:sz w:val="24"/>
          <w:szCs w:val="24"/>
        </w:rPr>
        <w:t>го</w:t>
      </w:r>
      <w:r w:rsidRPr="001570DD">
        <w:rPr>
          <w:rFonts w:ascii="PT Astra Serif" w:hAnsi="PT Astra Serif"/>
          <w:sz w:val="24"/>
          <w:szCs w:val="24"/>
        </w:rPr>
        <w:t xml:space="preserve"> образовани</w:t>
      </w:r>
      <w:r w:rsidR="008C6082" w:rsidRPr="001570DD">
        <w:rPr>
          <w:rFonts w:ascii="PT Astra Serif" w:hAnsi="PT Astra Serif"/>
          <w:sz w:val="24"/>
          <w:szCs w:val="24"/>
        </w:rPr>
        <w:t>я</w:t>
      </w:r>
      <w:r w:rsidRPr="001570DD">
        <w:rPr>
          <w:rFonts w:ascii="PT Astra Serif" w:hAnsi="PT Astra Serif"/>
          <w:sz w:val="24"/>
          <w:szCs w:val="24"/>
        </w:rPr>
        <w:t xml:space="preserve"> </w:t>
      </w:r>
      <w:r w:rsidR="008C6082" w:rsidRPr="001570DD">
        <w:rPr>
          <w:rFonts w:ascii="PT Astra Serif" w:hAnsi="PT Astra Serif"/>
          <w:sz w:val="24"/>
          <w:szCs w:val="24"/>
        </w:rPr>
        <w:t>руководител</w:t>
      </w:r>
      <w:r w:rsidR="00351D66" w:rsidRPr="001570DD">
        <w:rPr>
          <w:rFonts w:ascii="PT Astra Serif" w:hAnsi="PT Astra Serif"/>
          <w:sz w:val="24"/>
          <w:szCs w:val="24"/>
        </w:rPr>
        <w:t xml:space="preserve">ем </w:t>
      </w:r>
      <w:r w:rsidR="008C6082" w:rsidRPr="001570DD">
        <w:rPr>
          <w:rFonts w:ascii="PT Astra Serif" w:hAnsi="PT Astra Serif"/>
          <w:sz w:val="24"/>
          <w:szCs w:val="24"/>
        </w:rPr>
        <w:t xml:space="preserve"> образовательной организации</w:t>
      </w:r>
      <w:r w:rsidR="00351D66" w:rsidRPr="001570DD">
        <w:rPr>
          <w:rFonts w:ascii="PT Astra Serif" w:hAnsi="PT Astra Serif"/>
          <w:sz w:val="24"/>
          <w:szCs w:val="24"/>
        </w:rPr>
        <w:t>,</w:t>
      </w:r>
      <w:r w:rsidR="008C6082" w:rsidRPr="001570DD">
        <w:rPr>
          <w:rFonts w:ascii="PT Astra Serif" w:hAnsi="PT Astra Serif"/>
          <w:sz w:val="24"/>
          <w:szCs w:val="24"/>
        </w:rPr>
        <w:t xml:space="preserve"> </w:t>
      </w:r>
      <w:r w:rsidRPr="001570DD">
        <w:rPr>
          <w:rFonts w:ascii="PT Astra Serif" w:hAnsi="PT Astra Serif"/>
          <w:sz w:val="24"/>
          <w:szCs w:val="24"/>
        </w:rPr>
        <w:t xml:space="preserve">по </w:t>
      </w:r>
      <w:r w:rsidR="008C6082" w:rsidRPr="001570DD">
        <w:rPr>
          <w:rFonts w:ascii="PT Astra Serif" w:hAnsi="PT Astra Serif"/>
          <w:sz w:val="24"/>
          <w:szCs w:val="24"/>
        </w:rPr>
        <w:t>согласованию с председателем государственной экзаменационной комиссии Томской области</w:t>
      </w:r>
      <w:r w:rsidR="00351D66" w:rsidRPr="001570DD">
        <w:rPr>
          <w:rFonts w:ascii="PT Astra Serif" w:hAnsi="PT Astra Serif"/>
          <w:sz w:val="24"/>
          <w:szCs w:val="24"/>
        </w:rPr>
        <w:t>,</w:t>
      </w:r>
      <w:r w:rsidR="008C6082" w:rsidRPr="001570DD">
        <w:rPr>
          <w:rFonts w:ascii="PT Astra Serif" w:hAnsi="PT Astra Serif"/>
          <w:sz w:val="24"/>
          <w:szCs w:val="24"/>
        </w:rPr>
        <w:t xml:space="preserve"> может быть </w:t>
      </w:r>
      <w:r w:rsidR="00351D66" w:rsidRPr="001570DD">
        <w:rPr>
          <w:rFonts w:ascii="PT Astra Serif" w:hAnsi="PT Astra Serif"/>
          <w:sz w:val="24"/>
          <w:szCs w:val="24"/>
        </w:rPr>
        <w:t xml:space="preserve">приято решение о проведении итогового собеседования </w:t>
      </w:r>
      <w:r w:rsidRPr="001570DD">
        <w:rPr>
          <w:rFonts w:ascii="PT Astra Serif" w:hAnsi="PT Astra Serif"/>
          <w:sz w:val="24"/>
          <w:szCs w:val="24"/>
        </w:rPr>
        <w:t xml:space="preserve">в дистанционной форме с применением дистанционных образовательных технологий с соблюдением мер по защите комплектов текстов, тем и заданий итогового собеседования от разглашения содержащейся в них информации. </w:t>
      </w:r>
    </w:p>
    <w:p w:rsidR="00C34771" w:rsidRDefault="00141BE3" w:rsidP="00321B34">
      <w:pPr>
        <w:widowControl w:val="0"/>
        <w:spacing w:line="360" w:lineRule="auto"/>
        <w:ind w:firstLine="567"/>
        <w:jc w:val="both"/>
        <w:rPr>
          <w:rFonts w:ascii="PT Astra Serif" w:hAnsi="PT Astra Serif"/>
          <w:sz w:val="24"/>
          <w:szCs w:val="24"/>
        </w:rPr>
      </w:pPr>
      <w:r w:rsidRPr="001570DD">
        <w:rPr>
          <w:rFonts w:ascii="PT Astra Serif" w:hAnsi="PT Astra Serif"/>
          <w:sz w:val="24"/>
          <w:szCs w:val="24"/>
        </w:rPr>
        <w:t>При проведении итогового собеседования в дистанционной форме рекомендуется заблаговременно ознакомить образовательные организации, а также обучающихся и их родителей (законных представителей) с порядком проведения итогового собеседования в дистанционной форме.</w:t>
      </w:r>
      <w:r w:rsidRPr="00D1633D">
        <w:rPr>
          <w:rFonts w:ascii="PT Astra Serif" w:hAnsi="PT Astra Serif"/>
          <w:sz w:val="24"/>
          <w:szCs w:val="24"/>
        </w:rPr>
        <w:t xml:space="preserve"> </w:t>
      </w:r>
    </w:p>
    <w:p w:rsidR="00141BE3" w:rsidRPr="00BD09AF" w:rsidRDefault="00663F8F" w:rsidP="00321B34">
      <w:pPr>
        <w:widowControl w:val="0"/>
        <w:spacing w:line="360" w:lineRule="auto"/>
        <w:ind w:firstLine="567"/>
        <w:jc w:val="both"/>
        <w:rPr>
          <w:rFonts w:ascii="PT Astra Serif" w:hAnsi="PT Astra Serif"/>
          <w:sz w:val="24"/>
          <w:szCs w:val="24"/>
        </w:rPr>
      </w:pPr>
      <w:r w:rsidRPr="00261C39">
        <w:rPr>
          <w:rFonts w:ascii="PT Astra Serif" w:hAnsi="PT Astra Serif"/>
          <w:sz w:val="24"/>
          <w:szCs w:val="24"/>
        </w:rPr>
        <w:t xml:space="preserve">Порядок проведения </w:t>
      </w:r>
      <w:r w:rsidR="00141BE3" w:rsidRPr="00261C39">
        <w:rPr>
          <w:rFonts w:ascii="PT Astra Serif" w:hAnsi="PT Astra Serif"/>
          <w:sz w:val="24"/>
          <w:szCs w:val="24"/>
        </w:rPr>
        <w:t>итогового собеседования по русскому языку с использованием дистанционных образовательных технологий приведен в приложении 11 к настоящему порядку.</w:t>
      </w:r>
    </w:p>
    <w:p w:rsidR="004D1218" w:rsidRPr="00175DC7" w:rsidRDefault="004D1218" w:rsidP="004D1218">
      <w:pPr>
        <w:widowControl w:val="0"/>
        <w:spacing w:line="360" w:lineRule="auto"/>
        <w:ind w:firstLine="567"/>
        <w:jc w:val="both"/>
        <w:rPr>
          <w:rFonts w:ascii="PT Astra Serif" w:hAnsi="PT Astra Serif"/>
          <w:sz w:val="24"/>
          <w:szCs w:val="24"/>
        </w:rPr>
      </w:pPr>
      <w:r w:rsidRPr="00175DC7">
        <w:rPr>
          <w:rFonts w:ascii="PT Astra Serif" w:hAnsi="PT Astra Serif"/>
          <w:sz w:val="24"/>
          <w:szCs w:val="24"/>
        </w:rPr>
        <w:t>6.</w:t>
      </w:r>
      <w:r w:rsidR="00141BE3" w:rsidRPr="00175DC7">
        <w:rPr>
          <w:rFonts w:ascii="PT Astra Serif" w:hAnsi="PT Astra Serif"/>
          <w:sz w:val="24"/>
          <w:szCs w:val="24"/>
        </w:rPr>
        <w:t>8</w:t>
      </w:r>
      <w:r w:rsidRPr="00175DC7">
        <w:rPr>
          <w:rFonts w:ascii="PT Astra Serif" w:hAnsi="PT Astra Serif"/>
          <w:sz w:val="24"/>
          <w:szCs w:val="24"/>
        </w:rPr>
        <w:t xml:space="preserve">. В зависимости от выбранной схемы проведения и оценки итогового собеседования по русскому языку (пункт 9.2 настоящего Порядка) образовательной организацией принимается решение о технологии записи ответов участников устного собеседования (потоковая запись и/или индивидуальная аудиозапись).  </w:t>
      </w:r>
    </w:p>
    <w:p w:rsidR="00E326CE" w:rsidRDefault="00E326CE" w:rsidP="00321B34">
      <w:pPr>
        <w:widowControl w:val="0"/>
        <w:spacing w:line="360" w:lineRule="auto"/>
        <w:ind w:firstLine="567"/>
        <w:jc w:val="both"/>
        <w:rPr>
          <w:rFonts w:ascii="PT Astra Serif" w:hAnsi="PT Astra Serif"/>
          <w:sz w:val="24"/>
          <w:szCs w:val="24"/>
        </w:rPr>
      </w:pPr>
      <w:r w:rsidRPr="00175DC7">
        <w:rPr>
          <w:rFonts w:ascii="PT Astra Serif" w:hAnsi="PT Astra Serif"/>
          <w:sz w:val="24"/>
          <w:szCs w:val="24"/>
        </w:rPr>
        <w:t>6.</w:t>
      </w:r>
      <w:r w:rsidR="00141BE3" w:rsidRPr="00175DC7">
        <w:rPr>
          <w:rFonts w:ascii="PT Astra Serif" w:hAnsi="PT Astra Serif"/>
          <w:sz w:val="24"/>
          <w:szCs w:val="24"/>
        </w:rPr>
        <w:t>9</w:t>
      </w:r>
      <w:r w:rsidRPr="00175DC7">
        <w:rPr>
          <w:rFonts w:ascii="PT Astra Serif" w:hAnsi="PT Astra Serif"/>
          <w:sz w:val="24"/>
          <w:szCs w:val="24"/>
        </w:rPr>
        <w:t>.</w:t>
      </w:r>
      <w:r w:rsidRPr="00BD09AF">
        <w:rPr>
          <w:rFonts w:ascii="PT Astra Serif" w:hAnsi="PT Astra Serif"/>
          <w:sz w:val="24"/>
          <w:szCs w:val="24"/>
        </w:rPr>
        <w:t xml:space="preserve"> </w:t>
      </w:r>
      <w:r w:rsidR="009D34BB" w:rsidRPr="00BD09AF">
        <w:rPr>
          <w:rFonts w:ascii="PT Astra Serif" w:hAnsi="PT Astra Serif"/>
          <w:sz w:val="24"/>
          <w:szCs w:val="24"/>
        </w:rPr>
        <w:t>Не ранее чем з</w:t>
      </w:r>
      <w:r w:rsidRPr="00BD09AF">
        <w:rPr>
          <w:rFonts w:ascii="PT Astra Serif" w:hAnsi="PT Astra Serif"/>
          <w:sz w:val="24"/>
          <w:szCs w:val="24"/>
        </w:rPr>
        <w:t xml:space="preserve">а </w:t>
      </w:r>
      <w:r w:rsidR="008B7457" w:rsidRPr="00BD09AF">
        <w:rPr>
          <w:rFonts w:ascii="PT Astra Serif" w:hAnsi="PT Astra Serif"/>
          <w:sz w:val="24"/>
          <w:szCs w:val="24"/>
        </w:rPr>
        <w:t>сутки</w:t>
      </w:r>
      <w:r w:rsidRPr="00BD09AF">
        <w:rPr>
          <w:rFonts w:ascii="PT Astra Serif" w:hAnsi="PT Astra Serif"/>
          <w:sz w:val="24"/>
          <w:szCs w:val="24"/>
        </w:rPr>
        <w:t xml:space="preserve"> до проведения итогового собеседования РЦОИ передает в образовательную организацию </w:t>
      </w:r>
      <w:r w:rsidR="0015647A" w:rsidRPr="00BD09AF">
        <w:rPr>
          <w:rFonts w:ascii="PT Astra Serif" w:hAnsi="PT Astra Serif"/>
          <w:sz w:val="24"/>
          <w:szCs w:val="24"/>
        </w:rPr>
        <w:t xml:space="preserve">протоколы экспертов по оцениванию ответов участников итогового собеседования </w:t>
      </w:r>
      <w:r w:rsidR="0015647A" w:rsidRPr="00261C39">
        <w:rPr>
          <w:rFonts w:ascii="PT Astra Serif" w:hAnsi="PT Astra Serif"/>
          <w:sz w:val="24"/>
          <w:szCs w:val="24"/>
        </w:rPr>
        <w:t xml:space="preserve">(Приложение </w:t>
      </w:r>
      <w:r w:rsidR="009D34BB" w:rsidRPr="00261C39">
        <w:rPr>
          <w:rFonts w:ascii="PT Astra Serif" w:hAnsi="PT Astra Serif"/>
          <w:sz w:val="24"/>
          <w:szCs w:val="24"/>
        </w:rPr>
        <w:t>7</w:t>
      </w:r>
      <w:r w:rsidR="0015647A" w:rsidRPr="00261C39">
        <w:rPr>
          <w:rFonts w:ascii="PT Astra Serif" w:hAnsi="PT Astra Serif"/>
          <w:sz w:val="24"/>
          <w:szCs w:val="24"/>
        </w:rPr>
        <w:t>)</w:t>
      </w:r>
      <w:r w:rsidR="00053DF5" w:rsidRPr="00261C39">
        <w:rPr>
          <w:rFonts w:ascii="PT Astra Serif" w:hAnsi="PT Astra Serif"/>
          <w:sz w:val="24"/>
          <w:szCs w:val="24"/>
        </w:rPr>
        <w:t xml:space="preserve"> </w:t>
      </w:r>
      <w:r w:rsidR="0015647A" w:rsidRPr="00261C39">
        <w:rPr>
          <w:rFonts w:ascii="PT Astra Serif" w:hAnsi="PT Astra Serif"/>
          <w:sz w:val="24"/>
          <w:szCs w:val="24"/>
        </w:rPr>
        <w:t xml:space="preserve">и </w:t>
      </w:r>
      <w:r w:rsidR="00ED0459" w:rsidRPr="00261C39">
        <w:rPr>
          <w:rFonts w:ascii="PT Astra Serif" w:hAnsi="PT Astra Serif"/>
          <w:sz w:val="24"/>
        </w:rPr>
        <w:t>специализированн</w:t>
      </w:r>
      <w:r w:rsidR="0015647A" w:rsidRPr="00261C39">
        <w:rPr>
          <w:rFonts w:ascii="PT Astra Serif" w:hAnsi="PT Astra Serif"/>
          <w:sz w:val="24"/>
        </w:rPr>
        <w:t>ую</w:t>
      </w:r>
      <w:r w:rsidR="00ED0459" w:rsidRPr="00BD09AF">
        <w:rPr>
          <w:rFonts w:ascii="PT Astra Serif" w:hAnsi="PT Astra Serif"/>
          <w:sz w:val="24"/>
        </w:rPr>
        <w:t xml:space="preserve"> форм</w:t>
      </w:r>
      <w:r w:rsidR="0015647A" w:rsidRPr="00BD09AF">
        <w:rPr>
          <w:rFonts w:ascii="PT Astra Serif" w:hAnsi="PT Astra Serif"/>
          <w:sz w:val="24"/>
        </w:rPr>
        <w:t>у</w:t>
      </w:r>
      <w:r w:rsidR="00ED0459" w:rsidRPr="00BD09AF">
        <w:rPr>
          <w:rFonts w:ascii="PT Astra Serif" w:hAnsi="PT Astra Serif"/>
          <w:sz w:val="24"/>
        </w:rPr>
        <w:t xml:space="preserve"> для внесения информации по оцениванию ответов участников итогового собеседования</w:t>
      </w:r>
      <w:r w:rsidR="00ED0459" w:rsidRPr="00BD09AF">
        <w:rPr>
          <w:rFonts w:ascii="PT Astra Serif" w:hAnsi="PT Astra Serif"/>
          <w:sz w:val="32"/>
          <w:szCs w:val="24"/>
        </w:rPr>
        <w:t xml:space="preserve"> </w:t>
      </w:r>
      <w:r w:rsidRPr="00261C39">
        <w:rPr>
          <w:rFonts w:ascii="PT Astra Serif" w:hAnsi="PT Astra Serif"/>
          <w:sz w:val="24"/>
          <w:szCs w:val="24"/>
        </w:rPr>
        <w:t xml:space="preserve">(Приложение </w:t>
      </w:r>
      <w:r w:rsidR="009D34BB" w:rsidRPr="00261C39">
        <w:rPr>
          <w:rFonts w:ascii="PT Astra Serif" w:hAnsi="PT Astra Serif"/>
          <w:sz w:val="24"/>
          <w:szCs w:val="24"/>
        </w:rPr>
        <w:t>8</w:t>
      </w:r>
      <w:r w:rsidR="0015647A" w:rsidRPr="00261C39">
        <w:rPr>
          <w:rFonts w:ascii="PT Astra Serif" w:hAnsi="PT Astra Serif"/>
          <w:sz w:val="24"/>
          <w:szCs w:val="24"/>
        </w:rPr>
        <w:t>).</w:t>
      </w:r>
    </w:p>
    <w:p w:rsidR="00C52621" w:rsidRPr="00BD09AF" w:rsidRDefault="00C52621" w:rsidP="0015647A">
      <w:pPr>
        <w:widowControl w:val="0"/>
        <w:spacing w:before="120" w:after="120" w:line="360" w:lineRule="auto"/>
        <w:jc w:val="both"/>
        <w:rPr>
          <w:rFonts w:ascii="PT Astra Serif" w:hAnsi="PT Astra Serif"/>
          <w:b/>
          <w:bCs/>
          <w:sz w:val="24"/>
          <w:szCs w:val="24"/>
        </w:rPr>
      </w:pPr>
      <w:bookmarkStart w:id="7" w:name="_Toc533867069"/>
      <w:r w:rsidRPr="00BD09AF">
        <w:rPr>
          <w:rFonts w:ascii="PT Astra Serif" w:hAnsi="PT Astra Serif"/>
          <w:b/>
          <w:bCs/>
          <w:sz w:val="24"/>
          <w:szCs w:val="24"/>
        </w:rPr>
        <w:t>7. Проведение итогового собеседования</w:t>
      </w:r>
      <w:bookmarkEnd w:id="7"/>
    </w:p>
    <w:p w:rsidR="00C52621" w:rsidRPr="00BD09AF" w:rsidRDefault="00C52621" w:rsidP="00053DF5">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7.1. В день проведения итогового собеседования не </w:t>
      </w:r>
      <w:r w:rsidR="003459A5" w:rsidRPr="00BD09AF">
        <w:rPr>
          <w:rFonts w:ascii="PT Astra Serif" w:hAnsi="PT Astra Serif"/>
          <w:sz w:val="24"/>
          <w:szCs w:val="24"/>
        </w:rPr>
        <w:t xml:space="preserve">ранее </w:t>
      </w:r>
      <w:r w:rsidRPr="00BD09AF">
        <w:rPr>
          <w:rFonts w:ascii="PT Astra Serif" w:hAnsi="PT Astra Serif"/>
          <w:sz w:val="24"/>
          <w:szCs w:val="24"/>
        </w:rPr>
        <w:t>0</w:t>
      </w:r>
      <w:r w:rsidR="003459A5" w:rsidRPr="00BD09AF">
        <w:rPr>
          <w:rFonts w:ascii="PT Astra Serif" w:hAnsi="PT Astra Serif"/>
          <w:sz w:val="24"/>
          <w:szCs w:val="24"/>
        </w:rPr>
        <w:t>7</w:t>
      </w:r>
      <w:r w:rsidRPr="00BD09AF">
        <w:rPr>
          <w:rFonts w:ascii="PT Astra Serif" w:hAnsi="PT Astra Serif"/>
          <w:sz w:val="24"/>
          <w:szCs w:val="24"/>
        </w:rPr>
        <w:t>.</w:t>
      </w:r>
      <w:r w:rsidR="003459A5" w:rsidRPr="00BD09AF">
        <w:rPr>
          <w:rFonts w:ascii="PT Astra Serif" w:hAnsi="PT Astra Serif"/>
          <w:sz w:val="24"/>
          <w:szCs w:val="24"/>
        </w:rPr>
        <w:t>3</w:t>
      </w:r>
      <w:r w:rsidRPr="00BD09AF">
        <w:rPr>
          <w:rFonts w:ascii="PT Astra Serif" w:hAnsi="PT Astra Serif"/>
          <w:sz w:val="24"/>
          <w:szCs w:val="24"/>
        </w:rPr>
        <w:t xml:space="preserve">0 по местному времени технический специалист образовательной организации, на базе которой проводится итоговое собеседование по русскому языку, получает </w:t>
      </w:r>
      <w:r w:rsidR="003459A5" w:rsidRPr="00BD09AF">
        <w:rPr>
          <w:rFonts w:ascii="PT Astra Serif" w:hAnsi="PT Astra Serif"/>
          <w:sz w:val="24"/>
          <w:szCs w:val="24"/>
        </w:rPr>
        <w:t>от РЦОИ и</w:t>
      </w:r>
      <w:r w:rsidRPr="00BD09AF">
        <w:rPr>
          <w:rFonts w:ascii="PT Astra Serif" w:hAnsi="PT Astra Serif"/>
          <w:sz w:val="24"/>
          <w:szCs w:val="24"/>
        </w:rPr>
        <w:t xml:space="preserve"> тиражирует материалы для проведения итогового собеседования.</w:t>
      </w:r>
      <w:r w:rsidR="00053DF5" w:rsidRPr="00BD09AF">
        <w:rPr>
          <w:rFonts w:ascii="PT Astra Serif" w:hAnsi="PT Astra Serif"/>
          <w:sz w:val="24"/>
          <w:szCs w:val="24"/>
        </w:rPr>
        <w:t xml:space="preserve"> Материалы для проведения итогового собеседования будут </w:t>
      </w:r>
      <w:r w:rsidR="00971253" w:rsidRPr="00BD09AF">
        <w:rPr>
          <w:rFonts w:ascii="PT Astra Serif" w:hAnsi="PT Astra Serif"/>
          <w:sz w:val="24"/>
          <w:szCs w:val="24"/>
        </w:rPr>
        <w:t xml:space="preserve">доступны </w:t>
      </w:r>
      <w:r w:rsidR="00053DF5" w:rsidRPr="00BD09AF">
        <w:rPr>
          <w:rFonts w:ascii="PT Astra Serif" w:hAnsi="PT Astra Serif"/>
          <w:sz w:val="24"/>
          <w:szCs w:val="24"/>
        </w:rPr>
        <w:t xml:space="preserve">в личном кабинете образовательной организации на сайте ЦОКО </w:t>
      </w:r>
      <w:r w:rsidR="00DD0912" w:rsidRPr="00261C39">
        <w:rPr>
          <w:rFonts w:ascii="PT Astra Serif" w:hAnsi="PT Astra Serif"/>
          <w:sz w:val="24"/>
          <w:szCs w:val="24"/>
        </w:rPr>
        <w:t>В случае отсутствия доступа у образовательной организации в день проведения итогового собеседования к личному кабинету ответственный организатор незамедлительно обращается в РЦОИ для получения материалов посредством резервной схемы.</w:t>
      </w:r>
    </w:p>
    <w:p w:rsidR="00C52621" w:rsidRPr="00BD09AF" w:rsidRDefault="00C52621"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7.2. В день проведения итогового собеседования в месте проведения итогового собеседования могут присутствовать:</w:t>
      </w:r>
    </w:p>
    <w:p w:rsidR="004E3734" w:rsidRPr="00261C39" w:rsidRDefault="0040300F" w:rsidP="00321B34">
      <w:pPr>
        <w:widowControl w:val="0"/>
        <w:spacing w:line="360" w:lineRule="auto"/>
        <w:ind w:firstLine="567"/>
        <w:jc w:val="both"/>
        <w:rPr>
          <w:rFonts w:ascii="PT Astra Serif" w:hAnsi="PT Astra Serif"/>
          <w:sz w:val="24"/>
          <w:szCs w:val="24"/>
        </w:rPr>
      </w:pPr>
      <w:r w:rsidRPr="00261C39">
        <w:rPr>
          <w:rFonts w:ascii="PT Astra Serif" w:hAnsi="PT Astra Serif"/>
          <w:sz w:val="24"/>
          <w:szCs w:val="24"/>
        </w:rPr>
        <w:lastRenderedPageBreak/>
        <w:t xml:space="preserve">- </w:t>
      </w:r>
      <w:r w:rsidR="004E3734" w:rsidRPr="00261C39">
        <w:rPr>
          <w:rFonts w:ascii="PT Astra Serif" w:hAnsi="PT Astra Serif"/>
          <w:sz w:val="24"/>
          <w:szCs w:val="24"/>
        </w:rPr>
        <w:t>аккредитованные общественные наблюдатели;</w:t>
      </w:r>
    </w:p>
    <w:p w:rsidR="00C52621" w:rsidRPr="00261C39" w:rsidRDefault="004E3734" w:rsidP="00321B34">
      <w:pPr>
        <w:widowControl w:val="0"/>
        <w:spacing w:line="360" w:lineRule="auto"/>
        <w:ind w:firstLine="567"/>
        <w:jc w:val="both"/>
        <w:rPr>
          <w:rFonts w:ascii="PT Astra Serif" w:hAnsi="PT Astra Serif"/>
          <w:sz w:val="24"/>
          <w:szCs w:val="24"/>
        </w:rPr>
      </w:pPr>
      <w:r w:rsidRPr="00261C39">
        <w:rPr>
          <w:rFonts w:ascii="PT Astra Serif" w:hAnsi="PT Astra Serif"/>
          <w:sz w:val="24"/>
          <w:szCs w:val="24"/>
        </w:rPr>
        <w:t xml:space="preserve">- </w:t>
      </w:r>
      <w:r w:rsidR="00C52621" w:rsidRPr="00261C39">
        <w:rPr>
          <w:rFonts w:ascii="PT Astra Serif" w:hAnsi="PT Astra Serif"/>
          <w:sz w:val="24"/>
          <w:szCs w:val="24"/>
        </w:rPr>
        <w:t>аккредитованные представители средств массовой информации;</w:t>
      </w:r>
    </w:p>
    <w:p w:rsidR="008C515F" w:rsidRPr="00261C39" w:rsidRDefault="0040300F" w:rsidP="00321B34">
      <w:pPr>
        <w:widowControl w:val="0"/>
        <w:spacing w:line="360" w:lineRule="auto"/>
        <w:ind w:firstLine="567"/>
        <w:jc w:val="both"/>
        <w:rPr>
          <w:rFonts w:ascii="PT Astra Serif" w:hAnsi="PT Astra Serif"/>
          <w:sz w:val="24"/>
          <w:szCs w:val="24"/>
        </w:rPr>
      </w:pPr>
      <w:r w:rsidRPr="00261C39">
        <w:rPr>
          <w:rFonts w:ascii="PT Astra Serif" w:hAnsi="PT Astra Serif"/>
          <w:sz w:val="24"/>
          <w:szCs w:val="24"/>
        </w:rPr>
        <w:t xml:space="preserve">- </w:t>
      </w:r>
      <w:r w:rsidR="004E3734" w:rsidRPr="00261C39">
        <w:rPr>
          <w:rFonts w:ascii="PT Astra Serif" w:hAnsi="PT Astra Serif"/>
          <w:sz w:val="24"/>
          <w:szCs w:val="24"/>
        </w:rPr>
        <w:t>должностные лица Рособрнадзора, а также иные лица, определенные Рособрнадзором, и (или)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r w:rsidR="008C515F" w:rsidRPr="00261C39">
        <w:rPr>
          <w:rFonts w:ascii="PT Astra Serif" w:hAnsi="PT Astra Serif"/>
          <w:sz w:val="24"/>
          <w:szCs w:val="24"/>
        </w:rPr>
        <w:t>;</w:t>
      </w:r>
    </w:p>
    <w:p w:rsidR="008C515F" w:rsidRPr="00261C39" w:rsidRDefault="008C515F" w:rsidP="008C515F">
      <w:pPr>
        <w:widowControl w:val="0"/>
        <w:spacing w:line="360" w:lineRule="auto"/>
        <w:ind w:firstLine="567"/>
        <w:jc w:val="both"/>
        <w:rPr>
          <w:rFonts w:ascii="PT Astra Serif" w:hAnsi="PT Astra Serif"/>
          <w:sz w:val="24"/>
          <w:szCs w:val="24"/>
        </w:rPr>
      </w:pPr>
      <w:r w:rsidRPr="00261C39">
        <w:rPr>
          <w:rFonts w:ascii="PT Astra Serif" w:hAnsi="PT Astra Serif"/>
          <w:sz w:val="24"/>
          <w:szCs w:val="24"/>
        </w:rPr>
        <w:t>В аудитории проведения итогового собеседования во время проведения итогового собеседования присутствуют:</w:t>
      </w:r>
    </w:p>
    <w:p w:rsidR="008C515F" w:rsidRPr="00261C39" w:rsidRDefault="008C515F" w:rsidP="008C515F">
      <w:pPr>
        <w:widowControl w:val="0"/>
        <w:spacing w:line="360" w:lineRule="auto"/>
        <w:ind w:firstLine="567"/>
        <w:jc w:val="both"/>
        <w:rPr>
          <w:rFonts w:ascii="PT Astra Serif" w:hAnsi="PT Astra Serif"/>
          <w:sz w:val="24"/>
          <w:szCs w:val="24"/>
        </w:rPr>
      </w:pPr>
      <w:r w:rsidRPr="00261C39">
        <w:rPr>
          <w:rFonts w:ascii="PT Astra Serif" w:hAnsi="PT Astra Serif"/>
          <w:sz w:val="24"/>
          <w:szCs w:val="24"/>
        </w:rPr>
        <w:t>- экзаменатор-собеседник;</w:t>
      </w:r>
    </w:p>
    <w:p w:rsidR="008C515F" w:rsidRPr="00261C39" w:rsidRDefault="008C515F" w:rsidP="008C515F">
      <w:pPr>
        <w:widowControl w:val="0"/>
        <w:spacing w:line="360" w:lineRule="auto"/>
        <w:ind w:firstLine="567"/>
        <w:jc w:val="both"/>
        <w:rPr>
          <w:rFonts w:ascii="PT Astra Serif" w:hAnsi="PT Astra Serif"/>
          <w:sz w:val="24"/>
          <w:szCs w:val="24"/>
        </w:rPr>
      </w:pPr>
      <w:r w:rsidRPr="00261C39">
        <w:rPr>
          <w:rFonts w:ascii="PT Astra Serif" w:hAnsi="PT Astra Serif"/>
          <w:sz w:val="24"/>
          <w:szCs w:val="24"/>
        </w:rPr>
        <w:t>- не более одного участника итогового собеседования;</w:t>
      </w:r>
    </w:p>
    <w:p w:rsidR="008C515F" w:rsidRPr="00261C39" w:rsidRDefault="008C515F" w:rsidP="008C515F">
      <w:pPr>
        <w:widowControl w:val="0"/>
        <w:spacing w:line="360" w:lineRule="auto"/>
        <w:ind w:firstLine="567"/>
        <w:jc w:val="both"/>
        <w:rPr>
          <w:rFonts w:ascii="PT Astra Serif" w:hAnsi="PT Astra Serif"/>
          <w:sz w:val="24"/>
          <w:szCs w:val="24"/>
        </w:rPr>
      </w:pPr>
      <w:r w:rsidRPr="00261C39">
        <w:rPr>
          <w:rFonts w:ascii="PT Astra Serif" w:hAnsi="PT Astra Serif"/>
          <w:sz w:val="24"/>
          <w:szCs w:val="24"/>
        </w:rPr>
        <w:t>- эксперт по проверке ответов участников итогового собеседования (в случае использования первой схемы оценивания ответов участников итогового собеседования;</w:t>
      </w:r>
    </w:p>
    <w:p w:rsidR="00C52621" w:rsidRPr="00261C39" w:rsidRDefault="008C515F" w:rsidP="008C515F">
      <w:pPr>
        <w:widowControl w:val="0"/>
        <w:spacing w:line="360" w:lineRule="auto"/>
        <w:ind w:firstLine="567"/>
        <w:jc w:val="both"/>
        <w:rPr>
          <w:rFonts w:ascii="PT Astra Serif" w:hAnsi="PT Astra Serif"/>
          <w:sz w:val="24"/>
          <w:szCs w:val="24"/>
        </w:rPr>
      </w:pPr>
      <w:r w:rsidRPr="00261C39">
        <w:rPr>
          <w:rFonts w:ascii="PT Astra Serif" w:hAnsi="PT Astra Serif"/>
          <w:sz w:val="24"/>
          <w:szCs w:val="24"/>
        </w:rPr>
        <w:t>- ассистенты</w:t>
      </w:r>
      <w:r w:rsidR="008B610B" w:rsidRPr="00261C39">
        <w:rPr>
          <w:rFonts w:ascii="PT Astra Serif" w:hAnsi="PT Astra Serif"/>
          <w:sz w:val="24"/>
          <w:szCs w:val="24"/>
        </w:rPr>
        <w:t>,</w:t>
      </w:r>
      <w:r w:rsidRPr="00261C39">
        <w:rPr>
          <w:rFonts w:ascii="PT Astra Serif" w:hAnsi="PT Astra Serif"/>
          <w:sz w:val="24"/>
          <w:szCs w:val="24"/>
        </w:rPr>
        <w:t xml:space="preserve"> оказывающие участникам итогового собеседования с ОВЗ, участникам итогового собеседования – детям-инвалидам и инвалидам необходимую техническую помощь с учетом состояния их здоровья, особенностей психофизического развития и индивидуальных возможностей, помогающих им занять рабочее место, передвигаться, прочитать задание.</w:t>
      </w:r>
    </w:p>
    <w:p w:rsidR="008C515F" w:rsidRPr="00BD09AF" w:rsidRDefault="008C515F" w:rsidP="00321B34">
      <w:pPr>
        <w:widowControl w:val="0"/>
        <w:spacing w:line="360" w:lineRule="auto"/>
        <w:ind w:firstLine="567"/>
        <w:jc w:val="both"/>
        <w:rPr>
          <w:rFonts w:ascii="PT Astra Serif" w:hAnsi="PT Astra Serif"/>
          <w:sz w:val="24"/>
          <w:szCs w:val="24"/>
        </w:rPr>
      </w:pPr>
      <w:r w:rsidRPr="00261C39">
        <w:rPr>
          <w:rFonts w:ascii="PT Astra Serif" w:hAnsi="PT Astra Serif"/>
          <w:sz w:val="24"/>
          <w:szCs w:val="24"/>
        </w:rPr>
        <w:t>По решению образовательной организации допускается присутствие в аудитории проведения итогового собеседования технического специалиста для осуществления записи ответов участников итогового собеседования.</w:t>
      </w:r>
    </w:p>
    <w:p w:rsidR="00C52621" w:rsidRPr="00BD09AF" w:rsidRDefault="00C52621"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7.3. Итоговое собеседование начинается в 09.00 по местному времени. Участники итогового собеседования ожидают своей очереди в учебном кабинете образовательной организации (на уроке) или в </w:t>
      </w:r>
      <w:r w:rsidRPr="008C515F">
        <w:rPr>
          <w:rFonts w:ascii="PT Astra Serif" w:hAnsi="PT Astra Serif"/>
          <w:sz w:val="24"/>
          <w:szCs w:val="24"/>
        </w:rPr>
        <w:t xml:space="preserve">учебном </w:t>
      </w:r>
      <w:r w:rsidR="008C515F" w:rsidRPr="008C515F">
        <w:rPr>
          <w:rFonts w:ascii="PT Astra Serif" w:hAnsi="PT Astra Serif"/>
          <w:sz w:val="24"/>
          <w:szCs w:val="24"/>
        </w:rPr>
        <w:t>кабинете ожидания</w:t>
      </w:r>
      <w:r w:rsidRPr="008C515F">
        <w:rPr>
          <w:rFonts w:ascii="PT Astra Serif" w:hAnsi="PT Astra Serif"/>
          <w:sz w:val="24"/>
          <w:szCs w:val="24"/>
        </w:rPr>
        <w:t xml:space="preserve"> (если параллельно для участников итогового собеседования не ведется образовательный процесс).</w:t>
      </w:r>
    </w:p>
    <w:p w:rsidR="00C52621" w:rsidRPr="00BD09AF" w:rsidRDefault="00C52621"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7.4. Организатор проведения итогового собеседования в произвольном порядке приглашает участника итогового собеседования и сопровождает его в аудиторию проведения итогового собеседования, а после окончания итогового собеседования для данного участника – в учебный кабинет образовательной организации (параллельно может вестись урок). Затем приглашается новый участник итогового собеседования.</w:t>
      </w:r>
    </w:p>
    <w:p w:rsidR="00C52621" w:rsidRDefault="00C52621"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7.5</w:t>
      </w:r>
      <w:r w:rsidR="00053DF5" w:rsidRPr="00BD09AF">
        <w:rPr>
          <w:rFonts w:ascii="PT Astra Serif" w:hAnsi="PT Astra Serif"/>
          <w:sz w:val="24"/>
          <w:szCs w:val="24"/>
        </w:rPr>
        <w:t>.</w:t>
      </w:r>
      <w:r w:rsidRPr="00BD09AF">
        <w:rPr>
          <w:rFonts w:ascii="PT Astra Serif" w:hAnsi="PT Astra Serif"/>
          <w:sz w:val="24"/>
          <w:szCs w:val="24"/>
        </w:rPr>
        <w:t xml:space="preserve"> Во время проведения итогового собеседования участникам итогового собеседования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w:t>
      </w:r>
    </w:p>
    <w:p w:rsidR="00C3304C" w:rsidRPr="00BD09AF" w:rsidRDefault="00C3304C" w:rsidP="00321B34">
      <w:pPr>
        <w:widowControl w:val="0"/>
        <w:spacing w:line="360" w:lineRule="auto"/>
        <w:ind w:firstLine="567"/>
        <w:jc w:val="both"/>
        <w:rPr>
          <w:rFonts w:ascii="PT Astra Serif" w:hAnsi="PT Astra Serif"/>
          <w:sz w:val="24"/>
          <w:szCs w:val="24"/>
        </w:rPr>
      </w:pPr>
      <w:r>
        <w:rPr>
          <w:rFonts w:ascii="PT Astra Serif" w:hAnsi="PT Astra Serif"/>
          <w:sz w:val="24"/>
          <w:szCs w:val="24"/>
        </w:rPr>
        <w:t xml:space="preserve">7.6. </w:t>
      </w:r>
      <w:r w:rsidRPr="00C3304C">
        <w:rPr>
          <w:rFonts w:ascii="PT Astra Serif" w:hAnsi="PT Astra Serif"/>
          <w:sz w:val="24"/>
          <w:szCs w:val="24"/>
        </w:rPr>
        <w:t>В аудиториях проведения итогового собеседования ведется аудиозапись. Порядок осуществления аудиозаписи ответов участников итогового собеседования (потоковая аудиозапись, персональная аудиозапись ответов каждого участника итогового собеседования, комбинирование потоковой и персональной аудиозаписей) определяется образовательн</w:t>
      </w:r>
      <w:r>
        <w:rPr>
          <w:rFonts w:ascii="PT Astra Serif" w:hAnsi="PT Astra Serif"/>
          <w:sz w:val="24"/>
          <w:szCs w:val="24"/>
        </w:rPr>
        <w:t>ой</w:t>
      </w:r>
      <w:r w:rsidRPr="00C3304C">
        <w:rPr>
          <w:rFonts w:ascii="PT Astra Serif" w:hAnsi="PT Astra Serif"/>
          <w:sz w:val="24"/>
          <w:szCs w:val="24"/>
        </w:rPr>
        <w:t xml:space="preserve"> организаци</w:t>
      </w:r>
      <w:r>
        <w:rPr>
          <w:rFonts w:ascii="PT Astra Serif" w:hAnsi="PT Astra Serif"/>
          <w:sz w:val="24"/>
          <w:szCs w:val="24"/>
        </w:rPr>
        <w:t>ей</w:t>
      </w:r>
      <w:r w:rsidRPr="00C3304C">
        <w:rPr>
          <w:rFonts w:ascii="PT Astra Serif" w:hAnsi="PT Astra Serif"/>
          <w:sz w:val="24"/>
          <w:szCs w:val="24"/>
        </w:rPr>
        <w:t xml:space="preserve"> </w:t>
      </w:r>
      <w:r>
        <w:rPr>
          <w:rFonts w:ascii="PT Astra Serif" w:hAnsi="PT Astra Serif"/>
          <w:sz w:val="24"/>
          <w:szCs w:val="24"/>
        </w:rPr>
        <w:t>в зависимости от схемы проведения итогового собеседования.</w:t>
      </w:r>
    </w:p>
    <w:p w:rsidR="00C52621" w:rsidRPr="00BD09AF" w:rsidRDefault="00C52621"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lastRenderedPageBreak/>
        <w:t>7.</w:t>
      </w:r>
      <w:r w:rsidR="00C3304C">
        <w:rPr>
          <w:rFonts w:ascii="PT Astra Serif" w:hAnsi="PT Astra Serif"/>
          <w:sz w:val="24"/>
          <w:szCs w:val="24"/>
        </w:rPr>
        <w:t>7</w:t>
      </w:r>
      <w:r w:rsidRPr="00BD09AF">
        <w:rPr>
          <w:rFonts w:ascii="PT Astra Serif" w:hAnsi="PT Astra Serif"/>
          <w:sz w:val="24"/>
          <w:szCs w:val="24"/>
        </w:rPr>
        <w:t xml:space="preserve">. </w:t>
      </w:r>
      <w:r w:rsidR="00CA13FD" w:rsidRPr="00BD09AF">
        <w:rPr>
          <w:rFonts w:ascii="PT Astra Serif" w:hAnsi="PT Astra Serif"/>
          <w:sz w:val="24"/>
          <w:szCs w:val="24"/>
        </w:rPr>
        <w:t>Если образовательной организацией принято решение о выборе первой схемы проведения и оценивания ответов участников итогового собеседования по русскому языку (пункт 9.2. настоящего Порядка) и технологии потоковой аудиозаписи, участником итогового собеседования не прослушивается аудиозапись своего ответа.</w:t>
      </w:r>
    </w:p>
    <w:p w:rsidR="003459A5" w:rsidRPr="00BD09AF" w:rsidRDefault="003459A5" w:rsidP="003459A5">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7.</w:t>
      </w:r>
      <w:r w:rsidR="00C3304C">
        <w:rPr>
          <w:rFonts w:ascii="PT Astra Serif" w:hAnsi="PT Astra Serif"/>
          <w:sz w:val="24"/>
          <w:szCs w:val="24"/>
        </w:rPr>
        <w:t>8</w:t>
      </w:r>
      <w:r w:rsidRPr="00BD09AF">
        <w:rPr>
          <w:rFonts w:ascii="PT Astra Serif" w:hAnsi="PT Astra Serif"/>
          <w:sz w:val="24"/>
          <w:szCs w:val="24"/>
        </w:rPr>
        <w:t xml:space="preserve">. Если проверка ответов участников итогового собеседования проводится экспертом после окончания проведения итогового собеседования по аудиозаписям ответов участников итогового собеседования (вторая схема), то в целях исключения ситуаций, при которых в дальнейшем невозможно будет оценить устный ответ участника итогового собеседования на основе аудиозаписи, после завершения итогового собеседования участник по своему желанию прослушивает аудиозапись своего ответа для того, чтобы убедиться, что аудиозапись произведена без сбоев, отсутствуют посторонние шумы и помехи, голоса участника итогового собеседования и экзаменатора-собеседника отчетливо слышны. </w:t>
      </w:r>
    </w:p>
    <w:p w:rsidR="003459A5" w:rsidRPr="00BD09AF" w:rsidRDefault="003459A5" w:rsidP="003459A5">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Участники итогового собеседования могут прослушать часть аудиозаписи по своему усмотрению.</w:t>
      </w:r>
    </w:p>
    <w:p w:rsidR="000E400D" w:rsidRPr="000E400D" w:rsidRDefault="003459A5" w:rsidP="000E400D">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В случае выявления некачественной аудиозаписи ответа участника итогового собеседования необходимо предоставить возможность такому участнику повторно сдать итоговое собеседование</w:t>
      </w:r>
      <w:r w:rsidR="00C3304C">
        <w:rPr>
          <w:rFonts w:ascii="PT Astra Serif" w:hAnsi="PT Astra Serif"/>
          <w:sz w:val="24"/>
          <w:szCs w:val="24"/>
        </w:rPr>
        <w:t>.</w:t>
      </w:r>
      <w:r w:rsidRPr="00BD09AF">
        <w:rPr>
          <w:rFonts w:ascii="PT Astra Serif" w:hAnsi="PT Astra Serif"/>
          <w:sz w:val="24"/>
          <w:szCs w:val="24"/>
        </w:rPr>
        <w:t xml:space="preserve"> </w:t>
      </w:r>
      <w:r w:rsidR="000E400D" w:rsidRPr="000E400D">
        <w:rPr>
          <w:rFonts w:ascii="PT Astra Serif" w:hAnsi="PT Astra Serif"/>
          <w:sz w:val="24"/>
          <w:szCs w:val="24"/>
        </w:rPr>
        <w:t xml:space="preserve">Такому участнику предоставляется возможность повторно пройти итоговое собеседование в дополнительные сроки проведения итогового собеседования, предусмотренные Порядком, или в день проведения итогового собеседования с использованием другого варианта КИМ итогового собеседования (с которым участник не работал ранее) </w:t>
      </w:r>
      <w:r w:rsidR="000E400D">
        <w:rPr>
          <w:rFonts w:ascii="PT Astra Serif" w:hAnsi="PT Astra Serif"/>
          <w:sz w:val="24"/>
          <w:szCs w:val="24"/>
        </w:rPr>
        <w:t xml:space="preserve">и </w:t>
      </w:r>
      <w:r w:rsidR="000E400D" w:rsidRPr="000E400D">
        <w:rPr>
          <w:rFonts w:ascii="PT Astra Serif" w:hAnsi="PT Astra Serif"/>
          <w:sz w:val="24"/>
          <w:szCs w:val="24"/>
        </w:rPr>
        <w:t>в случае согласия участника итогового собеседования и наличия технической возможности для повторного прохождения процедуры в день проведения итогового собеседования (участник может быть приглашен в другую аудиторию проведения для работы с другим КИМ итогового собеседования</w:t>
      </w:r>
      <w:r w:rsidR="000E400D">
        <w:rPr>
          <w:rFonts w:ascii="PT Astra Serif" w:hAnsi="PT Astra Serif"/>
          <w:sz w:val="24"/>
          <w:szCs w:val="24"/>
        </w:rPr>
        <w:t>, в данном случае</w:t>
      </w:r>
      <w:r w:rsidR="000E400D" w:rsidRPr="000E400D">
        <w:rPr>
          <w:rFonts w:ascii="PT Astra Serif" w:hAnsi="PT Astra Serif"/>
          <w:sz w:val="24"/>
          <w:szCs w:val="24"/>
        </w:rPr>
        <w:t xml:space="preserve">).  </w:t>
      </w:r>
      <w:r w:rsidR="000E400D">
        <w:rPr>
          <w:rFonts w:ascii="PT Astra Serif" w:hAnsi="PT Astra Serif"/>
          <w:sz w:val="24"/>
          <w:szCs w:val="24"/>
        </w:rPr>
        <w:t xml:space="preserve">В случае, если такой участник итогового собеседования по русскому языку будет проходить повторно итоговое собеседование по русскому языку в дополнительные сроки, то </w:t>
      </w:r>
      <w:r w:rsidR="00C3304C" w:rsidRPr="00C3304C">
        <w:rPr>
          <w:rFonts w:ascii="PT Astra Serif" w:hAnsi="PT Astra Serif"/>
          <w:sz w:val="24"/>
          <w:szCs w:val="24"/>
        </w:rPr>
        <w:t xml:space="preserve">ответственный организатор образовательной организации </w:t>
      </w:r>
      <w:r w:rsidR="000E400D">
        <w:rPr>
          <w:rFonts w:ascii="PT Astra Serif" w:hAnsi="PT Astra Serif"/>
          <w:sz w:val="24"/>
          <w:szCs w:val="24"/>
        </w:rPr>
        <w:t xml:space="preserve">должен </w:t>
      </w:r>
      <w:r w:rsidR="00C3304C" w:rsidRPr="00C3304C">
        <w:rPr>
          <w:rFonts w:ascii="PT Astra Serif" w:hAnsi="PT Astra Serif"/>
          <w:sz w:val="24"/>
          <w:szCs w:val="24"/>
        </w:rPr>
        <w:t>состав</w:t>
      </w:r>
      <w:r w:rsidR="000E400D">
        <w:rPr>
          <w:rFonts w:ascii="PT Astra Serif" w:hAnsi="PT Astra Serif"/>
          <w:sz w:val="24"/>
          <w:szCs w:val="24"/>
        </w:rPr>
        <w:t>ить</w:t>
      </w:r>
      <w:r w:rsidR="00C3304C" w:rsidRPr="00C3304C">
        <w:rPr>
          <w:rFonts w:ascii="PT Astra Serif" w:hAnsi="PT Astra Serif"/>
          <w:sz w:val="24"/>
          <w:szCs w:val="24"/>
        </w:rPr>
        <w:t xml:space="preserve"> «Акт о досрочном завершении итогового собеседования по уважительным причинам» </w:t>
      </w:r>
      <w:r w:rsidR="00C3304C" w:rsidRPr="00261C39">
        <w:rPr>
          <w:rFonts w:ascii="PT Astra Serif" w:hAnsi="PT Astra Serif"/>
          <w:sz w:val="24"/>
          <w:szCs w:val="24"/>
        </w:rPr>
        <w:t>(Приложение 10)</w:t>
      </w:r>
      <w:r w:rsidR="000E400D" w:rsidRPr="00261C39">
        <w:rPr>
          <w:rFonts w:ascii="PT Astra Serif" w:hAnsi="PT Astra Serif"/>
          <w:sz w:val="24"/>
          <w:szCs w:val="24"/>
        </w:rPr>
        <w:t>.</w:t>
      </w:r>
      <w:r w:rsidR="000E400D">
        <w:rPr>
          <w:rFonts w:ascii="PT Astra Serif" w:hAnsi="PT Astra Serif"/>
          <w:sz w:val="24"/>
          <w:szCs w:val="24"/>
        </w:rPr>
        <w:t xml:space="preserve"> </w:t>
      </w:r>
    </w:p>
    <w:p w:rsidR="003459A5" w:rsidRPr="00BD09AF" w:rsidRDefault="003459A5"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При ведении потоковой аудиозаписи нет необходимости в прослушивании ответов каждым участником: технический специалист проверяет работоспособность оборудования (в том числе и звукозаписывающего) до начала итогового собеседования в каждой аудитории, а при необходимости и в перерывах между прохождением итогового собеседования разными участниками итогового собеседования.</w:t>
      </w:r>
    </w:p>
    <w:p w:rsidR="000E400D" w:rsidRDefault="00C52621" w:rsidP="000E400D">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7.</w:t>
      </w:r>
      <w:r w:rsidR="000E400D">
        <w:rPr>
          <w:rFonts w:ascii="PT Astra Serif" w:hAnsi="PT Astra Serif"/>
          <w:sz w:val="24"/>
          <w:szCs w:val="24"/>
        </w:rPr>
        <w:t>9</w:t>
      </w:r>
      <w:r w:rsidRPr="00BD09AF">
        <w:rPr>
          <w:rFonts w:ascii="PT Astra Serif" w:hAnsi="PT Astra Serif"/>
          <w:sz w:val="24"/>
          <w:szCs w:val="24"/>
        </w:rPr>
        <w:t xml:space="preserve">. В случае если участник итогового собеседования по состоянию здоровья или другим объективным причинам не может завершить итоговое собеседование, он может покинуть </w:t>
      </w:r>
      <w:r w:rsidRPr="00BD09AF">
        <w:rPr>
          <w:rFonts w:ascii="PT Astra Serif" w:hAnsi="PT Astra Serif"/>
          <w:sz w:val="24"/>
          <w:szCs w:val="24"/>
        </w:rPr>
        <w:lastRenderedPageBreak/>
        <w:t>аудиторию проведения итогового собеседования. Ответственный организатор образовательной организации</w:t>
      </w:r>
      <w:r w:rsidR="00053DF5" w:rsidRPr="00BD09AF">
        <w:rPr>
          <w:rFonts w:ascii="PT Astra Serif" w:hAnsi="PT Astra Serif"/>
          <w:sz w:val="24"/>
          <w:szCs w:val="24"/>
        </w:rPr>
        <w:t xml:space="preserve"> </w:t>
      </w:r>
      <w:r w:rsidRPr="00BD09AF">
        <w:rPr>
          <w:rFonts w:ascii="PT Astra Serif" w:hAnsi="PT Astra Serif"/>
          <w:sz w:val="24"/>
          <w:szCs w:val="24"/>
        </w:rPr>
        <w:t>составляет «Акт о досрочном завершении итогового собеседования по уважительным причинам»</w:t>
      </w:r>
      <w:r w:rsidR="00CA13FD" w:rsidRPr="00BD09AF">
        <w:rPr>
          <w:rFonts w:ascii="PT Astra Serif" w:hAnsi="PT Astra Serif"/>
          <w:sz w:val="24"/>
          <w:szCs w:val="24"/>
        </w:rPr>
        <w:t xml:space="preserve"> и делает соответствующую пометку в бланке ответо</w:t>
      </w:r>
      <w:r w:rsidR="00C8244D" w:rsidRPr="00BD09AF">
        <w:rPr>
          <w:rFonts w:ascii="PT Astra Serif" w:hAnsi="PT Astra Serif"/>
          <w:sz w:val="24"/>
          <w:szCs w:val="24"/>
        </w:rPr>
        <w:t>в №1 итогового собеседования в поле «Неявка»</w:t>
      </w:r>
      <w:r w:rsidR="005552F2" w:rsidRPr="00BD09AF">
        <w:rPr>
          <w:rFonts w:ascii="PT Astra Serif" w:hAnsi="PT Astra Serif"/>
          <w:sz w:val="24"/>
          <w:szCs w:val="24"/>
        </w:rPr>
        <w:t>.</w:t>
      </w:r>
      <w:bookmarkStart w:id="8" w:name="_Toc533867070"/>
    </w:p>
    <w:p w:rsidR="008C515F" w:rsidRDefault="008C515F" w:rsidP="000E400D">
      <w:pPr>
        <w:widowControl w:val="0"/>
        <w:spacing w:line="360" w:lineRule="auto"/>
        <w:ind w:firstLine="567"/>
        <w:jc w:val="both"/>
        <w:rPr>
          <w:rFonts w:ascii="PT Astra Serif" w:hAnsi="PT Astra Serif"/>
          <w:sz w:val="24"/>
          <w:szCs w:val="24"/>
        </w:rPr>
      </w:pPr>
    </w:p>
    <w:p w:rsidR="00C17ED9" w:rsidRPr="00BD09AF" w:rsidRDefault="003459A5" w:rsidP="000E400D">
      <w:pPr>
        <w:widowControl w:val="0"/>
        <w:spacing w:line="360" w:lineRule="auto"/>
        <w:jc w:val="both"/>
        <w:rPr>
          <w:rFonts w:ascii="PT Astra Serif" w:hAnsi="PT Astra Serif"/>
          <w:b/>
          <w:bCs/>
          <w:sz w:val="24"/>
          <w:szCs w:val="24"/>
        </w:rPr>
      </w:pPr>
      <w:r w:rsidRPr="00BD09AF">
        <w:rPr>
          <w:rFonts w:ascii="PT Astra Serif" w:hAnsi="PT Astra Serif"/>
          <w:b/>
          <w:bCs/>
          <w:sz w:val="24"/>
          <w:szCs w:val="24"/>
        </w:rPr>
        <w:t xml:space="preserve">8. </w:t>
      </w:r>
      <w:r w:rsidR="00C17ED9" w:rsidRPr="00BD09AF">
        <w:rPr>
          <w:rFonts w:ascii="PT Astra Serif" w:hAnsi="PT Astra Serif"/>
          <w:b/>
          <w:bCs/>
          <w:sz w:val="24"/>
          <w:szCs w:val="24"/>
        </w:rPr>
        <w:t>Особенности организации и проведения итогового собеседования для участников итогового собеседования с ОВЗ, участников итогового собеседования – детей-инвалидов и инвалидов</w:t>
      </w:r>
      <w:bookmarkEnd w:id="8"/>
    </w:p>
    <w:p w:rsidR="00C17ED9" w:rsidRPr="00BD09AF" w:rsidRDefault="00C17ED9" w:rsidP="005552F2">
      <w:pPr>
        <w:widowControl w:val="0"/>
        <w:spacing w:line="360" w:lineRule="auto"/>
        <w:ind w:firstLine="390"/>
        <w:jc w:val="both"/>
        <w:rPr>
          <w:rFonts w:ascii="PT Astra Serif" w:hAnsi="PT Astra Serif"/>
          <w:b/>
          <w:bCs/>
          <w:sz w:val="24"/>
          <w:szCs w:val="24"/>
        </w:rPr>
      </w:pPr>
      <w:r w:rsidRPr="00BD09AF">
        <w:rPr>
          <w:rFonts w:ascii="PT Astra Serif" w:hAnsi="PT Astra Serif"/>
          <w:sz w:val="24"/>
          <w:szCs w:val="24"/>
        </w:rPr>
        <w:t xml:space="preserve">8.1. Участники итогового собеседования с ОВЗ при подаче заявления на участие в итоговом собеседовании предъявляют копию рекомендаций ПМПК, а участники итогового собеседования – дети-инвалиды и инвалиды – оригинал или заверенную копию справки, подтверждающей инвалидность, а также копию рекомендаций ПМПК в случаях, изложенных подпунктом 8.5 пункта 8 настоящего Порядка. </w:t>
      </w:r>
    </w:p>
    <w:p w:rsidR="00C17ED9" w:rsidRPr="00BD09AF" w:rsidRDefault="00C17ED9" w:rsidP="005552F2">
      <w:pPr>
        <w:widowControl w:val="0"/>
        <w:spacing w:line="360" w:lineRule="auto"/>
        <w:ind w:firstLine="390"/>
        <w:jc w:val="both"/>
        <w:rPr>
          <w:rFonts w:ascii="PT Astra Serif" w:hAnsi="PT Astra Serif"/>
          <w:sz w:val="24"/>
          <w:szCs w:val="24"/>
        </w:rPr>
      </w:pPr>
      <w:r w:rsidRPr="00BD09AF">
        <w:rPr>
          <w:rFonts w:ascii="PT Astra Serif" w:hAnsi="PT Astra Serif"/>
          <w:sz w:val="24"/>
          <w:szCs w:val="24"/>
        </w:rPr>
        <w:t>8.2. Для участников итогового собеседования с ОВЗ, участников итогового собеседования –  детей-инвалидов и инвалидов,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учредители и образовательные организации организуют проведение итогового собеседования в условиях, учитывающих состояние их здоровья, особенности психофизического развития.</w:t>
      </w:r>
    </w:p>
    <w:p w:rsidR="00C17ED9" w:rsidRPr="00BD09AF" w:rsidRDefault="00C17ED9"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8.3. Основанием для организации проведения итогового собеседования на дому, в медицинской организации являются заключение медицинской организации и рекомендации ПМПК.</w:t>
      </w:r>
    </w:p>
    <w:p w:rsidR="00C17ED9" w:rsidRPr="00BD09AF" w:rsidRDefault="00C17ED9"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8.4. Для участников итогового собеседования с ОВЗ, для обучающихся </w:t>
      </w:r>
      <w:r w:rsidR="004A41D0">
        <w:rPr>
          <w:rFonts w:ascii="PT Astra Serif" w:hAnsi="PT Astra Serif"/>
          <w:sz w:val="24"/>
          <w:szCs w:val="24"/>
        </w:rPr>
        <w:t xml:space="preserve">по состоянию здоровья </w:t>
      </w:r>
      <w:r w:rsidRPr="00BD09AF">
        <w:rPr>
          <w:rFonts w:ascii="PT Astra Serif" w:hAnsi="PT Astra Serif"/>
          <w:sz w:val="24"/>
          <w:szCs w:val="24"/>
        </w:rPr>
        <w:t>на дому и</w:t>
      </w:r>
      <w:r w:rsidR="004A41D0">
        <w:rPr>
          <w:rFonts w:ascii="PT Astra Serif" w:hAnsi="PT Astra Serif"/>
          <w:sz w:val="24"/>
          <w:szCs w:val="24"/>
        </w:rPr>
        <w:t>ли</w:t>
      </w:r>
      <w:r w:rsidRPr="00BD09AF">
        <w:rPr>
          <w:rFonts w:ascii="PT Astra Serif" w:hAnsi="PT Astra Serif"/>
          <w:sz w:val="24"/>
          <w:szCs w:val="24"/>
        </w:rPr>
        <w:t xml:space="preserve"> в медицинских организациях (при предъявлении копии рекомендации ПМПК), для участников итогового собеседования – детей-инвалидов и инвалидов (при предъявлении справки, подтверждающей инвалидность)</w:t>
      </w:r>
      <w:r w:rsidR="00C8244D" w:rsidRPr="00BD09AF">
        <w:rPr>
          <w:rFonts w:ascii="PT Astra Serif" w:hAnsi="PT Astra Serif"/>
          <w:sz w:val="24"/>
          <w:szCs w:val="24"/>
        </w:rPr>
        <w:t>,</w:t>
      </w:r>
      <w:r w:rsidRPr="00BD09AF">
        <w:rPr>
          <w:rFonts w:ascii="PT Astra Serif" w:hAnsi="PT Astra Serif"/>
          <w:sz w:val="24"/>
          <w:szCs w:val="24"/>
        </w:rPr>
        <w:t xml:space="preserve"> учредители и </w:t>
      </w:r>
      <w:r w:rsidR="00C8244D" w:rsidRPr="00BD09AF">
        <w:rPr>
          <w:rFonts w:ascii="PT Astra Serif" w:hAnsi="PT Astra Serif"/>
          <w:sz w:val="24"/>
          <w:szCs w:val="24"/>
        </w:rPr>
        <w:t>образовательные организации</w:t>
      </w:r>
      <w:r w:rsidRPr="00BD09AF">
        <w:rPr>
          <w:rFonts w:ascii="PT Astra Serif" w:hAnsi="PT Astra Serif"/>
          <w:sz w:val="24"/>
          <w:szCs w:val="24"/>
        </w:rPr>
        <w:t xml:space="preserve"> обеспечивают создание следующих условий проведения итогового собеседования:</w:t>
      </w:r>
    </w:p>
    <w:p w:rsidR="00C17ED9" w:rsidRPr="00BD09AF" w:rsidRDefault="00C17ED9"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беспрепятственный доступ участников итогового собеседования в аудитории проведения итогового собеседования,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w:t>
      </w:r>
    </w:p>
    <w:p w:rsidR="00C17ED9" w:rsidRPr="00BD09AF" w:rsidRDefault="00C17ED9"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наличие специальных кресел и других приспособлений;</w:t>
      </w:r>
    </w:p>
    <w:p w:rsidR="00C17ED9" w:rsidRPr="00BD09AF" w:rsidRDefault="00C17ED9"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увеличение продолжительности итогового собеседовани</w:t>
      </w:r>
      <w:r w:rsidR="00A9564D" w:rsidRPr="00BD09AF">
        <w:rPr>
          <w:rFonts w:ascii="PT Astra Serif" w:hAnsi="PT Astra Serif"/>
          <w:sz w:val="24"/>
          <w:szCs w:val="24"/>
        </w:rPr>
        <w:t xml:space="preserve">я по русскому языку на 30 </w:t>
      </w:r>
      <w:r w:rsidR="00A9564D" w:rsidRPr="00BD09AF">
        <w:rPr>
          <w:rFonts w:ascii="PT Astra Serif" w:hAnsi="PT Astra Serif"/>
          <w:sz w:val="24"/>
          <w:szCs w:val="24"/>
        </w:rPr>
        <w:lastRenderedPageBreak/>
        <w:t xml:space="preserve">минут; </w:t>
      </w:r>
    </w:p>
    <w:p w:rsidR="00A9564D" w:rsidRPr="00BD09AF" w:rsidRDefault="00A9564D" w:rsidP="00A9564D">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организация питания и перерывов для проведения необходимых лечебных и профилактических мероприятий во время проведения итогового собеседования.</w:t>
      </w:r>
    </w:p>
    <w:p w:rsidR="00C17ED9" w:rsidRPr="00BD09AF" w:rsidRDefault="00C17ED9"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8.5. Для участников итогового собеседования с ОВЗ, для обучающихся на дому и обучающихся в медицинских организациях (при предъявлении копии рекомендаций ПМПК), для участников итогового собеседования – детей-инвалидов и инвалидов (при предъявлении справки, подтверждающей инвалидность, и копии рекомендаций ПМПК) учредители и образовательные организации обеспечивают создание следующих специальных условий, учитывающих состояние здоровья, особенности психофизического развития:</w:t>
      </w:r>
    </w:p>
    <w:p w:rsidR="00C17ED9" w:rsidRPr="00BD09AF" w:rsidRDefault="00C17ED9"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 присутствие ассистентов, оказывающих указанным лицам необходимую помощь с учетом состояния их здоровья, особенностей психофизического развития и индивидуальных возможностей, помогающих им занять рабочее место, передвигаться, прочитать задание; </w:t>
      </w:r>
    </w:p>
    <w:p w:rsidR="00C17ED9" w:rsidRPr="00BD09AF" w:rsidRDefault="00C17ED9"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использование на итоговом собеседовании необходимых для выполнения заданий технических средств.</w:t>
      </w:r>
    </w:p>
    <w:p w:rsidR="00C17ED9" w:rsidRPr="00BD09AF" w:rsidRDefault="00C17ED9" w:rsidP="00321B34">
      <w:pPr>
        <w:widowControl w:val="0"/>
        <w:spacing w:line="360" w:lineRule="auto"/>
        <w:ind w:firstLine="567"/>
        <w:jc w:val="both"/>
        <w:rPr>
          <w:rFonts w:ascii="PT Astra Serif" w:hAnsi="PT Astra Serif"/>
          <w:sz w:val="24"/>
          <w:szCs w:val="24"/>
        </w:rPr>
      </w:pPr>
      <w:r w:rsidRPr="00BD09AF">
        <w:rPr>
          <w:rFonts w:ascii="PT Astra Serif" w:hAnsi="PT Astra Serif"/>
          <w:b/>
          <w:sz w:val="24"/>
          <w:szCs w:val="24"/>
        </w:rPr>
        <w:t>Для слабослышащих участников итогового собеседования:</w:t>
      </w:r>
    </w:p>
    <w:p w:rsidR="00C17ED9" w:rsidRPr="00BD09AF" w:rsidRDefault="00C17ED9"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оборудование аудитории проведения итогового собеседования звукоусиливающей аппаратурой как коллективного, так и индивидуального пользования.</w:t>
      </w:r>
    </w:p>
    <w:p w:rsidR="00C17ED9" w:rsidRPr="00BD09AF" w:rsidRDefault="00C17ED9" w:rsidP="00321B34">
      <w:pPr>
        <w:widowControl w:val="0"/>
        <w:spacing w:line="360" w:lineRule="auto"/>
        <w:ind w:firstLine="567"/>
        <w:jc w:val="both"/>
        <w:rPr>
          <w:rFonts w:ascii="PT Astra Serif" w:hAnsi="PT Astra Serif"/>
          <w:sz w:val="24"/>
          <w:szCs w:val="24"/>
        </w:rPr>
      </w:pPr>
      <w:r w:rsidRPr="00BD09AF">
        <w:rPr>
          <w:rFonts w:ascii="PT Astra Serif" w:hAnsi="PT Astra Serif"/>
          <w:b/>
          <w:sz w:val="24"/>
          <w:szCs w:val="24"/>
        </w:rPr>
        <w:t>Для глухих и слабослышащих участников итогового собеседования:</w:t>
      </w:r>
    </w:p>
    <w:p w:rsidR="00C17ED9" w:rsidRPr="00BD09AF" w:rsidRDefault="00C17ED9"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привлечение при необходимости ассистента-сурдопереводчика;</w:t>
      </w:r>
    </w:p>
    <w:p w:rsidR="00C17ED9" w:rsidRPr="00BD09AF" w:rsidRDefault="00C17ED9" w:rsidP="00321B34">
      <w:pPr>
        <w:widowControl w:val="0"/>
        <w:spacing w:line="360" w:lineRule="auto"/>
        <w:ind w:firstLine="567"/>
        <w:jc w:val="both"/>
        <w:rPr>
          <w:rFonts w:ascii="PT Astra Serif" w:hAnsi="PT Astra Serif"/>
          <w:sz w:val="24"/>
          <w:szCs w:val="24"/>
        </w:rPr>
      </w:pPr>
      <w:r w:rsidRPr="00BD09AF">
        <w:rPr>
          <w:rFonts w:ascii="PT Astra Serif" w:hAnsi="PT Astra Serif"/>
          <w:b/>
          <w:sz w:val="24"/>
          <w:szCs w:val="24"/>
        </w:rPr>
        <w:t>Для слепых участников итогового собеседования:</w:t>
      </w:r>
    </w:p>
    <w:p w:rsidR="00C17ED9" w:rsidRPr="00BD09AF" w:rsidRDefault="00C17ED9"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оформление комплектов тем, текстов и заданий итогового собеседования рельефно-точечным шрифтом Брайля или в виде электронного документа, доступного с помощью компьютера.</w:t>
      </w:r>
    </w:p>
    <w:p w:rsidR="00C17ED9" w:rsidRPr="00BD09AF" w:rsidRDefault="00C17ED9" w:rsidP="00321B34">
      <w:pPr>
        <w:widowControl w:val="0"/>
        <w:spacing w:line="360" w:lineRule="auto"/>
        <w:ind w:firstLine="567"/>
        <w:jc w:val="both"/>
        <w:rPr>
          <w:rFonts w:ascii="PT Astra Serif" w:hAnsi="PT Astra Serif"/>
          <w:sz w:val="24"/>
          <w:szCs w:val="24"/>
        </w:rPr>
      </w:pPr>
      <w:r w:rsidRPr="00BD09AF">
        <w:rPr>
          <w:rFonts w:ascii="PT Astra Serif" w:hAnsi="PT Astra Serif"/>
          <w:b/>
          <w:sz w:val="24"/>
          <w:szCs w:val="24"/>
        </w:rPr>
        <w:t>Для слабовидящих участников итогового собеседования:</w:t>
      </w:r>
    </w:p>
    <w:p w:rsidR="00C17ED9" w:rsidRPr="00BD09AF" w:rsidRDefault="00C17ED9"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копирование комплектов тем, текстов и заданий итогового собеседования в день проведения итогового собеседования в аудитории в присутствии члена комиссии по проведению итогового собеседования в увеличенном размере;</w:t>
      </w:r>
    </w:p>
    <w:p w:rsidR="00C17ED9" w:rsidRPr="00BD09AF" w:rsidRDefault="00C17ED9"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обеспечение аудитории проведения итогового собеседования увеличительными устройствами; </w:t>
      </w:r>
    </w:p>
    <w:p w:rsidR="00C17ED9" w:rsidRPr="00BD09AF" w:rsidRDefault="00C17ED9"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индивидуальное равномерное освещение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ниже 300 люкс при отсутствии динамической регулировки).</w:t>
      </w:r>
    </w:p>
    <w:p w:rsidR="00C17ED9" w:rsidRPr="00BD09AF" w:rsidRDefault="00C17ED9" w:rsidP="00321B34">
      <w:pPr>
        <w:widowControl w:val="0"/>
        <w:spacing w:line="360" w:lineRule="auto"/>
        <w:ind w:firstLine="567"/>
        <w:jc w:val="both"/>
        <w:rPr>
          <w:rFonts w:ascii="PT Astra Serif" w:hAnsi="PT Astra Serif"/>
          <w:b/>
          <w:sz w:val="24"/>
          <w:szCs w:val="24"/>
        </w:rPr>
      </w:pPr>
      <w:r w:rsidRPr="00BD09AF">
        <w:rPr>
          <w:rFonts w:ascii="PT Astra Serif" w:hAnsi="PT Astra Serif"/>
          <w:b/>
          <w:sz w:val="24"/>
          <w:szCs w:val="24"/>
        </w:rPr>
        <w:t>Для участников с расстройствами аутистического спектра:</w:t>
      </w:r>
    </w:p>
    <w:p w:rsidR="00C17ED9" w:rsidRPr="00BD09AF" w:rsidRDefault="00A9564D"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привлечение в качестве экзаменатора-собеседника специалиста - дефектолога, психолога </w:t>
      </w:r>
      <w:r w:rsidRPr="00BD09AF">
        <w:rPr>
          <w:rFonts w:ascii="PT Astra Serif" w:hAnsi="PT Astra Serif"/>
          <w:sz w:val="24"/>
          <w:szCs w:val="24"/>
        </w:rPr>
        <w:lastRenderedPageBreak/>
        <w:t>или педагога, с которым указанный участник итогового собеседования знаком. В исключительных случаях при необходимости и при наличии необходимых компетенций в качестве экзаменатора-собеседника может быть привлечен родитель участника итогового собеседования.</w:t>
      </w:r>
      <w:r w:rsidR="00C17ED9" w:rsidRPr="00BD09AF">
        <w:rPr>
          <w:rFonts w:ascii="PT Astra Serif" w:hAnsi="PT Astra Serif"/>
          <w:sz w:val="24"/>
          <w:szCs w:val="24"/>
        </w:rPr>
        <w:t xml:space="preserve"> Оценивание работ таких участников проводится по второй схеме (проверка экспертом после окончания проведения итогового собеседования аудиозаписей с устными ответами на задания итогового собеседования): в аудитории проведения итогового собеседования не должен присутствовать эксперт, оценивание происходит по завершении проведения итогового собеседования на основе аудиозаписи устного ответа участника. </w:t>
      </w:r>
    </w:p>
    <w:p w:rsidR="00A9564D" w:rsidRPr="00BD09AF" w:rsidRDefault="00A9564D" w:rsidP="00A9564D">
      <w:pPr>
        <w:widowControl w:val="0"/>
        <w:spacing w:line="360" w:lineRule="auto"/>
        <w:ind w:firstLine="567"/>
        <w:jc w:val="both"/>
        <w:rPr>
          <w:rFonts w:ascii="PT Astra Serif" w:hAnsi="PT Astra Serif"/>
          <w:b/>
          <w:sz w:val="24"/>
          <w:szCs w:val="24"/>
        </w:rPr>
      </w:pPr>
      <w:r w:rsidRPr="00BD09AF">
        <w:rPr>
          <w:rFonts w:ascii="PT Astra Serif" w:hAnsi="PT Astra Serif"/>
          <w:b/>
          <w:sz w:val="24"/>
          <w:szCs w:val="24"/>
        </w:rPr>
        <w:t>Для участников</w:t>
      </w:r>
      <w:r w:rsidRPr="00BD09AF">
        <w:rPr>
          <w:rFonts w:ascii="PT Astra Serif" w:hAnsi="PT Astra Serif"/>
          <w:sz w:val="24"/>
          <w:szCs w:val="24"/>
        </w:rPr>
        <w:t xml:space="preserve"> </w:t>
      </w:r>
      <w:r w:rsidRPr="00BD09AF">
        <w:rPr>
          <w:rFonts w:ascii="PT Astra Serif" w:hAnsi="PT Astra Serif"/>
          <w:b/>
          <w:sz w:val="24"/>
          <w:szCs w:val="24"/>
        </w:rPr>
        <w:t>итогового собеседования с нарушениями опорно-двигательного аппарата:</w:t>
      </w:r>
    </w:p>
    <w:p w:rsidR="00A9564D" w:rsidRPr="00BD09AF" w:rsidRDefault="00A9564D" w:rsidP="00A9564D">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при необходимости использование компьютера со специализированным программным обеспечением (для ответов в письменной форме).</w:t>
      </w:r>
    </w:p>
    <w:p w:rsidR="008D4F8D" w:rsidRDefault="006B3963" w:rsidP="00591C26">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8</w:t>
      </w:r>
      <w:r w:rsidR="00C17ED9" w:rsidRPr="00BD09AF">
        <w:rPr>
          <w:rFonts w:ascii="PT Astra Serif" w:hAnsi="PT Astra Serif"/>
          <w:sz w:val="24"/>
          <w:szCs w:val="24"/>
        </w:rPr>
        <w:t>.6.</w:t>
      </w:r>
      <w:r w:rsidR="00C8244D" w:rsidRPr="00BD09AF">
        <w:rPr>
          <w:rFonts w:ascii="PT Astra Serif" w:hAnsi="PT Astra Serif"/>
          <w:sz w:val="24"/>
          <w:szCs w:val="24"/>
        </w:rPr>
        <w:t xml:space="preserve"> Для участников итогового собеседования с ОВЗ, участников итогового собеседования - детей-инвалидов и инвалидов</w:t>
      </w:r>
      <w:r w:rsidR="00A0074C" w:rsidRPr="00BD09AF">
        <w:rPr>
          <w:rFonts w:ascii="PT Astra Serif" w:hAnsi="PT Astra Serif"/>
          <w:sz w:val="24"/>
          <w:szCs w:val="24"/>
        </w:rPr>
        <w:t xml:space="preserve"> с</w:t>
      </w:r>
      <w:r w:rsidR="00C8244D" w:rsidRPr="00BD09AF">
        <w:rPr>
          <w:rFonts w:ascii="PT Astra Serif" w:hAnsi="PT Astra Serif"/>
          <w:sz w:val="24"/>
          <w:szCs w:val="24"/>
        </w:rPr>
        <w:t xml:space="preserve"> особенност</w:t>
      </w:r>
      <w:r w:rsidR="00A0074C" w:rsidRPr="00BD09AF">
        <w:rPr>
          <w:rFonts w:ascii="PT Astra Serif" w:hAnsi="PT Astra Serif"/>
          <w:sz w:val="24"/>
          <w:szCs w:val="24"/>
        </w:rPr>
        <w:t>ями</w:t>
      </w:r>
      <w:r w:rsidR="00C8244D" w:rsidRPr="00BD09AF">
        <w:rPr>
          <w:rFonts w:ascii="PT Astra Serif" w:hAnsi="PT Astra Serif"/>
          <w:sz w:val="24"/>
          <w:szCs w:val="24"/>
        </w:rPr>
        <w:t xml:space="preserve"> психофизического развития </w:t>
      </w:r>
      <w:r w:rsidR="00432876" w:rsidRPr="00BD09AF">
        <w:rPr>
          <w:rFonts w:ascii="PT Astra Serif" w:hAnsi="PT Astra Serif"/>
          <w:sz w:val="24"/>
          <w:szCs w:val="24"/>
        </w:rPr>
        <w:t xml:space="preserve">настоящим Порядком </w:t>
      </w:r>
      <w:r w:rsidR="007C7A87" w:rsidRPr="00BD09AF">
        <w:rPr>
          <w:rFonts w:ascii="PT Astra Serif" w:hAnsi="PT Astra Serif"/>
          <w:sz w:val="24"/>
          <w:szCs w:val="24"/>
        </w:rPr>
        <w:t xml:space="preserve">устанавливается </w:t>
      </w:r>
      <w:r w:rsidR="00C53AFD" w:rsidRPr="00BD09AF">
        <w:rPr>
          <w:rFonts w:ascii="PT Astra Serif" w:hAnsi="PT Astra Serif"/>
          <w:sz w:val="24"/>
          <w:szCs w:val="24"/>
        </w:rPr>
        <w:t>минимальное количество баллов за выполнение заданий итогового собеседования, необходимое для получения результата «зачет», отличное от минимального количества баллов за выполнение заданий итогового собеседования для остальных категорий участников итогового собеседования. Основанием для выполнения отдельных заданий, предусмотренных КИМ итогового собеседования, и оценивания по критериям, по которым данный участник итогового собеседования может быть оценен, являются соответствующие рекомендации ПМПК.</w:t>
      </w:r>
      <w:r w:rsidR="00591C26" w:rsidRPr="00BD09AF">
        <w:rPr>
          <w:rFonts w:ascii="PT Astra Serif" w:hAnsi="PT Astra Serif"/>
          <w:sz w:val="24"/>
          <w:szCs w:val="24"/>
        </w:rPr>
        <w:t xml:space="preserve"> </w:t>
      </w:r>
    </w:p>
    <w:p w:rsidR="00C53AFD" w:rsidRPr="00BD09AF" w:rsidRDefault="00591C26" w:rsidP="00591C26">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Указанным участникам итогового собеседования предоставляется право выполнить только те задания КИМ итогового собеседования, которые с учетом особенностей психофизического развития посильны им для выполнения.</w:t>
      </w:r>
    </w:p>
    <w:p w:rsidR="00C53AFD" w:rsidRPr="00BD09AF" w:rsidRDefault="00C53AFD" w:rsidP="00C53AFD">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Перечень нозологических категорий, для которых предусмотрено выполнение отдельных заданий КИМ итогового собеседования, а также претендующих на уменьшение минимального количества баллов, необходимого для получения «зачета», различные формы выполнения заданий, критерии оценивания заданий итогового собеседования, по которым отдельные участники итогового собеседования могут быть оценены, минимальные возможные баллы и максимальные возможные баллы за итогово</w:t>
      </w:r>
      <w:r w:rsidR="000174D6" w:rsidRPr="00BD09AF">
        <w:rPr>
          <w:rFonts w:ascii="PT Astra Serif" w:hAnsi="PT Astra Serif"/>
          <w:sz w:val="24"/>
          <w:szCs w:val="24"/>
        </w:rPr>
        <w:t xml:space="preserve">е собеседование представлены в </w:t>
      </w:r>
      <w:r w:rsidR="000174D6" w:rsidRPr="00261C39">
        <w:rPr>
          <w:rFonts w:ascii="PT Astra Serif" w:hAnsi="PT Astra Serif"/>
          <w:sz w:val="24"/>
          <w:szCs w:val="24"/>
        </w:rPr>
        <w:t>П</w:t>
      </w:r>
      <w:r w:rsidRPr="00261C39">
        <w:rPr>
          <w:rFonts w:ascii="PT Astra Serif" w:hAnsi="PT Astra Serif"/>
          <w:sz w:val="24"/>
          <w:szCs w:val="24"/>
        </w:rPr>
        <w:t xml:space="preserve">риложении </w:t>
      </w:r>
      <w:r w:rsidR="00895B3C" w:rsidRPr="00261C39">
        <w:rPr>
          <w:rFonts w:ascii="PT Astra Serif" w:hAnsi="PT Astra Serif"/>
          <w:sz w:val="24"/>
          <w:szCs w:val="24"/>
        </w:rPr>
        <w:t>9</w:t>
      </w:r>
      <w:r w:rsidRPr="00261C39">
        <w:rPr>
          <w:rFonts w:ascii="PT Astra Serif" w:hAnsi="PT Astra Serif"/>
          <w:sz w:val="24"/>
          <w:szCs w:val="24"/>
        </w:rPr>
        <w:t>.</w:t>
      </w:r>
      <w:r w:rsidRPr="00BD09AF">
        <w:rPr>
          <w:rFonts w:ascii="PT Astra Serif" w:hAnsi="PT Astra Serif"/>
          <w:sz w:val="24"/>
          <w:szCs w:val="24"/>
        </w:rPr>
        <w:t xml:space="preserve"> </w:t>
      </w:r>
    </w:p>
    <w:p w:rsidR="00591C26" w:rsidRPr="00BD09AF" w:rsidRDefault="00462155" w:rsidP="00462155">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8.7. Участники итогового собеседования, особенности психофизического развития которых не позволяют им выполнить задания КИМ итогового собеседования в устной форме, могут выполнять задания КИМ итогового собеседования в письменной форме при наличии соответствующих рекомендаций ПМПК. При проведении итогового собеседования в </w:t>
      </w:r>
      <w:r w:rsidRPr="00BD09AF">
        <w:rPr>
          <w:rFonts w:ascii="PT Astra Serif" w:hAnsi="PT Astra Serif"/>
          <w:sz w:val="24"/>
          <w:szCs w:val="24"/>
        </w:rPr>
        <w:lastRenderedPageBreak/>
        <w:t>письменной форме допускается использование листов бумаги для черновиков, выданных образовательной организацией, со штампом образовательной организации, на базе которой участник проходит итоговое собеседование. Письменная форма работы оформляется на листах бумаги со штампом образовательной организации, на базе которой участник проходит итоговое собеседование.</w:t>
      </w:r>
    </w:p>
    <w:p w:rsidR="00C8244D" w:rsidRPr="00BD09AF" w:rsidRDefault="007C7A87"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 </w:t>
      </w:r>
      <w:r w:rsidR="00C8244D" w:rsidRPr="00BD09AF">
        <w:rPr>
          <w:rFonts w:ascii="PT Astra Serif" w:hAnsi="PT Astra Serif"/>
          <w:sz w:val="24"/>
          <w:szCs w:val="24"/>
        </w:rPr>
        <w:t xml:space="preserve"> </w:t>
      </w:r>
    </w:p>
    <w:p w:rsidR="006B3963" w:rsidRPr="00BD09AF" w:rsidRDefault="006B3963" w:rsidP="005552F2">
      <w:pPr>
        <w:pStyle w:val="1"/>
        <w:spacing w:before="120" w:after="120" w:line="360" w:lineRule="auto"/>
        <w:jc w:val="both"/>
        <w:rPr>
          <w:rFonts w:ascii="PT Astra Serif" w:hAnsi="PT Astra Serif" w:cs="Times New Roman"/>
          <w:color w:val="auto"/>
          <w:sz w:val="24"/>
          <w:szCs w:val="24"/>
        </w:rPr>
      </w:pPr>
      <w:bookmarkStart w:id="9" w:name="_Toc533867071"/>
      <w:r w:rsidRPr="00BD09AF">
        <w:rPr>
          <w:rFonts w:ascii="PT Astra Serif" w:hAnsi="PT Astra Serif" w:cs="Times New Roman"/>
          <w:color w:val="auto"/>
          <w:sz w:val="24"/>
          <w:szCs w:val="24"/>
        </w:rPr>
        <w:t>9. Порядок проверки и оценивания итогового собеседования</w:t>
      </w:r>
      <w:bookmarkEnd w:id="9"/>
    </w:p>
    <w:p w:rsidR="00462155" w:rsidRPr="00BD09AF" w:rsidRDefault="006B3963" w:rsidP="00462155">
      <w:pPr>
        <w:widowControl w:val="0"/>
        <w:spacing w:line="360" w:lineRule="auto"/>
        <w:ind w:firstLine="708"/>
        <w:jc w:val="both"/>
        <w:rPr>
          <w:rFonts w:ascii="PT Astra Serif" w:hAnsi="PT Astra Serif"/>
          <w:sz w:val="24"/>
          <w:szCs w:val="24"/>
        </w:rPr>
      </w:pPr>
      <w:r w:rsidRPr="00BD09AF">
        <w:rPr>
          <w:rFonts w:ascii="PT Astra Serif" w:hAnsi="PT Astra Serif"/>
          <w:sz w:val="24"/>
          <w:szCs w:val="24"/>
        </w:rPr>
        <w:t>9.1</w:t>
      </w:r>
      <w:r w:rsidR="005552F2" w:rsidRPr="00BD09AF">
        <w:rPr>
          <w:rFonts w:ascii="PT Astra Serif" w:hAnsi="PT Astra Serif"/>
          <w:sz w:val="24"/>
          <w:szCs w:val="24"/>
        </w:rPr>
        <w:t>.</w:t>
      </w:r>
      <w:r w:rsidRPr="00BD09AF">
        <w:rPr>
          <w:rFonts w:ascii="PT Astra Serif" w:hAnsi="PT Astra Serif"/>
          <w:sz w:val="24"/>
          <w:szCs w:val="24"/>
        </w:rPr>
        <w:t xml:space="preserve"> </w:t>
      </w:r>
      <w:r w:rsidR="00462155" w:rsidRPr="00BD09AF">
        <w:rPr>
          <w:rFonts w:ascii="PT Astra Serif" w:hAnsi="PT Astra Serif"/>
          <w:sz w:val="24"/>
          <w:szCs w:val="24"/>
        </w:rPr>
        <w:t>Проверка итогового собеседования осуществляется экспертами, входящими в состав комиссии по проверке итогового собеседования.</w:t>
      </w:r>
    </w:p>
    <w:p w:rsidR="00462155" w:rsidRPr="00BD09AF" w:rsidRDefault="00462155" w:rsidP="00462155">
      <w:pPr>
        <w:widowControl w:val="0"/>
        <w:spacing w:line="360" w:lineRule="auto"/>
        <w:ind w:firstLine="708"/>
        <w:jc w:val="both"/>
        <w:rPr>
          <w:rFonts w:ascii="PT Astra Serif" w:hAnsi="PT Astra Serif"/>
          <w:sz w:val="24"/>
          <w:szCs w:val="24"/>
        </w:rPr>
      </w:pPr>
      <w:r w:rsidRPr="00BD09AF">
        <w:rPr>
          <w:rFonts w:ascii="PT Astra Serif" w:hAnsi="PT Astra Serif"/>
          <w:sz w:val="24"/>
          <w:szCs w:val="24"/>
        </w:rPr>
        <w:t>Эксперты комиссии по проверке итогового собеседования должны соответствовать указанным ниже требованиям.</w:t>
      </w:r>
    </w:p>
    <w:p w:rsidR="00462155" w:rsidRPr="00BD09AF" w:rsidRDefault="00462155" w:rsidP="00462155">
      <w:pPr>
        <w:widowControl w:val="0"/>
        <w:spacing w:line="360" w:lineRule="auto"/>
        <w:ind w:firstLine="708"/>
        <w:jc w:val="both"/>
        <w:rPr>
          <w:rFonts w:ascii="PT Astra Serif" w:hAnsi="PT Astra Serif"/>
          <w:sz w:val="24"/>
          <w:szCs w:val="24"/>
        </w:rPr>
      </w:pPr>
      <w:r w:rsidRPr="00BD09AF">
        <w:rPr>
          <w:rFonts w:ascii="PT Astra Serif" w:hAnsi="PT Astra Serif"/>
          <w:sz w:val="24"/>
          <w:szCs w:val="24"/>
        </w:rPr>
        <w:t>Владение необходимой нормативной базой:</w:t>
      </w:r>
    </w:p>
    <w:p w:rsidR="00462155" w:rsidRPr="00BD09AF" w:rsidRDefault="00462155" w:rsidP="00462155">
      <w:pPr>
        <w:widowControl w:val="0"/>
        <w:spacing w:line="360" w:lineRule="auto"/>
        <w:ind w:firstLine="708"/>
        <w:jc w:val="both"/>
        <w:rPr>
          <w:rFonts w:ascii="PT Astra Serif" w:hAnsi="PT Astra Serif"/>
          <w:sz w:val="24"/>
          <w:szCs w:val="24"/>
        </w:rPr>
      </w:pPr>
      <w:r w:rsidRPr="00BD09AF">
        <w:rPr>
          <w:rFonts w:ascii="PT Astra Serif" w:hAnsi="PT Astra Serif"/>
          <w:sz w:val="24"/>
          <w:szCs w:val="24"/>
        </w:rPr>
        <w:t>знание требований к результатам освоения основной образовательной программы основного общего образования по русскому языку, установленных федеральным государственным образовательным стандартом основного общего образования, утвержденным приказом Минобрнауки России от 17.12.2010 № 1897);</w:t>
      </w:r>
    </w:p>
    <w:p w:rsidR="00462155" w:rsidRPr="00BD09AF" w:rsidRDefault="00462155" w:rsidP="00462155">
      <w:pPr>
        <w:widowControl w:val="0"/>
        <w:spacing w:line="360" w:lineRule="auto"/>
        <w:ind w:firstLine="708"/>
        <w:jc w:val="both"/>
        <w:rPr>
          <w:rFonts w:ascii="PT Astra Serif" w:hAnsi="PT Astra Serif"/>
          <w:sz w:val="24"/>
          <w:szCs w:val="24"/>
        </w:rPr>
      </w:pPr>
      <w:r w:rsidRPr="00BD09AF">
        <w:rPr>
          <w:rFonts w:ascii="PT Astra Serif" w:hAnsi="PT Astra Serif"/>
          <w:sz w:val="24"/>
          <w:szCs w:val="24"/>
        </w:rPr>
        <w:t>нормативные правовые акты, регламентирующие проведение итогового собеседования;</w:t>
      </w:r>
    </w:p>
    <w:p w:rsidR="00462155" w:rsidRPr="00BD09AF" w:rsidRDefault="00462155" w:rsidP="00462155">
      <w:pPr>
        <w:widowControl w:val="0"/>
        <w:spacing w:line="360" w:lineRule="auto"/>
        <w:ind w:firstLine="708"/>
        <w:jc w:val="both"/>
        <w:rPr>
          <w:rFonts w:ascii="PT Astra Serif" w:hAnsi="PT Astra Serif"/>
          <w:sz w:val="24"/>
          <w:szCs w:val="24"/>
        </w:rPr>
      </w:pPr>
      <w:r w:rsidRPr="00175DC7">
        <w:rPr>
          <w:rFonts w:ascii="PT Astra Serif" w:hAnsi="PT Astra Serif"/>
          <w:sz w:val="24"/>
          <w:szCs w:val="24"/>
        </w:rPr>
        <w:t>настоящи</w:t>
      </w:r>
      <w:r w:rsidR="00EE1ACA" w:rsidRPr="00175DC7">
        <w:rPr>
          <w:rFonts w:ascii="PT Astra Serif" w:hAnsi="PT Astra Serif"/>
          <w:sz w:val="24"/>
          <w:szCs w:val="24"/>
        </w:rPr>
        <w:t>й</w:t>
      </w:r>
      <w:r w:rsidRPr="00175DC7">
        <w:rPr>
          <w:rFonts w:ascii="PT Astra Serif" w:hAnsi="PT Astra Serif"/>
          <w:sz w:val="24"/>
          <w:szCs w:val="24"/>
        </w:rPr>
        <w:t xml:space="preserve"> </w:t>
      </w:r>
      <w:r w:rsidR="00EE1ACA" w:rsidRPr="00175DC7">
        <w:rPr>
          <w:rFonts w:ascii="PT Astra Serif" w:hAnsi="PT Astra Serif"/>
          <w:sz w:val="24"/>
          <w:szCs w:val="24"/>
        </w:rPr>
        <w:t>Порядок;</w:t>
      </w:r>
      <w:r w:rsidR="00EE1ACA">
        <w:rPr>
          <w:rFonts w:ascii="PT Astra Serif" w:hAnsi="PT Astra Serif"/>
          <w:sz w:val="24"/>
          <w:szCs w:val="24"/>
        </w:rPr>
        <w:t xml:space="preserve"> </w:t>
      </w:r>
    </w:p>
    <w:p w:rsidR="00462155" w:rsidRPr="00BD09AF" w:rsidRDefault="00462155" w:rsidP="00462155">
      <w:pPr>
        <w:widowControl w:val="0"/>
        <w:spacing w:line="360" w:lineRule="auto"/>
        <w:ind w:firstLine="708"/>
        <w:jc w:val="both"/>
        <w:rPr>
          <w:rFonts w:ascii="PT Astra Serif" w:hAnsi="PT Astra Serif"/>
          <w:sz w:val="24"/>
          <w:szCs w:val="24"/>
        </w:rPr>
      </w:pPr>
      <w:r w:rsidRPr="00BD09AF">
        <w:rPr>
          <w:rFonts w:ascii="PT Astra Serif" w:hAnsi="PT Astra Serif"/>
          <w:sz w:val="24"/>
          <w:szCs w:val="24"/>
        </w:rPr>
        <w:t>Владение необходимыми предметными компетенциями:</w:t>
      </w:r>
    </w:p>
    <w:p w:rsidR="00462155" w:rsidRPr="00BD09AF" w:rsidRDefault="00462155" w:rsidP="00462155">
      <w:pPr>
        <w:widowControl w:val="0"/>
        <w:spacing w:line="360" w:lineRule="auto"/>
        <w:ind w:firstLine="708"/>
        <w:jc w:val="both"/>
        <w:rPr>
          <w:rFonts w:ascii="PT Astra Serif" w:hAnsi="PT Astra Serif"/>
          <w:sz w:val="24"/>
          <w:szCs w:val="24"/>
        </w:rPr>
      </w:pPr>
      <w:r w:rsidRPr="00BD09AF">
        <w:rPr>
          <w:rFonts w:ascii="PT Astra Serif" w:hAnsi="PT Astra Serif"/>
          <w:sz w:val="24"/>
          <w:szCs w:val="24"/>
        </w:rPr>
        <w:t>наличие высшего образования по специальности «Русский язык и литература» с квалификацией «Учитель русского языка и литературы».</w:t>
      </w:r>
    </w:p>
    <w:p w:rsidR="00462155" w:rsidRPr="00BD09AF" w:rsidRDefault="00462155" w:rsidP="00462155">
      <w:pPr>
        <w:widowControl w:val="0"/>
        <w:spacing w:line="360" w:lineRule="auto"/>
        <w:ind w:firstLine="708"/>
        <w:jc w:val="both"/>
        <w:rPr>
          <w:rFonts w:ascii="PT Astra Serif" w:hAnsi="PT Astra Serif"/>
          <w:sz w:val="24"/>
          <w:szCs w:val="24"/>
        </w:rPr>
      </w:pPr>
      <w:r w:rsidRPr="00BD09AF">
        <w:rPr>
          <w:rFonts w:ascii="PT Astra Serif" w:hAnsi="PT Astra Serif"/>
          <w:sz w:val="24"/>
          <w:szCs w:val="24"/>
        </w:rPr>
        <w:t>Владение компетенциями, необходимыми для проверки итогового собеседования:</w:t>
      </w:r>
    </w:p>
    <w:p w:rsidR="00462155" w:rsidRPr="00BD09AF" w:rsidRDefault="00462155" w:rsidP="00462155">
      <w:pPr>
        <w:widowControl w:val="0"/>
        <w:spacing w:line="360" w:lineRule="auto"/>
        <w:ind w:firstLine="708"/>
        <w:jc w:val="both"/>
        <w:rPr>
          <w:rFonts w:ascii="PT Astra Serif" w:hAnsi="PT Astra Serif"/>
          <w:sz w:val="24"/>
          <w:szCs w:val="24"/>
        </w:rPr>
      </w:pPr>
      <w:r w:rsidRPr="00BD09AF">
        <w:rPr>
          <w:rFonts w:ascii="PT Astra Serif" w:hAnsi="PT Astra Serif"/>
          <w:sz w:val="24"/>
          <w:szCs w:val="24"/>
        </w:rPr>
        <w:t>умение объективно оценивать устные ответы участников итогового собеседования;</w:t>
      </w:r>
    </w:p>
    <w:p w:rsidR="00462155" w:rsidRPr="00BD09AF" w:rsidRDefault="00462155" w:rsidP="00462155">
      <w:pPr>
        <w:widowControl w:val="0"/>
        <w:spacing w:line="360" w:lineRule="auto"/>
        <w:ind w:firstLine="708"/>
        <w:jc w:val="both"/>
        <w:rPr>
          <w:rFonts w:ascii="PT Astra Serif" w:hAnsi="PT Astra Serif"/>
          <w:sz w:val="24"/>
          <w:szCs w:val="24"/>
        </w:rPr>
      </w:pPr>
      <w:r w:rsidRPr="00BD09AF">
        <w:rPr>
          <w:rFonts w:ascii="PT Astra Serif" w:hAnsi="PT Astra Serif"/>
          <w:sz w:val="24"/>
          <w:szCs w:val="24"/>
        </w:rPr>
        <w:t>умение применять установленные критерии оценивания;</w:t>
      </w:r>
    </w:p>
    <w:p w:rsidR="00462155" w:rsidRPr="00BD09AF" w:rsidRDefault="00462155" w:rsidP="00462155">
      <w:pPr>
        <w:widowControl w:val="0"/>
        <w:spacing w:line="360" w:lineRule="auto"/>
        <w:ind w:firstLine="708"/>
        <w:jc w:val="both"/>
        <w:rPr>
          <w:rFonts w:ascii="PT Astra Serif" w:hAnsi="PT Astra Serif"/>
          <w:sz w:val="24"/>
          <w:szCs w:val="24"/>
        </w:rPr>
      </w:pPr>
      <w:r w:rsidRPr="00BD09AF">
        <w:rPr>
          <w:rFonts w:ascii="PT Astra Serif" w:hAnsi="PT Astra Serif"/>
          <w:sz w:val="24"/>
          <w:szCs w:val="24"/>
        </w:rPr>
        <w:t>умение разграничивать ошибки и недочёты различного типа;</w:t>
      </w:r>
    </w:p>
    <w:p w:rsidR="00462155" w:rsidRPr="00BD09AF" w:rsidRDefault="00462155" w:rsidP="00462155">
      <w:pPr>
        <w:widowControl w:val="0"/>
        <w:spacing w:line="360" w:lineRule="auto"/>
        <w:ind w:firstLine="708"/>
        <w:jc w:val="both"/>
        <w:rPr>
          <w:rFonts w:ascii="PT Astra Serif" w:hAnsi="PT Astra Serif"/>
          <w:sz w:val="24"/>
          <w:szCs w:val="24"/>
        </w:rPr>
      </w:pPr>
      <w:r w:rsidRPr="00BD09AF">
        <w:rPr>
          <w:rFonts w:ascii="PT Astra Serif" w:hAnsi="PT Astra Serif"/>
          <w:sz w:val="24"/>
          <w:szCs w:val="24"/>
        </w:rPr>
        <w:t>умение оформлять результаты проверки, соблюдая установленные требования;</w:t>
      </w:r>
    </w:p>
    <w:p w:rsidR="00462155" w:rsidRPr="00BD09AF" w:rsidRDefault="00462155" w:rsidP="00462155">
      <w:pPr>
        <w:widowControl w:val="0"/>
        <w:spacing w:line="360" w:lineRule="auto"/>
        <w:ind w:firstLine="708"/>
        <w:jc w:val="both"/>
        <w:rPr>
          <w:rFonts w:ascii="PT Astra Serif" w:hAnsi="PT Astra Serif"/>
          <w:sz w:val="24"/>
          <w:szCs w:val="24"/>
        </w:rPr>
      </w:pPr>
      <w:r w:rsidRPr="00BD09AF">
        <w:rPr>
          <w:rFonts w:ascii="PT Astra Serif" w:hAnsi="PT Astra Serif"/>
          <w:sz w:val="24"/>
          <w:szCs w:val="24"/>
        </w:rPr>
        <w:t>умение обобщать результаты.</w:t>
      </w:r>
    </w:p>
    <w:p w:rsidR="006B3963" w:rsidRPr="00BD09AF" w:rsidRDefault="006B3963" w:rsidP="00462155">
      <w:pPr>
        <w:widowControl w:val="0"/>
        <w:spacing w:line="360" w:lineRule="auto"/>
        <w:ind w:firstLine="708"/>
        <w:jc w:val="both"/>
        <w:rPr>
          <w:rFonts w:ascii="PT Astra Serif" w:hAnsi="PT Astra Serif"/>
          <w:sz w:val="24"/>
          <w:szCs w:val="24"/>
        </w:rPr>
      </w:pPr>
      <w:r w:rsidRPr="00BD09AF">
        <w:rPr>
          <w:rFonts w:ascii="PT Astra Serif" w:hAnsi="PT Astra Serif"/>
          <w:sz w:val="24"/>
          <w:szCs w:val="24"/>
        </w:rPr>
        <w:t>9.2. Оценивание работ участников итогового собеседования может быть проведено по двум схемам (выбор схемы оценивания определяется на уровне образовательной организации: может быть выбрана как одна схема, так и две схемы одновременно):</w:t>
      </w:r>
    </w:p>
    <w:p w:rsidR="006B3963" w:rsidRPr="00BD09AF" w:rsidRDefault="006B3963" w:rsidP="00321B34">
      <w:pPr>
        <w:widowControl w:val="0"/>
        <w:spacing w:line="360" w:lineRule="auto"/>
        <w:ind w:firstLine="709"/>
        <w:jc w:val="both"/>
        <w:rPr>
          <w:rFonts w:ascii="PT Astra Serif" w:hAnsi="PT Astra Serif"/>
          <w:sz w:val="24"/>
          <w:szCs w:val="24"/>
        </w:rPr>
      </w:pPr>
      <w:r w:rsidRPr="00BD09AF">
        <w:rPr>
          <w:rFonts w:ascii="PT Astra Serif" w:hAnsi="PT Astra Serif"/>
          <w:b/>
          <w:sz w:val="24"/>
          <w:szCs w:val="24"/>
        </w:rPr>
        <w:t>Первая схема:</w:t>
      </w:r>
      <w:r w:rsidRPr="00BD09AF">
        <w:rPr>
          <w:rFonts w:ascii="PT Astra Serif" w:hAnsi="PT Astra Serif"/>
          <w:sz w:val="24"/>
          <w:szCs w:val="24"/>
        </w:rPr>
        <w:t xml:space="preserve"> проверка ответов каждого участника итогового собеседования осуществляется экспертом непосредственно в процессе ответа по специально разработанным критериям по системе «зачет»/«незачет». </w:t>
      </w:r>
      <w:r w:rsidR="0041284B" w:rsidRPr="00BD09AF">
        <w:rPr>
          <w:rFonts w:ascii="PT Astra Serif" w:hAnsi="PT Astra Serif"/>
          <w:sz w:val="24"/>
          <w:szCs w:val="24"/>
        </w:rPr>
        <w:t>П</w:t>
      </w:r>
      <w:r w:rsidRPr="00BD09AF">
        <w:rPr>
          <w:rFonts w:ascii="PT Astra Serif" w:hAnsi="PT Astra Serif"/>
          <w:sz w:val="24"/>
          <w:szCs w:val="24"/>
        </w:rPr>
        <w:t xml:space="preserve">ри </w:t>
      </w:r>
      <w:r w:rsidR="0041284B" w:rsidRPr="00BD09AF">
        <w:rPr>
          <w:rFonts w:ascii="PT Astra Serif" w:hAnsi="PT Astra Serif"/>
          <w:sz w:val="24"/>
          <w:szCs w:val="24"/>
        </w:rPr>
        <w:t xml:space="preserve">этом </w:t>
      </w:r>
      <w:r w:rsidRPr="00BD09AF">
        <w:rPr>
          <w:rFonts w:ascii="PT Astra Serif" w:hAnsi="PT Astra Serif"/>
          <w:sz w:val="24"/>
          <w:szCs w:val="24"/>
        </w:rPr>
        <w:t xml:space="preserve">возможно повторное прослушивание и </w:t>
      </w:r>
      <w:r w:rsidRPr="00BD09AF">
        <w:rPr>
          <w:rFonts w:ascii="PT Astra Serif" w:hAnsi="PT Astra Serif"/>
          <w:sz w:val="24"/>
          <w:szCs w:val="24"/>
        </w:rPr>
        <w:lastRenderedPageBreak/>
        <w:t>оценивание записи ответов отдельных участников</w:t>
      </w:r>
      <w:r w:rsidR="00D419E9" w:rsidRPr="00BD09AF">
        <w:rPr>
          <w:rFonts w:ascii="PT Astra Serif" w:hAnsi="PT Astra Serif"/>
          <w:sz w:val="24"/>
          <w:szCs w:val="24"/>
        </w:rPr>
        <w:t xml:space="preserve"> после завершения итогового собеседования</w:t>
      </w:r>
      <w:r w:rsidRPr="00BD09AF">
        <w:rPr>
          <w:rFonts w:ascii="PT Astra Serif" w:hAnsi="PT Astra Serif"/>
          <w:sz w:val="24"/>
          <w:szCs w:val="24"/>
        </w:rPr>
        <w:t>.</w:t>
      </w:r>
    </w:p>
    <w:p w:rsidR="006B3963" w:rsidRPr="00BD09AF" w:rsidRDefault="006B3963" w:rsidP="00321B34">
      <w:pPr>
        <w:widowControl w:val="0"/>
        <w:spacing w:line="360" w:lineRule="auto"/>
        <w:ind w:firstLine="709"/>
        <w:jc w:val="both"/>
        <w:rPr>
          <w:rFonts w:ascii="PT Astra Serif" w:hAnsi="PT Astra Serif"/>
          <w:sz w:val="24"/>
          <w:szCs w:val="24"/>
        </w:rPr>
      </w:pPr>
      <w:r w:rsidRPr="00BD09AF">
        <w:rPr>
          <w:rFonts w:ascii="PT Astra Serif" w:hAnsi="PT Astra Serif"/>
          <w:sz w:val="24"/>
          <w:szCs w:val="24"/>
        </w:rPr>
        <w:t>В случае если выбрана первая схема проверки ответов участников итогового собеседования, эксперт, оценивающий ответ участника непосредственно по ходу его общения с экзаменатором-собеседником, во время проведения итогового собеседования в режиме реального времени заносит в протокол эксперта по оцениванию ответов участников итогового собеседования следующие сведения:</w:t>
      </w:r>
    </w:p>
    <w:p w:rsidR="006B3963" w:rsidRPr="00BD09AF" w:rsidRDefault="000A0C8F" w:rsidP="00321B34">
      <w:pPr>
        <w:widowControl w:val="0"/>
        <w:spacing w:line="360" w:lineRule="auto"/>
        <w:ind w:firstLine="709"/>
        <w:jc w:val="both"/>
        <w:rPr>
          <w:rFonts w:ascii="PT Astra Serif" w:hAnsi="PT Astra Serif"/>
          <w:sz w:val="24"/>
          <w:szCs w:val="24"/>
        </w:rPr>
      </w:pPr>
      <w:r w:rsidRPr="00BD09AF">
        <w:rPr>
          <w:rFonts w:ascii="PT Astra Serif" w:hAnsi="PT Astra Serif"/>
          <w:sz w:val="24"/>
          <w:szCs w:val="24"/>
        </w:rPr>
        <w:t xml:space="preserve">- </w:t>
      </w:r>
      <w:r w:rsidR="006B3963" w:rsidRPr="00BD09AF">
        <w:rPr>
          <w:rFonts w:ascii="PT Astra Serif" w:hAnsi="PT Astra Serif"/>
          <w:sz w:val="24"/>
          <w:szCs w:val="24"/>
        </w:rPr>
        <w:t>номер варианта;</w:t>
      </w:r>
    </w:p>
    <w:p w:rsidR="006B3963" w:rsidRPr="00BD09AF" w:rsidRDefault="000A0C8F" w:rsidP="00321B34">
      <w:pPr>
        <w:widowControl w:val="0"/>
        <w:spacing w:line="360" w:lineRule="auto"/>
        <w:ind w:firstLine="709"/>
        <w:jc w:val="both"/>
        <w:rPr>
          <w:rFonts w:ascii="PT Astra Serif" w:hAnsi="PT Astra Serif"/>
          <w:sz w:val="24"/>
          <w:szCs w:val="24"/>
        </w:rPr>
      </w:pPr>
      <w:r w:rsidRPr="00BD09AF">
        <w:rPr>
          <w:rFonts w:ascii="PT Astra Serif" w:hAnsi="PT Astra Serif"/>
          <w:sz w:val="24"/>
          <w:szCs w:val="24"/>
        </w:rPr>
        <w:t xml:space="preserve">- </w:t>
      </w:r>
      <w:r w:rsidR="006B3963" w:rsidRPr="00BD09AF">
        <w:rPr>
          <w:rFonts w:ascii="PT Astra Serif" w:hAnsi="PT Astra Serif"/>
          <w:sz w:val="24"/>
          <w:szCs w:val="24"/>
        </w:rPr>
        <w:t>баллы по каждому критерию оценивания;</w:t>
      </w:r>
    </w:p>
    <w:p w:rsidR="004E5485" w:rsidRPr="00BD09AF" w:rsidRDefault="004E5485" w:rsidP="00321B34">
      <w:pPr>
        <w:widowControl w:val="0"/>
        <w:spacing w:line="360" w:lineRule="auto"/>
        <w:ind w:firstLine="709"/>
        <w:jc w:val="both"/>
        <w:rPr>
          <w:rFonts w:ascii="PT Astra Serif" w:hAnsi="PT Astra Serif"/>
          <w:sz w:val="24"/>
          <w:szCs w:val="24"/>
        </w:rPr>
      </w:pPr>
      <w:r w:rsidRPr="00BD09AF">
        <w:rPr>
          <w:rFonts w:ascii="PT Astra Serif" w:hAnsi="PT Astra Serif"/>
          <w:sz w:val="24"/>
          <w:szCs w:val="24"/>
        </w:rPr>
        <w:t>- сумма баллов;</w:t>
      </w:r>
    </w:p>
    <w:p w:rsidR="006B3963" w:rsidRPr="00BD09AF" w:rsidRDefault="000A0C8F" w:rsidP="00321B34">
      <w:pPr>
        <w:widowControl w:val="0"/>
        <w:spacing w:line="360" w:lineRule="auto"/>
        <w:ind w:firstLine="709"/>
        <w:jc w:val="both"/>
        <w:rPr>
          <w:rFonts w:ascii="PT Astra Serif" w:hAnsi="PT Astra Serif"/>
          <w:sz w:val="24"/>
          <w:szCs w:val="24"/>
        </w:rPr>
      </w:pPr>
      <w:r w:rsidRPr="00BD09AF">
        <w:rPr>
          <w:rFonts w:ascii="PT Astra Serif" w:hAnsi="PT Astra Serif"/>
          <w:sz w:val="24"/>
          <w:szCs w:val="24"/>
        </w:rPr>
        <w:t xml:space="preserve">- </w:t>
      </w:r>
      <w:r w:rsidR="006B3963" w:rsidRPr="00BD09AF">
        <w:rPr>
          <w:rFonts w:ascii="PT Astra Serif" w:hAnsi="PT Astra Serif"/>
          <w:sz w:val="24"/>
          <w:szCs w:val="24"/>
        </w:rPr>
        <w:t>отметку «зачет»/ «незачет»;</w:t>
      </w:r>
    </w:p>
    <w:p w:rsidR="006B3963" w:rsidRPr="00BD09AF" w:rsidRDefault="000A0C8F" w:rsidP="00321B34">
      <w:pPr>
        <w:widowControl w:val="0"/>
        <w:spacing w:line="360" w:lineRule="auto"/>
        <w:ind w:firstLine="709"/>
        <w:jc w:val="both"/>
        <w:rPr>
          <w:rFonts w:ascii="PT Astra Serif" w:hAnsi="PT Astra Serif"/>
          <w:sz w:val="24"/>
          <w:szCs w:val="24"/>
        </w:rPr>
      </w:pPr>
      <w:r w:rsidRPr="00BD09AF">
        <w:rPr>
          <w:rFonts w:ascii="PT Astra Serif" w:hAnsi="PT Astra Serif"/>
          <w:sz w:val="24"/>
          <w:szCs w:val="24"/>
        </w:rPr>
        <w:t>- подпись.</w:t>
      </w:r>
    </w:p>
    <w:p w:rsidR="006B3963" w:rsidRPr="00BD09AF" w:rsidRDefault="006B3963" w:rsidP="00321B34">
      <w:pPr>
        <w:widowControl w:val="0"/>
        <w:spacing w:line="360" w:lineRule="auto"/>
        <w:ind w:firstLine="709"/>
        <w:jc w:val="both"/>
        <w:rPr>
          <w:rFonts w:ascii="PT Astra Serif" w:hAnsi="PT Astra Serif"/>
          <w:sz w:val="24"/>
          <w:szCs w:val="24"/>
        </w:rPr>
      </w:pPr>
      <w:r w:rsidRPr="00BD09AF">
        <w:rPr>
          <w:rFonts w:ascii="PT Astra Serif" w:hAnsi="PT Astra Serif"/>
          <w:sz w:val="24"/>
          <w:szCs w:val="24"/>
        </w:rPr>
        <w:t>Эксперт при необходимости имеет возможность пользоваться черновиками.</w:t>
      </w:r>
    </w:p>
    <w:p w:rsidR="006B3963" w:rsidRPr="00BD09AF" w:rsidRDefault="006B3963" w:rsidP="00321B34">
      <w:pPr>
        <w:widowControl w:val="0"/>
        <w:spacing w:line="360" w:lineRule="auto"/>
        <w:ind w:firstLine="709"/>
        <w:jc w:val="both"/>
        <w:rPr>
          <w:rFonts w:ascii="PT Astra Serif" w:hAnsi="PT Astra Serif"/>
          <w:sz w:val="24"/>
          <w:szCs w:val="24"/>
        </w:rPr>
      </w:pPr>
      <w:r w:rsidRPr="00BD09AF">
        <w:rPr>
          <w:rFonts w:ascii="PT Astra Serif" w:hAnsi="PT Astra Serif"/>
          <w:b/>
          <w:sz w:val="24"/>
          <w:szCs w:val="24"/>
        </w:rPr>
        <w:t>Вторая схема:</w:t>
      </w:r>
      <w:r w:rsidRPr="00BD09AF">
        <w:rPr>
          <w:rFonts w:ascii="PT Astra Serif" w:hAnsi="PT Astra Serif"/>
          <w:sz w:val="24"/>
          <w:szCs w:val="24"/>
        </w:rPr>
        <w:t xml:space="preserve"> проверка ответов каждого участника итогового собеседования осуществляется экспертом после окончания проведения итогового собеседования в соответствии с критериями по аудиозаписям ответов участников итогового собеседования.</w:t>
      </w:r>
    </w:p>
    <w:p w:rsidR="006B3963" w:rsidRPr="00BD09AF" w:rsidRDefault="006B3963" w:rsidP="00321B34">
      <w:pPr>
        <w:spacing w:line="360" w:lineRule="auto"/>
        <w:ind w:firstLine="708"/>
        <w:jc w:val="both"/>
        <w:rPr>
          <w:rFonts w:ascii="PT Astra Serif" w:hAnsi="PT Astra Serif"/>
          <w:sz w:val="24"/>
          <w:szCs w:val="24"/>
        </w:rPr>
      </w:pPr>
      <w:r w:rsidRPr="00BD09AF">
        <w:rPr>
          <w:rFonts w:ascii="PT Astra Serif" w:hAnsi="PT Astra Serif"/>
          <w:sz w:val="24"/>
          <w:szCs w:val="24"/>
        </w:rPr>
        <w:t xml:space="preserve">После завершения итогового собеседования необходимо обеспечить прослушивание своего ответа каждым участником, чтобы убедиться, что аудиозапись проведена без сбоев, отсутствуют посторонние шумы и помехи, голоса участника итогового собеседования и экзаменатора-собеседника отчетливо слышны. Воспроизведение аудиозаписи может быть произведено экзаменатором-собеседником или техническим специалистом (по </w:t>
      </w:r>
      <w:r w:rsidR="006C2B59" w:rsidRPr="00BD09AF">
        <w:rPr>
          <w:rFonts w:ascii="PT Astra Serif" w:hAnsi="PT Astra Serif"/>
          <w:sz w:val="24"/>
          <w:szCs w:val="24"/>
        </w:rPr>
        <w:t>решению</w:t>
      </w:r>
      <w:r w:rsidRPr="00BD09AF">
        <w:rPr>
          <w:rFonts w:ascii="PT Astra Serif" w:hAnsi="PT Astra Serif"/>
          <w:sz w:val="24"/>
          <w:szCs w:val="24"/>
        </w:rPr>
        <w:t xml:space="preserve"> образовательной организации).</w:t>
      </w:r>
    </w:p>
    <w:p w:rsidR="009E3B41" w:rsidRPr="00261C39" w:rsidRDefault="006B3963" w:rsidP="00321B34">
      <w:pPr>
        <w:widowControl w:val="0"/>
        <w:spacing w:line="360" w:lineRule="auto"/>
        <w:ind w:firstLine="709"/>
        <w:jc w:val="both"/>
        <w:rPr>
          <w:rFonts w:ascii="PT Astra Serif" w:hAnsi="PT Astra Serif"/>
          <w:sz w:val="24"/>
          <w:szCs w:val="24"/>
        </w:rPr>
      </w:pPr>
      <w:r w:rsidRPr="00BD09AF">
        <w:rPr>
          <w:rFonts w:ascii="PT Astra Serif" w:hAnsi="PT Astra Serif"/>
          <w:color w:val="000000" w:themeColor="text1"/>
          <w:sz w:val="24"/>
          <w:szCs w:val="24"/>
        </w:rPr>
        <w:t xml:space="preserve">Зачёт выставляется участникам, набравшим минимальное количество баллов, определенное критериями оценивания выполнения заданий контрольных измерительных материалов для проведения итогового собеседования по русскому </w:t>
      </w:r>
      <w:r w:rsidRPr="00261C39">
        <w:rPr>
          <w:rFonts w:ascii="PT Astra Serif" w:hAnsi="PT Astra Serif"/>
          <w:color w:val="000000" w:themeColor="text1"/>
          <w:sz w:val="24"/>
          <w:szCs w:val="24"/>
        </w:rPr>
        <w:t>языку</w:t>
      </w:r>
      <w:r w:rsidR="000A0C8F" w:rsidRPr="00261C39">
        <w:rPr>
          <w:rFonts w:ascii="PT Astra Serif" w:hAnsi="PT Astra Serif"/>
          <w:color w:val="000000" w:themeColor="text1"/>
          <w:sz w:val="24"/>
          <w:szCs w:val="24"/>
        </w:rPr>
        <w:t xml:space="preserve"> (</w:t>
      </w:r>
      <w:r w:rsidR="006C2B59" w:rsidRPr="00261C39">
        <w:rPr>
          <w:rFonts w:ascii="PT Astra Serif" w:hAnsi="PT Astra Serif"/>
          <w:color w:val="000000" w:themeColor="text1"/>
          <w:sz w:val="24"/>
          <w:szCs w:val="24"/>
        </w:rPr>
        <w:t>П</w:t>
      </w:r>
      <w:r w:rsidRPr="00261C39">
        <w:rPr>
          <w:rFonts w:ascii="PT Astra Serif" w:hAnsi="PT Astra Serif"/>
          <w:color w:val="000000" w:themeColor="text1"/>
          <w:sz w:val="24"/>
          <w:szCs w:val="24"/>
        </w:rPr>
        <w:t>риложени</w:t>
      </w:r>
      <w:r w:rsidR="000A0C8F" w:rsidRPr="00261C39">
        <w:rPr>
          <w:rFonts w:ascii="PT Astra Serif" w:hAnsi="PT Astra Serif"/>
          <w:color w:val="000000" w:themeColor="text1"/>
          <w:sz w:val="24"/>
          <w:szCs w:val="24"/>
        </w:rPr>
        <w:t>е</w:t>
      </w:r>
      <w:r w:rsidRPr="00261C39">
        <w:rPr>
          <w:rFonts w:ascii="PT Astra Serif" w:hAnsi="PT Astra Serif"/>
          <w:color w:val="000000" w:themeColor="text1"/>
          <w:sz w:val="24"/>
          <w:szCs w:val="24"/>
        </w:rPr>
        <w:t xml:space="preserve"> 6</w:t>
      </w:r>
      <w:r w:rsidR="000A0C8F" w:rsidRPr="00261C39">
        <w:rPr>
          <w:rFonts w:ascii="PT Astra Serif" w:hAnsi="PT Astra Serif"/>
          <w:color w:val="000000" w:themeColor="text1"/>
          <w:sz w:val="24"/>
          <w:szCs w:val="24"/>
        </w:rPr>
        <w:t>).</w:t>
      </w:r>
      <w:r w:rsidR="009E3B41" w:rsidRPr="00261C39">
        <w:rPr>
          <w:rFonts w:ascii="PT Astra Serif" w:hAnsi="PT Astra Serif"/>
          <w:sz w:val="24"/>
          <w:szCs w:val="24"/>
        </w:rPr>
        <w:t xml:space="preserve"> </w:t>
      </w:r>
    </w:p>
    <w:p w:rsidR="006B3963" w:rsidRPr="00BD09AF" w:rsidRDefault="009E3B41" w:rsidP="00321B34">
      <w:pPr>
        <w:widowControl w:val="0"/>
        <w:spacing w:line="360" w:lineRule="auto"/>
        <w:ind w:firstLine="709"/>
        <w:jc w:val="both"/>
        <w:rPr>
          <w:rFonts w:ascii="PT Astra Serif" w:hAnsi="PT Astra Serif"/>
          <w:color w:val="000000" w:themeColor="text1"/>
          <w:sz w:val="24"/>
          <w:szCs w:val="24"/>
        </w:rPr>
      </w:pPr>
      <w:r w:rsidRPr="00261C39">
        <w:rPr>
          <w:rFonts w:ascii="PT Astra Serif" w:hAnsi="PT Astra Serif"/>
          <w:sz w:val="24"/>
          <w:szCs w:val="24"/>
        </w:rPr>
        <w:t>К проведению итогового собеседования и проверке ответов участников итогового собеседования с ОВЗ, участников итогового собеседования – детей-инвалидов и инвалидо</w:t>
      </w:r>
      <w:r w:rsidR="00175DC7" w:rsidRPr="00261C39">
        <w:rPr>
          <w:rFonts w:ascii="PT Astra Serif" w:hAnsi="PT Astra Serif"/>
          <w:sz w:val="24"/>
          <w:szCs w:val="24"/>
        </w:rPr>
        <w:t>в могут быть привлечены учителя-</w:t>
      </w:r>
      <w:r w:rsidRPr="00261C39">
        <w:rPr>
          <w:rFonts w:ascii="PT Astra Serif" w:hAnsi="PT Astra Serif"/>
          <w:sz w:val="24"/>
          <w:szCs w:val="24"/>
        </w:rPr>
        <w:t>дефектологи (логопеды/сурдопедагоги/ тифлопедагоги и др.).</w:t>
      </w:r>
    </w:p>
    <w:p w:rsidR="006B3963" w:rsidRPr="00BD09AF" w:rsidRDefault="006B3963" w:rsidP="00321B34">
      <w:pPr>
        <w:widowControl w:val="0"/>
        <w:spacing w:line="360" w:lineRule="auto"/>
        <w:ind w:firstLine="709"/>
        <w:jc w:val="both"/>
        <w:rPr>
          <w:rFonts w:ascii="PT Astra Serif" w:hAnsi="PT Astra Serif"/>
          <w:sz w:val="24"/>
          <w:szCs w:val="24"/>
        </w:rPr>
      </w:pPr>
      <w:r w:rsidRPr="00BD09AF">
        <w:rPr>
          <w:rFonts w:ascii="PT Astra Serif" w:hAnsi="PT Astra Serif"/>
          <w:sz w:val="24"/>
          <w:szCs w:val="24"/>
        </w:rPr>
        <w:t xml:space="preserve">9.3. Проверка и оценивание итогового собеседования комиссией по проверке итогового собеседования должна завершиться не позднее чем через </w:t>
      </w:r>
      <w:r w:rsidR="0071697C">
        <w:rPr>
          <w:rFonts w:ascii="PT Astra Serif" w:hAnsi="PT Astra Serif"/>
          <w:sz w:val="24"/>
          <w:szCs w:val="24"/>
        </w:rPr>
        <w:t>5 (</w:t>
      </w:r>
      <w:r w:rsidRPr="00BD09AF">
        <w:rPr>
          <w:rFonts w:ascii="PT Astra Serif" w:hAnsi="PT Astra Serif"/>
          <w:sz w:val="24"/>
          <w:szCs w:val="24"/>
        </w:rPr>
        <w:t>пять</w:t>
      </w:r>
      <w:r w:rsidR="0071697C">
        <w:rPr>
          <w:rFonts w:ascii="PT Astra Serif" w:hAnsi="PT Astra Serif"/>
          <w:sz w:val="24"/>
          <w:szCs w:val="24"/>
        </w:rPr>
        <w:t>)</w:t>
      </w:r>
      <w:r w:rsidRPr="00BD09AF">
        <w:rPr>
          <w:rFonts w:ascii="PT Astra Serif" w:hAnsi="PT Astra Serif"/>
          <w:sz w:val="24"/>
          <w:szCs w:val="24"/>
        </w:rPr>
        <w:t xml:space="preserve"> календарных дней с даты проведения итогового собеседования.</w:t>
      </w:r>
    </w:p>
    <w:p w:rsidR="000A0C8F" w:rsidRDefault="000A0C8F" w:rsidP="000A0C8F">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9.4. После окончания проверки ответственный организато</w:t>
      </w:r>
      <w:r w:rsidR="00ED4A5F" w:rsidRPr="00BD09AF">
        <w:rPr>
          <w:rFonts w:ascii="PT Astra Serif" w:hAnsi="PT Astra Serif"/>
          <w:sz w:val="24"/>
          <w:szCs w:val="24"/>
        </w:rPr>
        <w:t xml:space="preserve">р осуществляет заполнение </w:t>
      </w:r>
      <w:r w:rsidRPr="00BD09AF">
        <w:rPr>
          <w:rFonts w:ascii="PT Astra Serif" w:hAnsi="PT Astra Serif"/>
          <w:sz w:val="24"/>
          <w:szCs w:val="24"/>
        </w:rPr>
        <w:t xml:space="preserve">специализированной формы для внесения информации по оцениванию ответов участников итогового собеседования на основании </w:t>
      </w:r>
      <w:r w:rsidR="00B9245A" w:rsidRPr="00BD09AF">
        <w:rPr>
          <w:rFonts w:ascii="PT Astra Serif" w:hAnsi="PT Astra Serif"/>
          <w:sz w:val="24"/>
          <w:szCs w:val="24"/>
        </w:rPr>
        <w:t xml:space="preserve">данных из протоколов эксперта по оцениванию ответов участников итогового </w:t>
      </w:r>
      <w:r w:rsidR="00B9245A" w:rsidRPr="00E34CE3">
        <w:rPr>
          <w:rFonts w:ascii="PT Astra Serif" w:hAnsi="PT Astra Serif"/>
          <w:sz w:val="24"/>
          <w:szCs w:val="24"/>
        </w:rPr>
        <w:t>собеседования.</w:t>
      </w:r>
      <w:r w:rsidR="00B9245A" w:rsidRPr="00BD09AF">
        <w:rPr>
          <w:rFonts w:ascii="PT Astra Serif" w:hAnsi="PT Astra Serif"/>
          <w:sz w:val="24"/>
          <w:szCs w:val="24"/>
        </w:rPr>
        <w:t xml:space="preserve"> </w:t>
      </w:r>
      <w:r w:rsidRPr="00BD09AF">
        <w:rPr>
          <w:rFonts w:ascii="PT Astra Serif" w:hAnsi="PT Astra Serif"/>
          <w:sz w:val="24"/>
          <w:szCs w:val="24"/>
        </w:rPr>
        <w:t xml:space="preserve">При заполнении специализированной формы </w:t>
      </w:r>
      <w:r w:rsidRPr="00BD09AF">
        <w:rPr>
          <w:rFonts w:ascii="PT Astra Serif" w:hAnsi="PT Astra Serif"/>
          <w:sz w:val="24"/>
          <w:szCs w:val="24"/>
        </w:rPr>
        <w:lastRenderedPageBreak/>
        <w:t>для внесения информации по оцениванию ответов участников итогового собеседования ответственный организатор указывает «Неявка» в поле «№ кабинета» неявившимся участникам, а также досрочно завершившим итоговое собеседования по уважительным причинам.</w:t>
      </w:r>
      <w:r w:rsidR="00B9245A" w:rsidRPr="00BD09AF">
        <w:rPr>
          <w:rFonts w:ascii="PT Astra Serif" w:hAnsi="PT Astra Serif"/>
          <w:sz w:val="24"/>
          <w:szCs w:val="24"/>
        </w:rPr>
        <w:t xml:space="preserve"> В протоколах эксперта по оцениванию ответов тех участников, которые не явились или досрочно завершили итоговое собеседование по уважительным причинам ответственный организатор ставит метку в поле «Неявка».</w:t>
      </w:r>
    </w:p>
    <w:p w:rsidR="004E5485" w:rsidRPr="00BD09AF" w:rsidRDefault="004E5485" w:rsidP="00CD5406">
      <w:pPr>
        <w:widowControl w:val="0"/>
        <w:spacing w:before="120" w:after="120" w:line="360" w:lineRule="auto"/>
        <w:jc w:val="both"/>
        <w:rPr>
          <w:rFonts w:ascii="PT Astra Serif" w:hAnsi="PT Astra Serif"/>
          <w:b/>
          <w:bCs/>
          <w:sz w:val="24"/>
          <w:szCs w:val="24"/>
        </w:rPr>
      </w:pPr>
      <w:r w:rsidRPr="00BD09AF">
        <w:rPr>
          <w:rFonts w:ascii="PT Astra Serif" w:hAnsi="PT Astra Serif"/>
          <w:b/>
          <w:bCs/>
          <w:sz w:val="24"/>
          <w:szCs w:val="24"/>
        </w:rPr>
        <w:t xml:space="preserve">10. </w:t>
      </w:r>
      <w:r w:rsidR="007E7148" w:rsidRPr="00BD09AF">
        <w:rPr>
          <w:rFonts w:ascii="PT Astra Serif" w:hAnsi="PT Astra Serif"/>
          <w:b/>
          <w:bCs/>
          <w:sz w:val="24"/>
          <w:szCs w:val="24"/>
        </w:rPr>
        <w:t xml:space="preserve">Передача </w:t>
      </w:r>
      <w:r w:rsidR="00524229" w:rsidRPr="00BD09AF">
        <w:rPr>
          <w:rFonts w:ascii="PT Astra Serif" w:hAnsi="PT Astra Serif"/>
          <w:b/>
          <w:bCs/>
          <w:sz w:val="24"/>
          <w:szCs w:val="24"/>
        </w:rPr>
        <w:t xml:space="preserve">материалов итогового собеседования </w:t>
      </w:r>
      <w:r w:rsidR="00E57529" w:rsidRPr="00BD09AF">
        <w:rPr>
          <w:rFonts w:ascii="PT Astra Serif" w:hAnsi="PT Astra Serif"/>
          <w:b/>
          <w:bCs/>
          <w:sz w:val="24"/>
          <w:szCs w:val="24"/>
        </w:rPr>
        <w:t>протоколов экспертов,</w:t>
      </w:r>
      <w:r w:rsidR="007E7148" w:rsidRPr="00BD09AF">
        <w:rPr>
          <w:rFonts w:ascii="PT Astra Serif" w:hAnsi="PT Astra Serif"/>
          <w:b/>
          <w:bCs/>
          <w:sz w:val="24"/>
          <w:szCs w:val="24"/>
        </w:rPr>
        <w:t xml:space="preserve"> специализированных форм</w:t>
      </w:r>
      <w:r w:rsidR="00E57529" w:rsidRPr="00BD09AF">
        <w:rPr>
          <w:rFonts w:ascii="PT Astra Serif" w:hAnsi="PT Astra Serif"/>
          <w:b/>
          <w:bCs/>
          <w:sz w:val="24"/>
          <w:szCs w:val="24"/>
        </w:rPr>
        <w:t xml:space="preserve"> и аудиофайлов</w:t>
      </w:r>
      <w:r w:rsidR="007E7148" w:rsidRPr="00BD09AF">
        <w:rPr>
          <w:rFonts w:ascii="PT Astra Serif" w:hAnsi="PT Astra Serif"/>
          <w:b/>
          <w:bCs/>
          <w:sz w:val="24"/>
          <w:szCs w:val="24"/>
        </w:rPr>
        <w:t xml:space="preserve"> для обработки в РЦОИ</w:t>
      </w:r>
    </w:p>
    <w:p w:rsidR="004E5485" w:rsidRPr="00BD09AF" w:rsidRDefault="00E57529" w:rsidP="00524229">
      <w:pPr>
        <w:spacing w:line="360" w:lineRule="auto"/>
        <w:ind w:firstLine="708"/>
        <w:jc w:val="both"/>
        <w:rPr>
          <w:rFonts w:ascii="PT Astra Serif" w:hAnsi="PT Astra Serif"/>
          <w:sz w:val="24"/>
          <w:szCs w:val="24"/>
        </w:rPr>
      </w:pPr>
      <w:r w:rsidRPr="00BD09AF">
        <w:rPr>
          <w:rFonts w:ascii="PT Astra Serif" w:hAnsi="PT Astra Serif"/>
          <w:sz w:val="24"/>
          <w:szCs w:val="24"/>
        </w:rPr>
        <w:t>Передача в РЦОИ</w:t>
      </w:r>
      <w:r w:rsidR="00524229" w:rsidRPr="00BD09AF">
        <w:rPr>
          <w:rFonts w:ascii="PT Astra Serif" w:hAnsi="PT Astra Serif"/>
          <w:sz w:val="24"/>
          <w:szCs w:val="24"/>
        </w:rPr>
        <w:t xml:space="preserve"> протоколов экспертов, специализированных форм для внесения информации из протоколов экспертов по оцениванию ответов участников итогового собеседования, аудиофайлов с записями ответов участников итогового собеседования должна осуществиться </w:t>
      </w:r>
      <w:r w:rsidR="00C24613" w:rsidRPr="00261C39">
        <w:rPr>
          <w:rFonts w:ascii="PT Astra Serif" w:hAnsi="PT Astra Serif"/>
          <w:sz w:val="24"/>
          <w:szCs w:val="24"/>
        </w:rPr>
        <w:t>на следующий день</w:t>
      </w:r>
      <w:r w:rsidRPr="00BD09AF">
        <w:rPr>
          <w:rFonts w:ascii="PT Astra Serif" w:hAnsi="PT Astra Serif"/>
          <w:sz w:val="24"/>
          <w:szCs w:val="24"/>
        </w:rPr>
        <w:t xml:space="preserve"> </w:t>
      </w:r>
      <w:r w:rsidR="00C24613">
        <w:rPr>
          <w:rFonts w:ascii="PT Astra Serif" w:hAnsi="PT Astra Serif"/>
          <w:sz w:val="24"/>
          <w:szCs w:val="24"/>
        </w:rPr>
        <w:t>после</w:t>
      </w:r>
      <w:r w:rsidRPr="00BD09AF">
        <w:rPr>
          <w:rFonts w:ascii="PT Astra Serif" w:hAnsi="PT Astra Serif"/>
          <w:sz w:val="24"/>
          <w:szCs w:val="24"/>
        </w:rPr>
        <w:t xml:space="preserve"> окончания проверки на бумажных носителях, либо совместно с техническим специалистом посредством личного кабинета образовательной организации на сайте ЦОКО, протоколов экспертов по оцениванию ответов участников итогового собеседования, специализированной формы для внесения информации по оцениванию ответов участников итогового собеседования, а также аудио-файлов с записями ответов участников итогового собеседования.</w:t>
      </w:r>
      <w:r w:rsidR="00524229" w:rsidRPr="00BD09AF">
        <w:rPr>
          <w:rFonts w:ascii="PT Astra Serif" w:hAnsi="PT Astra Serif"/>
          <w:sz w:val="24"/>
          <w:szCs w:val="24"/>
        </w:rPr>
        <w:t xml:space="preserve"> </w:t>
      </w:r>
    </w:p>
    <w:p w:rsidR="006B3963" w:rsidRPr="00BD09AF" w:rsidRDefault="006B3963" w:rsidP="00CD5406">
      <w:pPr>
        <w:widowControl w:val="0"/>
        <w:spacing w:before="120" w:after="120" w:line="360" w:lineRule="auto"/>
        <w:jc w:val="both"/>
        <w:rPr>
          <w:rFonts w:ascii="PT Astra Serif" w:hAnsi="PT Astra Serif"/>
          <w:b/>
          <w:bCs/>
          <w:sz w:val="24"/>
          <w:szCs w:val="24"/>
        </w:rPr>
      </w:pPr>
      <w:bookmarkStart w:id="10" w:name="_Toc533867074"/>
      <w:r w:rsidRPr="00BD09AF">
        <w:rPr>
          <w:rFonts w:ascii="PT Astra Serif" w:hAnsi="PT Astra Serif"/>
          <w:b/>
          <w:bCs/>
          <w:sz w:val="24"/>
          <w:szCs w:val="24"/>
        </w:rPr>
        <w:t>1</w:t>
      </w:r>
      <w:r w:rsidR="007E7148" w:rsidRPr="00BD09AF">
        <w:rPr>
          <w:rFonts w:ascii="PT Astra Serif" w:hAnsi="PT Astra Serif"/>
          <w:b/>
          <w:bCs/>
          <w:sz w:val="24"/>
          <w:szCs w:val="24"/>
        </w:rPr>
        <w:t>1</w:t>
      </w:r>
      <w:r w:rsidRPr="00BD09AF">
        <w:rPr>
          <w:rFonts w:ascii="PT Astra Serif" w:hAnsi="PT Astra Serif"/>
          <w:b/>
          <w:bCs/>
          <w:sz w:val="24"/>
          <w:szCs w:val="24"/>
        </w:rPr>
        <w:t>. Проведение повторной проверки итогового собеседования</w:t>
      </w:r>
      <w:bookmarkEnd w:id="10"/>
      <w:r w:rsidRPr="00BD09AF">
        <w:rPr>
          <w:rFonts w:ascii="PT Astra Serif" w:hAnsi="PT Astra Serif"/>
          <w:b/>
          <w:bCs/>
          <w:sz w:val="24"/>
          <w:szCs w:val="24"/>
        </w:rPr>
        <w:t xml:space="preserve"> </w:t>
      </w:r>
    </w:p>
    <w:p w:rsidR="006B3963" w:rsidRPr="00BD09AF" w:rsidRDefault="006B3963" w:rsidP="00321B34">
      <w:pPr>
        <w:widowControl w:val="0"/>
        <w:spacing w:line="360" w:lineRule="auto"/>
        <w:ind w:firstLine="709"/>
        <w:jc w:val="both"/>
        <w:rPr>
          <w:rFonts w:ascii="PT Astra Serif" w:hAnsi="PT Astra Serif"/>
          <w:sz w:val="24"/>
          <w:szCs w:val="24"/>
        </w:rPr>
      </w:pPr>
      <w:r w:rsidRPr="00BD09AF">
        <w:rPr>
          <w:rFonts w:ascii="PT Astra Serif" w:hAnsi="PT Astra Serif"/>
          <w:sz w:val="24"/>
          <w:szCs w:val="24"/>
        </w:rPr>
        <w:t xml:space="preserve">В целях предотвращения конфликта интересов и обеспечения объективного оценивания итогового собеседования обучающимся, экстернам при получении </w:t>
      </w:r>
      <w:r w:rsidRPr="00BD09AF">
        <w:rPr>
          <w:rFonts w:ascii="PT Astra Serif" w:hAnsi="PT Astra Serif"/>
          <w:b/>
          <w:sz w:val="24"/>
          <w:szCs w:val="24"/>
        </w:rPr>
        <w:t>повторного</w:t>
      </w:r>
      <w:r w:rsidRPr="00BD09AF">
        <w:rPr>
          <w:rFonts w:ascii="PT Astra Serif" w:hAnsi="PT Astra Serif"/>
          <w:sz w:val="24"/>
          <w:szCs w:val="24"/>
        </w:rPr>
        <w:t xml:space="preserve"> неудовлетворительного результата («незачет») за итоговое собеседование предоставляется право подать в письменной форме заявление на проверку аудиозаписи устного ответа участника итогового собеседования комиссией по проверке итогового собеседования другой образовательной организации или комиссией, сформированной в местах, определенных </w:t>
      </w:r>
      <w:r w:rsidR="00FF3884" w:rsidRPr="00BD09AF">
        <w:rPr>
          <w:rFonts w:ascii="PT Astra Serif" w:hAnsi="PT Astra Serif"/>
          <w:sz w:val="24"/>
          <w:szCs w:val="24"/>
        </w:rPr>
        <w:t>Департаментом общего образования Томской области.</w:t>
      </w:r>
    </w:p>
    <w:p w:rsidR="006B3963" w:rsidRPr="00BD09AF" w:rsidRDefault="006B3963" w:rsidP="00321B34">
      <w:pPr>
        <w:widowControl w:val="0"/>
        <w:spacing w:line="360" w:lineRule="auto"/>
        <w:ind w:firstLine="709"/>
        <w:jc w:val="both"/>
        <w:rPr>
          <w:rFonts w:ascii="PT Astra Serif" w:hAnsi="PT Astra Serif"/>
          <w:sz w:val="24"/>
          <w:szCs w:val="24"/>
        </w:rPr>
      </w:pPr>
      <w:r w:rsidRPr="00BD09AF">
        <w:rPr>
          <w:rFonts w:ascii="PT Astra Serif" w:hAnsi="PT Astra Serif"/>
          <w:sz w:val="24"/>
          <w:szCs w:val="24"/>
        </w:rPr>
        <w:t>Порядок подачи заявления и организаци</w:t>
      </w:r>
      <w:r w:rsidR="00ED4A5F" w:rsidRPr="00BD09AF">
        <w:rPr>
          <w:rFonts w:ascii="PT Astra Serif" w:hAnsi="PT Astra Serif"/>
          <w:sz w:val="24"/>
          <w:szCs w:val="24"/>
        </w:rPr>
        <w:t>я</w:t>
      </w:r>
      <w:r w:rsidRPr="00BD09AF">
        <w:rPr>
          <w:rFonts w:ascii="PT Astra Serif" w:hAnsi="PT Astra Serif"/>
          <w:sz w:val="24"/>
          <w:szCs w:val="24"/>
        </w:rPr>
        <w:t xml:space="preserve"> повторной проверки итогового собеседования указанной категории обучающихся определяет </w:t>
      </w:r>
      <w:r w:rsidR="00ED4A5F" w:rsidRPr="00BD09AF">
        <w:rPr>
          <w:rFonts w:ascii="PT Astra Serif" w:hAnsi="PT Astra Serif"/>
          <w:sz w:val="24"/>
          <w:szCs w:val="24"/>
        </w:rPr>
        <w:t>Департамент общего образования Томской области</w:t>
      </w:r>
      <w:r w:rsidRPr="00BD09AF">
        <w:rPr>
          <w:rFonts w:ascii="PT Astra Serif" w:hAnsi="PT Astra Serif"/>
          <w:sz w:val="24"/>
          <w:szCs w:val="24"/>
        </w:rPr>
        <w:t>.</w:t>
      </w:r>
    </w:p>
    <w:p w:rsidR="006B3963" w:rsidRPr="00BD09AF" w:rsidRDefault="006B3963" w:rsidP="00CD5406">
      <w:pPr>
        <w:widowControl w:val="0"/>
        <w:spacing w:before="120" w:after="120" w:line="360" w:lineRule="auto"/>
        <w:jc w:val="both"/>
        <w:rPr>
          <w:rFonts w:ascii="PT Astra Serif" w:hAnsi="PT Astra Serif"/>
          <w:b/>
          <w:bCs/>
          <w:sz w:val="24"/>
          <w:szCs w:val="24"/>
        </w:rPr>
      </w:pPr>
      <w:bookmarkStart w:id="11" w:name="_Toc533867075"/>
      <w:r w:rsidRPr="00BD09AF">
        <w:rPr>
          <w:rFonts w:ascii="PT Astra Serif" w:hAnsi="PT Astra Serif"/>
          <w:b/>
          <w:bCs/>
          <w:sz w:val="24"/>
          <w:szCs w:val="24"/>
        </w:rPr>
        <w:t>1</w:t>
      </w:r>
      <w:r w:rsidR="007E7148" w:rsidRPr="00BD09AF">
        <w:rPr>
          <w:rFonts w:ascii="PT Astra Serif" w:hAnsi="PT Astra Serif"/>
          <w:b/>
          <w:bCs/>
          <w:sz w:val="24"/>
          <w:szCs w:val="24"/>
        </w:rPr>
        <w:t>2</w:t>
      </w:r>
      <w:r w:rsidRPr="00BD09AF">
        <w:rPr>
          <w:rFonts w:ascii="PT Astra Serif" w:hAnsi="PT Astra Serif"/>
          <w:b/>
          <w:bCs/>
          <w:sz w:val="24"/>
          <w:szCs w:val="24"/>
        </w:rPr>
        <w:t>. Срок действия итогового собеседования</w:t>
      </w:r>
      <w:bookmarkEnd w:id="11"/>
    </w:p>
    <w:p w:rsidR="006B3963" w:rsidRPr="00BD09AF" w:rsidRDefault="006B3963" w:rsidP="00321B34">
      <w:pPr>
        <w:widowControl w:val="0"/>
        <w:spacing w:line="360" w:lineRule="auto"/>
        <w:ind w:firstLine="709"/>
        <w:jc w:val="both"/>
        <w:rPr>
          <w:rFonts w:ascii="PT Astra Serif" w:hAnsi="PT Astra Serif"/>
          <w:sz w:val="24"/>
          <w:szCs w:val="24"/>
        </w:rPr>
      </w:pPr>
      <w:r w:rsidRPr="00BD09AF">
        <w:rPr>
          <w:rFonts w:ascii="PT Astra Serif" w:hAnsi="PT Astra Serif"/>
          <w:sz w:val="24"/>
          <w:szCs w:val="24"/>
        </w:rPr>
        <w:t xml:space="preserve">Итоговое собеседование как допуск к ГИА </w:t>
      </w:r>
      <w:r w:rsidR="00B9245A" w:rsidRPr="00BD09AF">
        <w:rPr>
          <w:rFonts w:ascii="PT Astra Serif" w:hAnsi="PT Astra Serif"/>
          <w:sz w:val="24"/>
          <w:szCs w:val="24"/>
        </w:rPr>
        <w:t xml:space="preserve">действует </w:t>
      </w:r>
      <w:r w:rsidRPr="00BD09AF">
        <w:rPr>
          <w:rFonts w:ascii="PT Astra Serif" w:hAnsi="PT Astra Serif"/>
          <w:sz w:val="24"/>
          <w:szCs w:val="24"/>
        </w:rPr>
        <w:t>бессрочно.</w:t>
      </w:r>
    </w:p>
    <w:p w:rsidR="006B3963" w:rsidRPr="00BD09AF" w:rsidRDefault="006B3963" w:rsidP="00321B34">
      <w:pPr>
        <w:widowControl w:val="0"/>
        <w:spacing w:line="360" w:lineRule="auto"/>
        <w:ind w:firstLine="709"/>
        <w:jc w:val="both"/>
        <w:rPr>
          <w:rFonts w:ascii="PT Astra Serif" w:hAnsi="PT Astra Serif"/>
          <w:sz w:val="24"/>
          <w:szCs w:val="24"/>
        </w:rPr>
      </w:pPr>
    </w:p>
    <w:p w:rsidR="00C17ED9" w:rsidRPr="00BD09AF" w:rsidRDefault="00C17ED9" w:rsidP="00321B34">
      <w:pPr>
        <w:widowControl w:val="0"/>
        <w:spacing w:line="360" w:lineRule="auto"/>
        <w:ind w:firstLine="567"/>
        <w:jc w:val="both"/>
        <w:rPr>
          <w:rFonts w:ascii="PT Astra Serif" w:hAnsi="PT Astra Serif"/>
          <w:sz w:val="24"/>
          <w:szCs w:val="24"/>
        </w:rPr>
      </w:pPr>
    </w:p>
    <w:p w:rsidR="00463B0D" w:rsidRPr="00BD09AF" w:rsidRDefault="00463B0D" w:rsidP="00321B34">
      <w:pPr>
        <w:spacing w:line="360" w:lineRule="auto"/>
        <w:rPr>
          <w:rFonts w:ascii="PT Astra Serif" w:hAnsi="PT Astra Serif"/>
          <w:sz w:val="24"/>
          <w:szCs w:val="24"/>
        </w:rPr>
      </w:pPr>
      <w:r w:rsidRPr="00BD09AF">
        <w:rPr>
          <w:rFonts w:ascii="PT Astra Serif" w:hAnsi="PT Astra Serif"/>
          <w:sz w:val="24"/>
          <w:szCs w:val="24"/>
        </w:rPr>
        <w:br w:type="page"/>
      </w:r>
    </w:p>
    <w:p w:rsidR="00463B0D" w:rsidRPr="00BD09AF" w:rsidRDefault="00463B0D" w:rsidP="00081DC9">
      <w:pPr>
        <w:pStyle w:val="1"/>
        <w:spacing w:before="0" w:line="360" w:lineRule="auto"/>
        <w:jc w:val="right"/>
        <w:rPr>
          <w:rFonts w:ascii="PT Astra Serif" w:hAnsi="PT Astra Serif" w:cs="Times New Roman"/>
          <w:color w:val="auto"/>
          <w:sz w:val="24"/>
          <w:szCs w:val="24"/>
        </w:rPr>
      </w:pPr>
      <w:bookmarkStart w:id="12" w:name="_Toc533867076"/>
      <w:r w:rsidRPr="00BD09AF">
        <w:rPr>
          <w:rFonts w:ascii="PT Astra Serif" w:hAnsi="PT Astra Serif" w:cs="Times New Roman"/>
          <w:color w:val="auto"/>
          <w:sz w:val="24"/>
          <w:szCs w:val="24"/>
        </w:rPr>
        <w:lastRenderedPageBreak/>
        <w:t>Приложение 1</w:t>
      </w:r>
    </w:p>
    <w:p w:rsidR="00463B0D" w:rsidRPr="00BD09AF" w:rsidRDefault="00463B0D" w:rsidP="00081DC9">
      <w:pPr>
        <w:pStyle w:val="1"/>
        <w:spacing w:before="120" w:after="120" w:line="360" w:lineRule="auto"/>
        <w:jc w:val="center"/>
        <w:rPr>
          <w:rFonts w:ascii="PT Astra Serif" w:hAnsi="PT Astra Serif" w:cs="Times New Roman"/>
          <w:color w:val="auto"/>
          <w:sz w:val="24"/>
          <w:szCs w:val="24"/>
        </w:rPr>
      </w:pPr>
      <w:r w:rsidRPr="00BD09AF">
        <w:rPr>
          <w:rFonts w:ascii="PT Astra Serif" w:hAnsi="PT Astra Serif" w:cs="Times New Roman"/>
          <w:color w:val="auto"/>
          <w:sz w:val="24"/>
          <w:szCs w:val="24"/>
        </w:rPr>
        <w:t>Инструкция для ответственного организатора образовательной организации</w:t>
      </w:r>
      <w:bookmarkEnd w:id="12"/>
    </w:p>
    <w:p w:rsidR="007A0A0F" w:rsidRDefault="007A0A0F" w:rsidP="007A0A0F">
      <w:pPr>
        <w:spacing w:line="360" w:lineRule="auto"/>
        <w:ind w:firstLine="708"/>
        <w:jc w:val="both"/>
        <w:rPr>
          <w:rFonts w:ascii="PT Astra Serif" w:hAnsi="PT Astra Serif"/>
          <w:b/>
          <w:sz w:val="24"/>
          <w:szCs w:val="24"/>
        </w:rPr>
      </w:pPr>
      <w:r w:rsidRPr="00BD09AF">
        <w:rPr>
          <w:rFonts w:ascii="PT Astra Serif" w:hAnsi="PT Astra Serif"/>
          <w:b/>
          <w:sz w:val="24"/>
          <w:szCs w:val="24"/>
        </w:rPr>
        <w:t xml:space="preserve">При подготовке к проведению итогового собеседования: </w:t>
      </w:r>
    </w:p>
    <w:p w:rsidR="007A0A0F" w:rsidRPr="00BD09AF" w:rsidRDefault="007A0A0F" w:rsidP="007A0A0F">
      <w:pPr>
        <w:spacing w:line="360" w:lineRule="auto"/>
        <w:ind w:firstLine="709"/>
        <w:jc w:val="both"/>
        <w:rPr>
          <w:rFonts w:ascii="PT Astra Serif" w:hAnsi="PT Astra Serif"/>
          <w:sz w:val="24"/>
          <w:szCs w:val="24"/>
        </w:rPr>
      </w:pPr>
      <w:r w:rsidRPr="00BD09AF">
        <w:rPr>
          <w:rFonts w:ascii="PT Astra Serif" w:hAnsi="PT Astra Serif"/>
          <w:sz w:val="24"/>
          <w:szCs w:val="24"/>
        </w:rPr>
        <w:t xml:space="preserve">осуществить сбор сведений об участниках итогового собеседования (ФИО участников, необходимость создания особых условий для участников итогового собеседования с ОВЗ, участников итогового собеседования – детей-инвалидов и инвалидов); </w:t>
      </w:r>
    </w:p>
    <w:p w:rsidR="004B0BE1" w:rsidRDefault="007A0A0F" w:rsidP="007A0A0F">
      <w:pPr>
        <w:spacing w:line="360" w:lineRule="auto"/>
        <w:ind w:firstLine="709"/>
        <w:jc w:val="both"/>
        <w:rPr>
          <w:rFonts w:ascii="PT Astra Serif" w:hAnsi="PT Astra Serif"/>
          <w:sz w:val="24"/>
          <w:szCs w:val="24"/>
        </w:rPr>
      </w:pPr>
      <w:r w:rsidRPr="00BD09AF">
        <w:rPr>
          <w:rFonts w:ascii="PT Astra Serif" w:hAnsi="PT Astra Serif"/>
          <w:sz w:val="24"/>
          <w:szCs w:val="24"/>
        </w:rPr>
        <w:t>провести контроль создания условий для участников итогового собеседования с ОВЗ, участников итогового собеседования – детей-инвалидов и инвалидов</w:t>
      </w:r>
      <w:r w:rsidR="004B0BE1">
        <w:rPr>
          <w:rFonts w:ascii="PT Astra Serif" w:hAnsi="PT Astra Serif"/>
          <w:sz w:val="24"/>
          <w:szCs w:val="24"/>
        </w:rPr>
        <w:t>;</w:t>
      </w:r>
    </w:p>
    <w:p w:rsidR="007A0A0F" w:rsidRPr="00261C39" w:rsidRDefault="004B0BE1" w:rsidP="007A0A0F">
      <w:pPr>
        <w:spacing w:line="360" w:lineRule="auto"/>
        <w:ind w:firstLine="709"/>
        <w:jc w:val="both"/>
        <w:rPr>
          <w:rFonts w:ascii="PT Astra Serif" w:hAnsi="PT Astra Serif"/>
          <w:sz w:val="24"/>
          <w:szCs w:val="24"/>
        </w:rPr>
      </w:pPr>
      <w:r w:rsidRPr="00261C39">
        <w:rPr>
          <w:rFonts w:ascii="PT Astra Serif" w:hAnsi="PT Astra Serif"/>
          <w:sz w:val="24"/>
          <w:szCs w:val="24"/>
        </w:rPr>
        <w:t>сформировать комиссии по проведению и проверке итогового собеседования</w:t>
      </w:r>
      <w:r w:rsidR="007A0A0F" w:rsidRPr="00261C39">
        <w:rPr>
          <w:rFonts w:ascii="PT Astra Serif" w:hAnsi="PT Astra Serif"/>
          <w:sz w:val="24"/>
          <w:szCs w:val="24"/>
        </w:rPr>
        <w:t>.</w:t>
      </w:r>
    </w:p>
    <w:p w:rsidR="001D3083" w:rsidRPr="00261C39" w:rsidRDefault="001D3083" w:rsidP="001D3083">
      <w:pPr>
        <w:spacing w:line="360" w:lineRule="auto"/>
        <w:ind w:firstLine="708"/>
        <w:jc w:val="both"/>
        <w:rPr>
          <w:rFonts w:ascii="PT Astra Serif" w:hAnsi="PT Astra Serif"/>
          <w:b/>
          <w:sz w:val="24"/>
          <w:szCs w:val="24"/>
        </w:rPr>
      </w:pPr>
      <w:r w:rsidRPr="00261C39">
        <w:rPr>
          <w:rFonts w:ascii="PT Astra Serif" w:hAnsi="PT Astra Serif"/>
          <w:b/>
          <w:sz w:val="24"/>
          <w:szCs w:val="24"/>
        </w:rPr>
        <w:t>Не позднее чем за две недели до проведения итогового собеседования:</w:t>
      </w:r>
    </w:p>
    <w:p w:rsidR="001D3083" w:rsidRPr="00261C39" w:rsidRDefault="001D3083" w:rsidP="007A0A0F">
      <w:pPr>
        <w:spacing w:line="360" w:lineRule="auto"/>
        <w:ind w:firstLine="709"/>
        <w:jc w:val="both"/>
        <w:rPr>
          <w:rFonts w:ascii="PT Astra Serif" w:hAnsi="PT Astra Serif"/>
          <w:sz w:val="24"/>
          <w:szCs w:val="24"/>
        </w:rPr>
      </w:pPr>
      <w:r w:rsidRPr="00261C39">
        <w:rPr>
          <w:rFonts w:ascii="PT Astra Serif" w:hAnsi="PT Astra Serif"/>
          <w:sz w:val="24"/>
          <w:szCs w:val="24"/>
        </w:rPr>
        <w:t>внести сведения об участниках итогового собеседования (ФИО участников, необходимость создания особых условий для участников итогового собеседования с ОВЗ, участников итогового собеседования – детей-инвалидов и инвалидов) в ИС «Паспорт школы»</w:t>
      </w:r>
      <w:r w:rsidR="008E3DA4" w:rsidRPr="00261C39">
        <w:rPr>
          <w:rFonts w:ascii="PT Astra Serif" w:hAnsi="PT Astra Serif"/>
          <w:sz w:val="24"/>
          <w:szCs w:val="24"/>
        </w:rPr>
        <w:t>:</w:t>
      </w:r>
    </w:p>
    <w:p w:rsidR="008E3DA4" w:rsidRPr="00261C39" w:rsidRDefault="008E3DA4" w:rsidP="008E3DA4">
      <w:pPr>
        <w:pStyle w:val="a6"/>
        <w:numPr>
          <w:ilvl w:val="0"/>
          <w:numId w:val="13"/>
        </w:numPr>
        <w:spacing w:line="360" w:lineRule="auto"/>
        <w:jc w:val="both"/>
        <w:rPr>
          <w:rFonts w:ascii="PT Astra Serif" w:hAnsi="PT Astra Serif"/>
          <w:sz w:val="24"/>
          <w:szCs w:val="24"/>
        </w:rPr>
      </w:pPr>
      <w:r w:rsidRPr="00261C39">
        <w:rPr>
          <w:rFonts w:ascii="PT Astra Serif" w:hAnsi="PT Astra Serif"/>
          <w:sz w:val="24"/>
          <w:szCs w:val="24"/>
        </w:rPr>
        <w:t>На вкладке «Обучающиеся» открыть карточку участника итогового собеседования</w:t>
      </w:r>
    </w:p>
    <w:p w:rsidR="008E3DA4" w:rsidRPr="00261C39" w:rsidRDefault="008E3DA4" w:rsidP="008E3DA4">
      <w:pPr>
        <w:spacing w:line="360" w:lineRule="auto"/>
        <w:ind w:firstLine="709"/>
        <w:jc w:val="center"/>
        <w:rPr>
          <w:rFonts w:ascii="PT Astra Serif" w:hAnsi="PT Astra Serif"/>
          <w:sz w:val="24"/>
          <w:szCs w:val="24"/>
        </w:rPr>
      </w:pPr>
      <w:r w:rsidRPr="00261C39">
        <w:rPr>
          <w:noProof/>
        </w:rPr>
        <w:drawing>
          <wp:inline distT="0" distB="0" distL="0" distR="0" wp14:anchorId="41C17E0C" wp14:editId="2D7F5FCA">
            <wp:extent cx="2257425" cy="10858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57425" cy="1085850"/>
                    </a:xfrm>
                    <a:prstGeom prst="rect">
                      <a:avLst/>
                    </a:prstGeom>
                  </pic:spPr>
                </pic:pic>
              </a:graphicData>
            </a:graphic>
          </wp:inline>
        </w:drawing>
      </w:r>
    </w:p>
    <w:p w:rsidR="008E3DA4" w:rsidRPr="00261C39" w:rsidRDefault="008E3DA4" w:rsidP="008E3DA4">
      <w:pPr>
        <w:pStyle w:val="a6"/>
        <w:numPr>
          <w:ilvl w:val="0"/>
          <w:numId w:val="13"/>
        </w:numPr>
        <w:spacing w:line="360" w:lineRule="auto"/>
        <w:rPr>
          <w:rFonts w:ascii="PT Astra Serif" w:hAnsi="PT Astra Serif"/>
          <w:sz w:val="24"/>
          <w:szCs w:val="24"/>
        </w:rPr>
      </w:pPr>
      <w:r w:rsidRPr="00261C39">
        <w:rPr>
          <w:rFonts w:ascii="PT Astra Serif" w:hAnsi="PT Astra Serif"/>
          <w:sz w:val="24"/>
          <w:szCs w:val="24"/>
        </w:rPr>
        <w:t>На вкладке «ГИА» выбрать дату итогового собеседования</w:t>
      </w:r>
    </w:p>
    <w:p w:rsidR="002E5E05" w:rsidRPr="00261C39" w:rsidRDefault="00267A78" w:rsidP="00267A78">
      <w:pPr>
        <w:spacing w:line="360" w:lineRule="auto"/>
        <w:ind w:firstLine="708"/>
        <w:jc w:val="center"/>
        <w:rPr>
          <w:rFonts w:ascii="PT Astra Serif" w:hAnsi="PT Astra Serif"/>
          <w:sz w:val="24"/>
          <w:szCs w:val="24"/>
        </w:rPr>
      </w:pPr>
      <w:r w:rsidRPr="00261C39">
        <w:rPr>
          <w:noProof/>
        </w:rPr>
        <w:drawing>
          <wp:inline distT="0" distB="0" distL="0" distR="0" wp14:anchorId="311E5F6F" wp14:editId="5B737ACD">
            <wp:extent cx="3781958" cy="377443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88929" cy="3781396"/>
                    </a:xfrm>
                    <a:prstGeom prst="rect">
                      <a:avLst/>
                    </a:prstGeom>
                  </pic:spPr>
                </pic:pic>
              </a:graphicData>
            </a:graphic>
          </wp:inline>
        </w:drawing>
      </w:r>
    </w:p>
    <w:p w:rsidR="008E3DA4" w:rsidRPr="00261C39" w:rsidRDefault="008E3DA4" w:rsidP="008E3DA4">
      <w:pPr>
        <w:pStyle w:val="a6"/>
        <w:numPr>
          <w:ilvl w:val="0"/>
          <w:numId w:val="13"/>
        </w:numPr>
        <w:spacing w:line="360" w:lineRule="auto"/>
        <w:rPr>
          <w:rFonts w:ascii="PT Astra Serif" w:hAnsi="PT Astra Serif"/>
          <w:sz w:val="24"/>
          <w:szCs w:val="24"/>
        </w:rPr>
      </w:pPr>
      <w:r w:rsidRPr="00261C39">
        <w:rPr>
          <w:rFonts w:ascii="PT Astra Serif" w:hAnsi="PT Astra Serif"/>
          <w:sz w:val="24"/>
          <w:szCs w:val="24"/>
        </w:rPr>
        <w:lastRenderedPageBreak/>
        <w:t>Для участников итогового собеседования с ОВЗ, участников итогового собеседования – детей-инвалидов и инвалидов дополнительно выбрать категорию и форму экзамена.</w:t>
      </w:r>
    </w:p>
    <w:p w:rsidR="00267A78" w:rsidRPr="00261C39" w:rsidRDefault="00267A78" w:rsidP="00267A78">
      <w:pPr>
        <w:spacing w:line="360" w:lineRule="auto"/>
        <w:ind w:firstLine="708"/>
        <w:jc w:val="center"/>
        <w:rPr>
          <w:rFonts w:ascii="PT Astra Serif" w:hAnsi="PT Astra Serif"/>
          <w:sz w:val="24"/>
          <w:szCs w:val="24"/>
          <w:lang w:val="en-US"/>
        </w:rPr>
      </w:pPr>
      <w:r w:rsidRPr="00261C39">
        <w:rPr>
          <w:noProof/>
        </w:rPr>
        <w:drawing>
          <wp:inline distT="0" distB="0" distL="0" distR="0" wp14:anchorId="09CF4F6F" wp14:editId="4A06768B">
            <wp:extent cx="4374490" cy="3913632"/>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90046" cy="3927549"/>
                    </a:xfrm>
                    <a:prstGeom prst="rect">
                      <a:avLst/>
                    </a:prstGeom>
                  </pic:spPr>
                </pic:pic>
              </a:graphicData>
            </a:graphic>
          </wp:inline>
        </w:drawing>
      </w:r>
    </w:p>
    <w:p w:rsidR="002E5E05" w:rsidRPr="00261C39" w:rsidRDefault="002E5E05" w:rsidP="002E5E05">
      <w:pPr>
        <w:spacing w:line="360" w:lineRule="auto"/>
        <w:ind w:firstLine="709"/>
        <w:jc w:val="both"/>
        <w:rPr>
          <w:rFonts w:ascii="PT Astra Serif" w:hAnsi="PT Astra Serif"/>
          <w:sz w:val="24"/>
          <w:szCs w:val="24"/>
        </w:rPr>
      </w:pPr>
      <w:r w:rsidRPr="00261C39">
        <w:rPr>
          <w:rFonts w:ascii="PT Astra Serif" w:hAnsi="PT Astra Serif"/>
          <w:sz w:val="24"/>
          <w:szCs w:val="24"/>
        </w:rPr>
        <w:t>внести сведения о членах комиссии по проверке и проведению итогового собеседования в ИС «Паспорт школы»:</w:t>
      </w:r>
    </w:p>
    <w:p w:rsidR="00173841" w:rsidRPr="00261C39" w:rsidRDefault="004B0BE1" w:rsidP="004B0BE1">
      <w:pPr>
        <w:pStyle w:val="a6"/>
        <w:numPr>
          <w:ilvl w:val="0"/>
          <w:numId w:val="8"/>
        </w:numPr>
        <w:spacing w:line="360" w:lineRule="auto"/>
        <w:jc w:val="both"/>
        <w:rPr>
          <w:rFonts w:ascii="PT Astra Serif" w:hAnsi="PT Astra Serif"/>
          <w:sz w:val="24"/>
          <w:szCs w:val="24"/>
        </w:rPr>
      </w:pPr>
      <w:r w:rsidRPr="00261C39">
        <w:rPr>
          <w:rFonts w:ascii="PT Astra Serif" w:hAnsi="PT Astra Serif"/>
          <w:sz w:val="24"/>
          <w:szCs w:val="24"/>
        </w:rPr>
        <w:t>Н</w:t>
      </w:r>
      <w:r w:rsidR="002E5E05" w:rsidRPr="00261C39">
        <w:rPr>
          <w:rFonts w:ascii="PT Astra Serif" w:hAnsi="PT Astra Serif"/>
          <w:sz w:val="24"/>
          <w:szCs w:val="24"/>
        </w:rPr>
        <w:t>а вкладке “Работники” открыть карточку работника, задействованного в комиссии по проведению или проверке итогового</w:t>
      </w:r>
      <w:r w:rsidR="00173841" w:rsidRPr="00261C39">
        <w:rPr>
          <w:rFonts w:ascii="PT Astra Serif" w:hAnsi="PT Astra Serif"/>
          <w:sz w:val="24"/>
          <w:szCs w:val="24"/>
        </w:rPr>
        <w:t xml:space="preserve"> собеседования; </w:t>
      </w:r>
    </w:p>
    <w:p w:rsidR="00173841" w:rsidRPr="00261C39" w:rsidRDefault="00173841" w:rsidP="00442CCB">
      <w:pPr>
        <w:spacing w:line="360" w:lineRule="auto"/>
        <w:ind w:firstLine="709"/>
        <w:jc w:val="center"/>
        <w:rPr>
          <w:rFonts w:ascii="PT Astra Serif" w:hAnsi="PT Astra Serif"/>
          <w:sz w:val="24"/>
          <w:szCs w:val="24"/>
        </w:rPr>
      </w:pPr>
      <w:r w:rsidRPr="00261C39">
        <w:rPr>
          <w:noProof/>
        </w:rPr>
        <w:drawing>
          <wp:inline distT="0" distB="0" distL="0" distR="0" wp14:anchorId="1C9137BA" wp14:editId="5DE9EB9C">
            <wp:extent cx="4152900" cy="13811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52900" cy="1381125"/>
                    </a:xfrm>
                    <a:prstGeom prst="rect">
                      <a:avLst/>
                    </a:prstGeom>
                  </pic:spPr>
                </pic:pic>
              </a:graphicData>
            </a:graphic>
          </wp:inline>
        </w:drawing>
      </w:r>
    </w:p>
    <w:p w:rsidR="002E5E05" w:rsidRPr="00261C39" w:rsidRDefault="004B0BE1" w:rsidP="004B0BE1">
      <w:pPr>
        <w:pStyle w:val="a6"/>
        <w:numPr>
          <w:ilvl w:val="0"/>
          <w:numId w:val="8"/>
        </w:numPr>
        <w:spacing w:line="360" w:lineRule="auto"/>
        <w:jc w:val="both"/>
        <w:rPr>
          <w:rFonts w:ascii="PT Astra Serif" w:hAnsi="PT Astra Serif"/>
          <w:sz w:val="24"/>
          <w:szCs w:val="24"/>
        </w:rPr>
      </w:pPr>
      <w:r w:rsidRPr="00261C39">
        <w:rPr>
          <w:rFonts w:ascii="PT Astra Serif" w:hAnsi="PT Astra Serif"/>
          <w:sz w:val="24"/>
          <w:szCs w:val="24"/>
        </w:rPr>
        <w:t>Н</w:t>
      </w:r>
      <w:r w:rsidR="00173841" w:rsidRPr="00261C39">
        <w:rPr>
          <w:rFonts w:ascii="PT Astra Serif" w:hAnsi="PT Astra Serif"/>
          <w:sz w:val="24"/>
          <w:szCs w:val="24"/>
        </w:rPr>
        <w:t xml:space="preserve">а вкладке «Профессиональная деятельность» выставить отметку «Участие в проведении ГИА»; </w:t>
      </w:r>
    </w:p>
    <w:p w:rsidR="00173841" w:rsidRPr="00261C39" w:rsidRDefault="00173841" w:rsidP="00442CCB">
      <w:pPr>
        <w:pStyle w:val="a6"/>
        <w:ind w:left="1069"/>
        <w:jc w:val="center"/>
        <w:rPr>
          <w:rFonts w:ascii="PT Astra Serif" w:eastAsia="Times New Roman" w:hAnsi="PT Astra Serif"/>
          <w:sz w:val="26"/>
          <w:szCs w:val="26"/>
        </w:rPr>
      </w:pPr>
      <w:r w:rsidRPr="00261C39">
        <w:rPr>
          <w:noProof/>
        </w:rPr>
        <w:lastRenderedPageBreak/>
        <w:drawing>
          <wp:inline distT="0" distB="0" distL="0" distR="0" wp14:anchorId="25B66D9E" wp14:editId="7CEEDECB">
            <wp:extent cx="4327574" cy="4871923"/>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43822" cy="4890215"/>
                    </a:xfrm>
                    <a:prstGeom prst="rect">
                      <a:avLst/>
                    </a:prstGeom>
                  </pic:spPr>
                </pic:pic>
              </a:graphicData>
            </a:graphic>
          </wp:inline>
        </w:drawing>
      </w:r>
    </w:p>
    <w:p w:rsidR="00173841" w:rsidRPr="00261C39" w:rsidRDefault="00173841" w:rsidP="002E5E05">
      <w:pPr>
        <w:pStyle w:val="a6"/>
        <w:ind w:left="1069"/>
        <w:jc w:val="both"/>
        <w:rPr>
          <w:rFonts w:ascii="PT Astra Serif" w:eastAsia="Times New Roman" w:hAnsi="PT Astra Serif"/>
          <w:sz w:val="26"/>
          <w:szCs w:val="26"/>
        </w:rPr>
      </w:pPr>
    </w:p>
    <w:p w:rsidR="00173841" w:rsidRPr="00261C39" w:rsidRDefault="004B0BE1" w:rsidP="004B0BE1">
      <w:pPr>
        <w:pStyle w:val="a6"/>
        <w:numPr>
          <w:ilvl w:val="0"/>
          <w:numId w:val="8"/>
        </w:numPr>
        <w:jc w:val="both"/>
        <w:rPr>
          <w:rFonts w:ascii="PT Astra Serif" w:eastAsia="Times New Roman" w:hAnsi="PT Astra Serif"/>
          <w:sz w:val="26"/>
          <w:szCs w:val="26"/>
        </w:rPr>
      </w:pPr>
      <w:r w:rsidRPr="00261C39">
        <w:rPr>
          <w:rFonts w:ascii="PT Astra Serif" w:hAnsi="PT Astra Serif"/>
          <w:sz w:val="24"/>
          <w:szCs w:val="24"/>
        </w:rPr>
        <w:t>Н</w:t>
      </w:r>
      <w:r w:rsidR="00173841" w:rsidRPr="00261C39">
        <w:rPr>
          <w:rFonts w:ascii="PT Astra Serif" w:hAnsi="PT Astra Serif"/>
          <w:sz w:val="24"/>
          <w:szCs w:val="24"/>
        </w:rPr>
        <w:t>а вкладке «ГИА» выставить соответствующую отметку «Входит в состав комиссии по проведению итогового собеседования» либо «Входит в состав комиссии по проверке итогового собеседования».</w:t>
      </w:r>
    </w:p>
    <w:p w:rsidR="002E5E05" w:rsidRPr="00261C39" w:rsidRDefault="002E5E05" w:rsidP="002E5E05">
      <w:pPr>
        <w:spacing w:line="360" w:lineRule="auto"/>
        <w:ind w:firstLine="709"/>
        <w:jc w:val="both"/>
        <w:rPr>
          <w:rFonts w:ascii="PT Astra Serif" w:hAnsi="PT Astra Serif"/>
          <w:sz w:val="24"/>
          <w:szCs w:val="24"/>
        </w:rPr>
      </w:pPr>
    </w:p>
    <w:p w:rsidR="002E5E05" w:rsidRPr="00261C39" w:rsidRDefault="002E5E05" w:rsidP="00442CCB">
      <w:pPr>
        <w:spacing w:line="360" w:lineRule="auto"/>
        <w:ind w:firstLine="708"/>
        <w:jc w:val="center"/>
        <w:rPr>
          <w:rFonts w:ascii="PT Astra Serif" w:hAnsi="PT Astra Serif"/>
          <w:sz w:val="24"/>
          <w:szCs w:val="24"/>
        </w:rPr>
      </w:pPr>
      <w:r w:rsidRPr="00261C39">
        <w:rPr>
          <w:noProof/>
        </w:rPr>
        <w:lastRenderedPageBreak/>
        <w:drawing>
          <wp:inline distT="0" distB="0" distL="0" distR="0" wp14:anchorId="642BF01E" wp14:editId="5CE6176F">
            <wp:extent cx="4448175" cy="43719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48175" cy="4371975"/>
                    </a:xfrm>
                    <a:prstGeom prst="rect">
                      <a:avLst/>
                    </a:prstGeom>
                  </pic:spPr>
                </pic:pic>
              </a:graphicData>
            </a:graphic>
          </wp:inline>
        </w:drawing>
      </w:r>
    </w:p>
    <w:p w:rsidR="004B0BE1" w:rsidRPr="00261C39" w:rsidRDefault="004B0BE1" w:rsidP="00081DC9">
      <w:pPr>
        <w:spacing w:line="360" w:lineRule="auto"/>
        <w:ind w:firstLine="708"/>
        <w:jc w:val="both"/>
        <w:rPr>
          <w:rFonts w:ascii="PT Astra Serif" w:hAnsi="PT Astra Serif"/>
          <w:b/>
          <w:sz w:val="24"/>
          <w:szCs w:val="24"/>
        </w:rPr>
      </w:pPr>
    </w:p>
    <w:p w:rsidR="00463B0D" w:rsidRPr="00261C39" w:rsidRDefault="00463B0D" w:rsidP="00081DC9">
      <w:pPr>
        <w:spacing w:line="360" w:lineRule="auto"/>
        <w:ind w:firstLine="708"/>
        <w:jc w:val="both"/>
        <w:rPr>
          <w:rFonts w:ascii="PT Astra Serif" w:hAnsi="PT Astra Serif"/>
          <w:b/>
          <w:sz w:val="24"/>
          <w:szCs w:val="24"/>
        </w:rPr>
      </w:pPr>
      <w:r w:rsidRPr="00261C39">
        <w:rPr>
          <w:rFonts w:ascii="PT Astra Serif" w:hAnsi="PT Astra Serif"/>
          <w:b/>
          <w:sz w:val="24"/>
          <w:szCs w:val="24"/>
        </w:rPr>
        <w:t>Не позднее чем за день до проведения итогового собеседования:</w:t>
      </w:r>
    </w:p>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определить необходимое количество аудиторий проведения итогового собеседования;</w:t>
      </w:r>
    </w:p>
    <w:p w:rsidR="005E7219" w:rsidRPr="00261C39" w:rsidRDefault="00463B0D" w:rsidP="005E7219">
      <w:pPr>
        <w:spacing w:line="360" w:lineRule="auto"/>
        <w:ind w:firstLine="709"/>
        <w:jc w:val="both"/>
        <w:rPr>
          <w:rFonts w:ascii="PT Astra Serif" w:hAnsi="PT Astra Serif"/>
          <w:sz w:val="24"/>
          <w:szCs w:val="24"/>
        </w:rPr>
      </w:pPr>
      <w:r w:rsidRPr="00261C39">
        <w:rPr>
          <w:rFonts w:ascii="PT Astra Serif" w:hAnsi="PT Astra Serif"/>
          <w:sz w:val="24"/>
          <w:szCs w:val="24"/>
        </w:rPr>
        <w:t>обеспечить ознакомление экспертов с критериями оценивания, полученны</w:t>
      </w:r>
      <w:r w:rsidR="005E7219" w:rsidRPr="00261C39">
        <w:rPr>
          <w:rFonts w:ascii="PT Astra Serif" w:hAnsi="PT Astra Serif"/>
          <w:sz w:val="24"/>
          <w:szCs w:val="24"/>
        </w:rPr>
        <w:t>ми от технического специалиста;</w:t>
      </w:r>
    </w:p>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получить от технического специалиста образовательной организации:</w:t>
      </w:r>
    </w:p>
    <w:p w:rsidR="00463B0D" w:rsidRPr="00261C39" w:rsidRDefault="00463B0D" w:rsidP="004B0BE1">
      <w:pPr>
        <w:pStyle w:val="a6"/>
        <w:numPr>
          <w:ilvl w:val="0"/>
          <w:numId w:val="9"/>
        </w:numPr>
        <w:spacing w:line="360" w:lineRule="auto"/>
        <w:jc w:val="both"/>
        <w:rPr>
          <w:rFonts w:ascii="PT Astra Serif" w:hAnsi="PT Astra Serif"/>
          <w:sz w:val="24"/>
          <w:szCs w:val="24"/>
        </w:rPr>
      </w:pPr>
      <w:r w:rsidRPr="00261C39">
        <w:rPr>
          <w:rFonts w:ascii="PT Astra Serif" w:hAnsi="PT Astra Serif"/>
          <w:sz w:val="24"/>
          <w:szCs w:val="24"/>
        </w:rPr>
        <w:t>протоколы эксперта по оцениванию ответов участников итогового собеседования (на каждого участника итогового собеседования)</w:t>
      </w:r>
      <w:r w:rsidR="00D419E9" w:rsidRPr="00261C39">
        <w:rPr>
          <w:rFonts w:ascii="PT Astra Serif" w:hAnsi="PT Astra Serif"/>
          <w:sz w:val="24"/>
          <w:szCs w:val="24"/>
        </w:rPr>
        <w:t xml:space="preserve"> (если протоколы проверки распечатываются в образовательной организации)</w:t>
      </w:r>
      <w:r w:rsidRPr="00261C39">
        <w:rPr>
          <w:rFonts w:ascii="PT Astra Serif" w:hAnsi="PT Astra Serif"/>
          <w:sz w:val="24"/>
          <w:szCs w:val="24"/>
        </w:rPr>
        <w:t>;</w:t>
      </w:r>
    </w:p>
    <w:p w:rsidR="00463B0D" w:rsidRPr="00261C39" w:rsidRDefault="00A66222" w:rsidP="004B0BE1">
      <w:pPr>
        <w:pStyle w:val="a6"/>
        <w:numPr>
          <w:ilvl w:val="0"/>
          <w:numId w:val="9"/>
        </w:numPr>
        <w:spacing w:line="360" w:lineRule="auto"/>
        <w:jc w:val="both"/>
        <w:rPr>
          <w:rFonts w:ascii="PT Astra Serif" w:hAnsi="PT Astra Serif"/>
          <w:sz w:val="24"/>
          <w:szCs w:val="24"/>
        </w:rPr>
      </w:pPr>
      <w:r w:rsidRPr="00261C39">
        <w:rPr>
          <w:rFonts w:ascii="PT Astra Serif" w:hAnsi="PT Astra Serif"/>
          <w:sz w:val="24"/>
          <w:szCs w:val="24"/>
        </w:rPr>
        <w:t>специализированную форму для внесения информации из протоколов экспертов по оцениванию ответов участников итогового собеседования</w:t>
      </w:r>
      <w:r w:rsidR="00201111" w:rsidRPr="00261C39">
        <w:rPr>
          <w:rFonts w:ascii="PT Astra Serif" w:hAnsi="PT Astra Serif"/>
          <w:sz w:val="24"/>
          <w:szCs w:val="24"/>
        </w:rPr>
        <w:t xml:space="preserve"> (если специализированная форма </w:t>
      </w:r>
      <w:r w:rsidR="007A0A0F" w:rsidRPr="00261C39">
        <w:rPr>
          <w:rFonts w:ascii="PT Astra Serif" w:hAnsi="PT Astra Serif"/>
          <w:sz w:val="24"/>
          <w:szCs w:val="24"/>
        </w:rPr>
        <w:t>распечатывалась в</w:t>
      </w:r>
      <w:r w:rsidR="00201111" w:rsidRPr="00261C39">
        <w:rPr>
          <w:rFonts w:ascii="PT Astra Serif" w:hAnsi="PT Astra Serif"/>
          <w:sz w:val="24"/>
          <w:szCs w:val="24"/>
        </w:rPr>
        <w:t xml:space="preserve"> образовательной организации)</w:t>
      </w:r>
      <w:r w:rsidR="005E7219" w:rsidRPr="00261C39">
        <w:rPr>
          <w:rFonts w:ascii="PT Astra Serif" w:hAnsi="PT Astra Serif"/>
          <w:sz w:val="24"/>
          <w:szCs w:val="24"/>
        </w:rPr>
        <w:t>.</w:t>
      </w:r>
    </w:p>
    <w:p w:rsidR="005911CF" w:rsidRPr="00261C39" w:rsidRDefault="00267A78" w:rsidP="00321B34">
      <w:pPr>
        <w:spacing w:line="360" w:lineRule="auto"/>
        <w:ind w:firstLine="708"/>
        <w:jc w:val="both"/>
        <w:rPr>
          <w:rFonts w:ascii="PT Astra Serif" w:hAnsi="PT Astra Serif"/>
          <w:sz w:val="24"/>
          <w:szCs w:val="24"/>
        </w:rPr>
      </w:pPr>
      <w:r w:rsidRPr="00261C39">
        <w:rPr>
          <w:rFonts w:ascii="PT Astra Serif" w:hAnsi="PT Astra Serif"/>
          <w:sz w:val="24"/>
          <w:szCs w:val="24"/>
        </w:rPr>
        <w:t>р</w:t>
      </w:r>
      <w:r w:rsidR="005911CF" w:rsidRPr="00261C39">
        <w:rPr>
          <w:rFonts w:ascii="PT Astra Serif" w:hAnsi="PT Astra Serif"/>
          <w:sz w:val="24"/>
          <w:szCs w:val="24"/>
        </w:rPr>
        <w:t>аспределить обучающихся по аудиториям проведения итогового собеседования</w:t>
      </w:r>
      <w:r w:rsidRPr="00261C39">
        <w:rPr>
          <w:rFonts w:ascii="PT Astra Serif" w:hAnsi="PT Astra Serif"/>
          <w:sz w:val="24"/>
          <w:szCs w:val="24"/>
        </w:rPr>
        <w:t>.</w:t>
      </w:r>
    </w:p>
    <w:p w:rsidR="00201111" w:rsidRPr="00261C39" w:rsidRDefault="00201111" w:rsidP="00201111">
      <w:pPr>
        <w:spacing w:line="360" w:lineRule="auto"/>
        <w:ind w:firstLine="708"/>
        <w:jc w:val="both"/>
        <w:rPr>
          <w:rFonts w:ascii="PT Astra Serif" w:hAnsi="PT Astra Serif"/>
          <w:sz w:val="24"/>
          <w:szCs w:val="24"/>
        </w:rPr>
      </w:pPr>
      <w:r w:rsidRPr="00261C39">
        <w:rPr>
          <w:rFonts w:ascii="PT Astra Serif" w:hAnsi="PT Astra Serif"/>
          <w:sz w:val="24"/>
          <w:szCs w:val="24"/>
        </w:rPr>
        <w:t>В случае, если протоколы эксперта по оцениванию ответов участников итогового собеседования и специализированная форма для внесения информации из протоколов экспертов по оцениванию ответов участников итогового собеседования распечатывалась в РЦОИ, то ответственный организатор получает указанные документы напрямую от сотрудника РЦОИ.</w:t>
      </w:r>
    </w:p>
    <w:p w:rsidR="00463B0D" w:rsidRPr="00261C39" w:rsidRDefault="00463B0D" w:rsidP="00321B34">
      <w:pPr>
        <w:spacing w:line="360" w:lineRule="auto"/>
        <w:ind w:firstLine="708"/>
        <w:jc w:val="both"/>
        <w:rPr>
          <w:rFonts w:ascii="PT Astra Serif" w:hAnsi="PT Astra Serif"/>
          <w:b/>
          <w:sz w:val="24"/>
          <w:szCs w:val="24"/>
        </w:rPr>
      </w:pPr>
      <w:r w:rsidRPr="00261C39">
        <w:rPr>
          <w:rFonts w:ascii="PT Astra Serif" w:hAnsi="PT Astra Serif"/>
          <w:b/>
          <w:sz w:val="24"/>
          <w:szCs w:val="24"/>
        </w:rPr>
        <w:lastRenderedPageBreak/>
        <w:t>В день проведения итогового собеседования:</w:t>
      </w:r>
    </w:p>
    <w:p w:rsidR="00081DC9" w:rsidRPr="00261C39" w:rsidRDefault="00463B0D" w:rsidP="007A0A0F">
      <w:pPr>
        <w:spacing w:line="360" w:lineRule="auto"/>
        <w:ind w:firstLine="708"/>
        <w:jc w:val="both"/>
        <w:rPr>
          <w:rFonts w:ascii="PT Astra Serif" w:hAnsi="PT Astra Serif"/>
          <w:sz w:val="24"/>
          <w:szCs w:val="24"/>
        </w:rPr>
      </w:pPr>
      <w:r w:rsidRPr="00261C39">
        <w:rPr>
          <w:rFonts w:ascii="PT Astra Serif" w:hAnsi="PT Astra Serif"/>
          <w:sz w:val="24"/>
          <w:szCs w:val="24"/>
        </w:rPr>
        <w:t>получить от технического специали</w:t>
      </w:r>
      <w:r w:rsidR="00081DC9" w:rsidRPr="00261C39">
        <w:rPr>
          <w:rFonts w:ascii="PT Astra Serif" w:hAnsi="PT Astra Serif"/>
          <w:sz w:val="24"/>
          <w:szCs w:val="24"/>
        </w:rPr>
        <w:t>ста КИМ итогового собеседования</w:t>
      </w:r>
      <w:r w:rsidR="007A0A0F" w:rsidRPr="00261C39">
        <w:rPr>
          <w:rFonts w:ascii="PT Astra Serif" w:hAnsi="PT Astra Serif"/>
          <w:sz w:val="24"/>
          <w:szCs w:val="24"/>
        </w:rPr>
        <w:t xml:space="preserve"> и формы для проведения итогового собеседования;</w:t>
      </w:r>
    </w:p>
    <w:p w:rsidR="00463B0D" w:rsidRPr="00261C39" w:rsidRDefault="00463B0D" w:rsidP="00321B34">
      <w:pPr>
        <w:spacing w:line="360" w:lineRule="auto"/>
        <w:ind w:firstLine="708"/>
        <w:jc w:val="both"/>
        <w:rPr>
          <w:rFonts w:ascii="PT Astra Serif" w:hAnsi="PT Astra Serif"/>
          <w:sz w:val="24"/>
          <w:szCs w:val="24"/>
        </w:rPr>
      </w:pPr>
      <w:r w:rsidRPr="00261C39">
        <w:rPr>
          <w:rFonts w:ascii="PT Astra Serif" w:hAnsi="PT Astra Serif"/>
          <w:sz w:val="24"/>
          <w:szCs w:val="24"/>
        </w:rPr>
        <w:t>выдать:</w:t>
      </w:r>
    </w:p>
    <w:p w:rsidR="00463B0D" w:rsidRPr="00261C39" w:rsidRDefault="00463B0D" w:rsidP="00321B34">
      <w:pPr>
        <w:spacing w:line="360" w:lineRule="auto"/>
        <w:ind w:firstLine="708"/>
        <w:jc w:val="both"/>
        <w:rPr>
          <w:rFonts w:ascii="PT Astra Serif" w:hAnsi="PT Astra Serif"/>
          <w:sz w:val="24"/>
          <w:szCs w:val="24"/>
          <w:u w:val="single"/>
        </w:rPr>
      </w:pPr>
      <w:r w:rsidRPr="00261C39">
        <w:rPr>
          <w:rFonts w:ascii="PT Astra Serif" w:hAnsi="PT Astra Serif"/>
          <w:sz w:val="24"/>
          <w:szCs w:val="24"/>
          <w:u w:val="single"/>
        </w:rPr>
        <w:t>экзаменатору-собеседнику:</w:t>
      </w:r>
    </w:p>
    <w:p w:rsidR="007A0A0F" w:rsidRPr="00261C39" w:rsidRDefault="007A0A0F" w:rsidP="004B0BE1">
      <w:pPr>
        <w:pStyle w:val="a6"/>
        <w:numPr>
          <w:ilvl w:val="0"/>
          <w:numId w:val="9"/>
        </w:numPr>
        <w:spacing w:line="360" w:lineRule="auto"/>
        <w:jc w:val="both"/>
        <w:rPr>
          <w:rFonts w:ascii="PT Astra Serif" w:hAnsi="PT Astra Serif"/>
          <w:sz w:val="24"/>
          <w:szCs w:val="24"/>
        </w:rPr>
      </w:pPr>
      <w:r w:rsidRPr="00261C39">
        <w:rPr>
          <w:rFonts w:ascii="PT Astra Serif" w:hAnsi="PT Astra Serif"/>
          <w:sz w:val="24"/>
          <w:szCs w:val="24"/>
        </w:rPr>
        <w:t xml:space="preserve">КИМ итогового собеседования, который включает в себя текст для чтения для каждого участника итогового собеседования, карточки с темами беседы на выбор и планами беседы – по 2 экземпляра каждого материала на аудиторию проведения итогового собеседования (возможно тиражирование большего количества); </w:t>
      </w:r>
    </w:p>
    <w:p w:rsidR="00463B0D" w:rsidRPr="00261C39" w:rsidRDefault="007A0A0F" w:rsidP="004B0BE1">
      <w:pPr>
        <w:pStyle w:val="a6"/>
        <w:numPr>
          <w:ilvl w:val="0"/>
          <w:numId w:val="9"/>
        </w:numPr>
        <w:spacing w:line="360" w:lineRule="auto"/>
        <w:jc w:val="both"/>
        <w:rPr>
          <w:rFonts w:ascii="PT Astra Serif" w:hAnsi="PT Astra Serif"/>
          <w:sz w:val="24"/>
          <w:szCs w:val="24"/>
        </w:rPr>
      </w:pPr>
      <w:r w:rsidRPr="00261C39">
        <w:rPr>
          <w:rFonts w:ascii="PT Astra Serif" w:hAnsi="PT Astra Serif"/>
          <w:sz w:val="24"/>
          <w:szCs w:val="24"/>
        </w:rPr>
        <w:t>листы бумаги для черновиков со штампом образовательной организации (для участников итогового собеседования с ОВЗ, участников итогового собеседования – детей-инвалидов и инвалидов, которые проходят итоговое собеседование в письменной форме);</w:t>
      </w:r>
    </w:p>
    <w:p w:rsidR="00463B0D" w:rsidRPr="00261C39" w:rsidRDefault="00463B0D" w:rsidP="004B0BE1">
      <w:pPr>
        <w:pStyle w:val="a6"/>
        <w:numPr>
          <w:ilvl w:val="0"/>
          <w:numId w:val="9"/>
        </w:numPr>
        <w:spacing w:line="360" w:lineRule="auto"/>
        <w:jc w:val="both"/>
        <w:rPr>
          <w:rFonts w:ascii="PT Astra Serif" w:hAnsi="PT Astra Serif"/>
          <w:sz w:val="24"/>
          <w:szCs w:val="24"/>
        </w:rPr>
      </w:pPr>
      <w:r w:rsidRPr="00261C39">
        <w:rPr>
          <w:rFonts w:ascii="PT Astra Serif" w:hAnsi="PT Astra Serif"/>
          <w:sz w:val="24"/>
          <w:szCs w:val="24"/>
        </w:rPr>
        <w:t>для экзаменатора-собеседника</w:t>
      </w:r>
      <w:r w:rsidR="007A0A0F" w:rsidRPr="00261C39">
        <w:rPr>
          <w:rFonts w:ascii="PT Astra Serif" w:hAnsi="PT Astra Serif"/>
          <w:sz w:val="24"/>
          <w:szCs w:val="24"/>
        </w:rPr>
        <w:t>:</w:t>
      </w:r>
      <w:r w:rsidRPr="00261C39">
        <w:rPr>
          <w:rFonts w:ascii="PT Astra Serif" w:hAnsi="PT Astra Serif"/>
          <w:sz w:val="24"/>
          <w:szCs w:val="24"/>
        </w:rPr>
        <w:t xml:space="preserve"> </w:t>
      </w:r>
      <w:r w:rsidR="007A0A0F" w:rsidRPr="00261C39">
        <w:rPr>
          <w:rFonts w:ascii="PT Astra Serif" w:hAnsi="PT Astra Serif"/>
          <w:sz w:val="24"/>
          <w:szCs w:val="24"/>
        </w:rPr>
        <w:t xml:space="preserve">КИМ, </w:t>
      </w:r>
      <w:r w:rsidRPr="00261C39">
        <w:rPr>
          <w:rFonts w:ascii="PT Astra Serif" w:hAnsi="PT Astra Serif"/>
          <w:sz w:val="24"/>
          <w:szCs w:val="24"/>
        </w:rPr>
        <w:t>Инструкцию по выполнению заданий КИМ, карточки экзаменатора-собеседника по каждой теме беседы – по два экземпляра на аудиторию проведения итогового собеседования;</w:t>
      </w:r>
    </w:p>
    <w:p w:rsidR="00463B0D" w:rsidRPr="00261C39" w:rsidRDefault="00463B0D" w:rsidP="004B0BE1">
      <w:pPr>
        <w:pStyle w:val="a6"/>
        <w:numPr>
          <w:ilvl w:val="0"/>
          <w:numId w:val="9"/>
        </w:numPr>
        <w:spacing w:line="360" w:lineRule="auto"/>
        <w:jc w:val="both"/>
        <w:rPr>
          <w:rFonts w:ascii="PT Astra Serif" w:hAnsi="PT Astra Serif"/>
          <w:sz w:val="24"/>
          <w:szCs w:val="24"/>
        </w:rPr>
      </w:pPr>
      <w:r w:rsidRPr="00261C39">
        <w:rPr>
          <w:rFonts w:ascii="PT Astra Serif" w:hAnsi="PT Astra Serif"/>
          <w:sz w:val="24"/>
          <w:szCs w:val="24"/>
        </w:rPr>
        <w:t xml:space="preserve">материалы для проведения итогового собеседования: тексты для чтения, листы с тремя темами беседы, карточки с планом беседы по каждой теме. </w:t>
      </w:r>
    </w:p>
    <w:p w:rsidR="00463B0D" w:rsidRPr="00261C39" w:rsidRDefault="00A66222" w:rsidP="00321B34">
      <w:pPr>
        <w:pStyle w:val="a6"/>
        <w:spacing w:line="360" w:lineRule="auto"/>
        <w:ind w:left="709"/>
        <w:jc w:val="both"/>
        <w:rPr>
          <w:rFonts w:ascii="PT Astra Serif" w:hAnsi="PT Astra Serif"/>
          <w:sz w:val="24"/>
          <w:szCs w:val="24"/>
          <w:u w:val="single"/>
        </w:rPr>
      </w:pPr>
      <w:r w:rsidRPr="00261C39">
        <w:rPr>
          <w:rFonts w:ascii="PT Astra Serif" w:hAnsi="PT Astra Serif"/>
          <w:sz w:val="24"/>
          <w:szCs w:val="24"/>
          <w:u w:val="single"/>
        </w:rPr>
        <w:t>э</w:t>
      </w:r>
      <w:r w:rsidR="00463B0D" w:rsidRPr="00261C39">
        <w:rPr>
          <w:rFonts w:ascii="PT Astra Serif" w:hAnsi="PT Astra Serif"/>
          <w:sz w:val="24"/>
          <w:szCs w:val="24"/>
          <w:u w:val="single"/>
        </w:rPr>
        <w:t>ксперту:</w:t>
      </w:r>
    </w:p>
    <w:p w:rsidR="00463B0D" w:rsidRPr="00261C39" w:rsidRDefault="00463B0D" w:rsidP="004B0BE1">
      <w:pPr>
        <w:pStyle w:val="a6"/>
        <w:numPr>
          <w:ilvl w:val="0"/>
          <w:numId w:val="9"/>
        </w:numPr>
        <w:spacing w:line="360" w:lineRule="auto"/>
        <w:jc w:val="both"/>
        <w:rPr>
          <w:rFonts w:ascii="PT Astra Serif" w:hAnsi="PT Astra Serif"/>
          <w:sz w:val="24"/>
          <w:szCs w:val="24"/>
        </w:rPr>
      </w:pPr>
      <w:r w:rsidRPr="00261C39">
        <w:rPr>
          <w:rFonts w:ascii="PT Astra Serif" w:hAnsi="PT Astra Serif"/>
          <w:sz w:val="24"/>
          <w:szCs w:val="24"/>
        </w:rPr>
        <w:t>протокол</w:t>
      </w:r>
      <w:r w:rsidR="00A66222" w:rsidRPr="00261C39">
        <w:rPr>
          <w:rFonts w:ascii="PT Astra Serif" w:hAnsi="PT Astra Serif"/>
          <w:sz w:val="24"/>
          <w:szCs w:val="24"/>
        </w:rPr>
        <w:t>ы</w:t>
      </w:r>
      <w:r w:rsidRPr="00261C39">
        <w:rPr>
          <w:rFonts w:ascii="PT Astra Serif" w:hAnsi="PT Astra Serif"/>
          <w:sz w:val="24"/>
          <w:szCs w:val="24"/>
        </w:rPr>
        <w:t xml:space="preserve"> эксперта по оцениванию ответов участников итогового собеседования (на каждого участника);</w:t>
      </w:r>
    </w:p>
    <w:p w:rsidR="00463B0D" w:rsidRPr="00261C39" w:rsidRDefault="00463B0D" w:rsidP="004B0BE1">
      <w:pPr>
        <w:pStyle w:val="a6"/>
        <w:numPr>
          <w:ilvl w:val="0"/>
          <w:numId w:val="9"/>
        </w:numPr>
        <w:spacing w:line="360" w:lineRule="auto"/>
        <w:jc w:val="both"/>
        <w:rPr>
          <w:rFonts w:ascii="PT Astra Serif" w:hAnsi="PT Astra Serif"/>
          <w:sz w:val="24"/>
          <w:szCs w:val="24"/>
        </w:rPr>
      </w:pPr>
      <w:r w:rsidRPr="00261C39">
        <w:rPr>
          <w:rFonts w:ascii="PT Astra Serif" w:hAnsi="PT Astra Serif"/>
          <w:sz w:val="24"/>
          <w:szCs w:val="24"/>
        </w:rPr>
        <w:t>КИМ итогового собеседования;</w:t>
      </w:r>
    </w:p>
    <w:p w:rsidR="00463B0D" w:rsidRPr="00261C39" w:rsidRDefault="00463B0D" w:rsidP="004B0BE1">
      <w:pPr>
        <w:pStyle w:val="a6"/>
        <w:numPr>
          <w:ilvl w:val="0"/>
          <w:numId w:val="9"/>
        </w:numPr>
        <w:spacing w:line="360" w:lineRule="auto"/>
        <w:jc w:val="both"/>
        <w:rPr>
          <w:rFonts w:ascii="PT Astra Serif" w:hAnsi="PT Astra Serif"/>
          <w:sz w:val="24"/>
          <w:szCs w:val="24"/>
        </w:rPr>
      </w:pPr>
      <w:r w:rsidRPr="00261C39">
        <w:rPr>
          <w:rFonts w:ascii="PT Astra Serif" w:hAnsi="PT Astra Serif"/>
          <w:sz w:val="24"/>
          <w:szCs w:val="24"/>
        </w:rPr>
        <w:t>доставочный пакет для упаковки протоколов эксперта по оцениванию ответов участников итогового собеседования.</w:t>
      </w:r>
    </w:p>
    <w:p w:rsidR="00463B0D" w:rsidRPr="00261C39" w:rsidRDefault="00463B0D" w:rsidP="00321B34">
      <w:pPr>
        <w:spacing w:line="360" w:lineRule="auto"/>
        <w:ind w:firstLine="708"/>
        <w:jc w:val="both"/>
        <w:rPr>
          <w:rFonts w:ascii="PT Astra Serif" w:hAnsi="PT Astra Serif"/>
          <w:b/>
          <w:sz w:val="24"/>
          <w:szCs w:val="24"/>
        </w:rPr>
      </w:pPr>
      <w:r w:rsidRPr="00261C39">
        <w:rPr>
          <w:rFonts w:ascii="PT Astra Serif" w:hAnsi="PT Astra Serif"/>
          <w:b/>
          <w:sz w:val="24"/>
          <w:szCs w:val="24"/>
        </w:rPr>
        <w:t>Во время проведения итогового собеседования:</w:t>
      </w:r>
    </w:p>
    <w:p w:rsidR="00463B0D" w:rsidRPr="00261C39" w:rsidRDefault="00267A78" w:rsidP="00321B34">
      <w:pPr>
        <w:spacing w:line="360" w:lineRule="auto"/>
        <w:ind w:firstLine="708"/>
        <w:jc w:val="both"/>
        <w:rPr>
          <w:rFonts w:ascii="PT Astra Serif" w:hAnsi="PT Astra Serif"/>
          <w:sz w:val="24"/>
          <w:szCs w:val="24"/>
        </w:rPr>
      </w:pPr>
      <w:r w:rsidRPr="00261C39">
        <w:rPr>
          <w:rFonts w:ascii="PT Astra Serif" w:hAnsi="PT Astra Serif"/>
          <w:sz w:val="24"/>
          <w:szCs w:val="24"/>
        </w:rPr>
        <w:t>к</w:t>
      </w:r>
      <w:r w:rsidR="00463B0D" w:rsidRPr="00261C39">
        <w:rPr>
          <w:rFonts w:ascii="PT Astra Serif" w:hAnsi="PT Astra Serif"/>
          <w:sz w:val="24"/>
          <w:szCs w:val="24"/>
        </w:rPr>
        <w:t>оординировать работу лиц, привлекаемых к проведению итогового собеседования.</w:t>
      </w:r>
    </w:p>
    <w:p w:rsidR="00086BA2" w:rsidRPr="00261C39" w:rsidRDefault="00267A78" w:rsidP="00321B34">
      <w:pPr>
        <w:spacing w:line="360" w:lineRule="auto"/>
        <w:ind w:firstLine="708"/>
        <w:jc w:val="both"/>
        <w:rPr>
          <w:rFonts w:ascii="PT Astra Serif" w:hAnsi="PT Astra Serif"/>
          <w:sz w:val="24"/>
          <w:szCs w:val="24"/>
        </w:rPr>
      </w:pPr>
      <w:r w:rsidRPr="00261C39">
        <w:rPr>
          <w:rFonts w:ascii="PT Astra Serif" w:hAnsi="PT Astra Serif"/>
          <w:sz w:val="24"/>
          <w:szCs w:val="24"/>
        </w:rPr>
        <w:t xml:space="preserve">в </w:t>
      </w:r>
      <w:r w:rsidR="00086BA2" w:rsidRPr="00261C39">
        <w:rPr>
          <w:rFonts w:ascii="PT Astra Serif" w:hAnsi="PT Astra Serif"/>
          <w:sz w:val="24"/>
          <w:szCs w:val="24"/>
        </w:rPr>
        <w:t xml:space="preserve">случае если участник итогового собеседования по состоянию здоровья или другим уважительным причинам не может завершить итоговое собеседование, составить «Акт о досрочном завершении итогового собеседования по русскому </w:t>
      </w:r>
      <w:r w:rsidR="00E34CE3" w:rsidRPr="00261C39">
        <w:rPr>
          <w:rFonts w:ascii="PT Astra Serif" w:hAnsi="PT Astra Serif"/>
          <w:sz w:val="24"/>
          <w:szCs w:val="24"/>
        </w:rPr>
        <w:t>языку по уважительным причинам».</w:t>
      </w:r>
    </w:p>
    <w:p w:rsidR="00463B0D" w:rsidRPr="00261C39" w:rsidRDefault="00267A78" w:rsidP="00321B34">
      <w:pPr>
        <w:spacing w:line="360" w:lineRule="auto"/>
        <w:ind w:firstLine="708"/>
        <w:jc w:val="both"/>
        <w:rPr>
          <w:rFonts w:ascii="PT Astra Serif" w:hAnsi="PT Astra Serif"/>
          <w:sz w:val="24"/>
          <w:szCs w:val="24"/>
        </w:rPr>
      </w:pPr>
      <w:r w:rsidRPr="00261C39">
        <w:rPr>
          <w:rFonts w:ascii="PT Astra Serif" w:hAnsi="PT Astra Serif"/>
          <w:sz w:val="24"/>
          <w:szCs w:val="24"/>
        </w:rPr>
        <w:t>п</w:t>
      </w:r>
      <w:r w:rsidR="00463B0D" w:rsidRPr="00261C39">
        <w:rPr>
          <w:rFonts w:ascii="PT Astra Serif" w:hAnsi="PT Astra Serif"/>
          <w:sz w:val="24"/>
          <w:szCs w:val="24"/>
        </w:rPr>
        <w:t>ринять по завершении итогового собеседования от экзаменаторов-собеседников:</w:t>
      </w:r>
    </w:p>
    <w:p w:rsidR="00463B0D" w:rsidRPr="00261C39" w:rsidRDefault="00463B0D" w:rsidP="004B0BE1">
      <w:pPr>
        <w:pStyle w:val="a6"/>
        <w:numPr>
          <w:ilvl w:val="0"/>
          <w:numId w:val="9"/>
        </w:numPr>
        <w:spacing w:line="360" w:lineRule="auto"/>
        <w:jc w:val="both"/>
        <w:rPr>
          <w:rFonts w:ascii="PT Astra Serif" w:hAnsi="PT Astra Serif"/>
          <w:sz w:val="24"/>
          <w:szCs w:val="24"/>
        </w:rPr>
      </w:pPr>
      <w:r w:rsidRPr="00261C39">
        <w:rPr>
          <w:rFonts w:ascii="PT Astra Serif" w:hAnsi="PT Astra Serif"/>
          <w:sz w:val="24"/>
          <w:szCs w:val="24"/>
        </w:rPr>
        <w:t>материалы, использованные для проведения итогового собеседования;</w:t>
      </w:r>
    </w:p>
    <w:p w:rsidR="00463B0D" w:rsidRPr="00261C39" w:rsidRDefault="00463B0D" w:rsidP="004B0BE1">
      <w:pPr>
        <w:pStyle w:val="a6"/>
        <w:numPr>
          <w:ilvl w:val="0"/>
          <w:numId w:val="9"/>
        </w:numPr>
        <w:spacing w:line="360" w:lineRule="auto"/>
        <w:jc w:val="both"/>
        <w:rPr>
          <w:rFonts w:ascii="PT Astra Serif" w:hAnsi="PT Astra Serif"/>
          <w:sz w:val="24"/>
          <w:szCs w:val="24"/>
        </w:rPr>
      </w:pPr>
      <w:r w:rsidRPr="00261C39">
        <w:rPr>
          <w:rFonts w:ascii="PT Astra Serif" w:hAnsi="PT Astra Serif"/>
          <w:sz w:val="24"/>
          <w:szCs w:val="24"/>
        </w:rPr>
        <w:t>протоколы эксперта по оцениванию ответов учас</w:t>
      </w:r>
      <w:r w:rsidR="00081DC9" w:rsidRPr="00261C39">
        <w:rPr>
          <w:rFonts w:ascii="PT Astra Serif" w:hAnsi="PT Astra Serif"/>
          <w:sz w:val="24"/>
          <w:szCs w:val="24"/>
        </w:rPr>
        <w:t>тников итогового собеседования</w:t>
      </w:r>
      <w:r w:rsidR="00E57529" w:rsidRPr="00261C39">
        <w:rPr>
          <w:rFonts w:ascii="PT Astra Serif" w:hAnsi="PT Astra Serif"/>
          <w:sz w:val="24"/>
          <w:szCs w:val="24"/>
        </w:rPr>
        <w:t xml:space="preserve"> и внести из них информацию в специализированную форму</w:t>
      </w:r>
      <w:r w:rsidR="00081DC9" w:rsidRPr="00261C39">
        <w:rPr>
          <w:rFonts w:ascii="PT Astra Serif" w:hAnsi="PT Astra Serif"/>
          <w:sz w:val="24"/>
          <w:szCs w:val="24"/>
        </w:rPr>
        <w:t>.</w:t>
      </w:r>
    </w:p>
    <w:p w:rsidR="00463B0D" w:rsidRPr="00261C39" w:rsidRDefault="00463B0D" w:rsidP="00321B34">
      <w:pPr>
        <w:spacing w:line="360" w:lineRule="auto"/>
        <w:ind w:firstLine="708"/>
        <w:jc w:val="both"/>
        <w:rPr>
          <w:rFonts w:ascii="PT Astra Serif" w:hAnsi="PT Astra Serif"/>
          <w:b/>
          <w:sz w:val="24"/>
          <w:szCs w:val="24"/>
        </w:rPr>
      </w:pPr>
      <w:r w:rsidRPr="00261C39">
        <w:rPr>
          <w:rFonts w:ascii="PT Astra Serif" w:hAnsi="PT Astra Serif"/>
          <w:b/>
          <w:sz w:val="24"/>
          <w:szCs w:val="24"/>
        </w:rPr>
        <w:lastRenderedPageBreak/>
        <w:t>По завершении проведения итогового собеседования:</w:t>
      </w:r>
    </w:p>
    <w:p w:rsidR="00463B0D" w:rsidRPr="00261C39" w:rsidRDefault="00267A78" w:rsidP="00321B34">
      <w:pPr>
        <w:spacing w:line="360" w:lineRule="auto"/>
        <w:ind w:firstLine="708"/>
        <w:jc w:val="both"/>
        <w:rPr>
          <w:rFonts w:ascii="PT Astra Serif" w:hAnsi="PT Astra Serif"/>
          <w:sz w:val="24"/>
          <w:szCs w:val="24"/>
        </w:rPr>
      </w:pPr>
      <w:r w:rsidRPr="00261C39">
        <w:rPr>
          <w:rFonts w:ascii="PT Astra Serif" w:hAnsi="PT Astra Serif"/>
          <w:sz w:val="24"/>
          <w:szCs w:val="24"/>
        </w:rPr>
        <w:t>п</w:t>
      </w:r>
      <w:r w:rsidR="00463B0D" w:rsidRPr="00261C39">
        <w:rPr>
          <w:rFonts w:ascii="PT Astra Serif" w:hAnsi="PT Astra Serif"/>
          <w:sz w:val="24"/>
          <w:szCs w:val="24"/>
        </w:rPr>
        <w:t xml:space="preserve">ринять по завершении итогового собеседования от технического специалиста флеш-носители с аудиозаписями ответов участников итогового собеседования из каждой аудитории проведения итогового собеседования. </w:t>
      </w:r>
    </w:p>
    <w:p w:rsidR="00463B0D" w:rsidRPr="00261C39" w:rsidRDefault="00267A78" w:rsidP="00321B34">
      <w:pPr>
        <w:spacing w:line="360" w:lineRule="auto"/>
        <w:ind w:firstLine="708"/>
        <w:jc w:val="both"/>
        <w:rPr>
          <w:rFonts w:ascii="PT Astra Serif" w:hAnsi="PT Astra Serif"/>
          <w:sz w:val="24"/>
          <w:szCs w:val="24"/>
        </w:rPr>
      </w:pPr>
      <w:r w:rsidRPr="00261C39">
        <w:rPr>
          <w:rFonts w:ascii="PT Astra Serif" w:hAnsi="PT Astra Serif"/>
          <w:sz w:val="24"/>
          <w:szCs w:val="24"/>
        </w:rPr>
        <w:t>о</w:t>
      </w:r>
      <w:r w:rsidR="00463B0D" w:rsidRPr="00261C39">
        <w:rPr>
          <w:rFonts w:ascii="PT Astra Serif" w:hAnsi="PT Astra Serif"/>
          <w:sz w:val="24"/>
          <w:szCs w:val="24"/>
        </w:rPr>
        <w:t xml:space="preserve">рганизовать проверку ответов участников итогового собеседования экспертами в случае выбора образовательной организацией варианта оценивания ответов участников итогового собеседования после проведения итогового собеседования. </w:t>
      </w:r>
    </w:p>
    <w:p w:rsidR="00E57529" w:rsidRPr="00261C39" w:rsidRDefault="00267A78" w:rsidP="00E57529">
      <w:pPr>
        <w:spacing w:line="360" w:lineRule="auto"/>
        <w:ind w:firstLine="708"/>
        <w:jc w:val="both"/>
        <w:rPr>
          <w:rFonts w:ascii="PT Astra Serif" w:hAnsi="PT Astra Serif"/>
          <w:sz w:val="24"/>
          <w:szCs w:val="24"/>
        </w:rPr>
      </w:pPr>
      <w:r w:rsidRPr="00261C39">
        <w:rPr>
          <w:rFonts w:ascii="PT Astra Serif" w:hAnsi="PT Astra Serif"/>
          <w:sz w:val="24"/>
          <w:szCs w:val="24"/>
        </w:rPr>
        <w:t>п</w:t>
      </w:r>
      <w:r w:rsidR="00E57529" w:rsidRPr="00261C39">
        <w:rPr>
          <w:rFonts w:ascii="PT Astra Serif" w:hAnsi="PT Astra Serif"/>
          <w:sz w:val="24"/>
          <w:szCs w:val="24"/>
        </w:rPr>
        <w:t>еренести данные (информацию) из протоколов эксперта по оцениванию ответов участников итогового собеседования в специализированную форму для внесения информации из протоколов экспертов по оцениванию ответов участников итогового собеседования.</w:t>
      </w:r>
    </w:p>
    <w:p w:rsidR="00463B0D" w:rsidRPr="00261C39" w:rsidRDefault="00E57529" w:rsidP="00883272">
      <w:pPr>
        <w:spacing w:line="360" w:lineRule="auto"/>
        <w:ind w:firstLine="708"/>
        <w:jc w:val="both"/>
        <w:rPr>
          <w:rFonts w:ascii="PT Astra Serif" w:hAnsi="PT Astra Serif"/>
          <w:sz w:val="24"/>
          <w:szCs w:val="24"/>
        </w:rPr>
      </w:pPr>
      <w:r w:rsidRPr="00261C39">
        <w:rPr>
          <w:rFonts w:ascii="PT Astra Serif" w:hAnsi="PT Astra Serif"/>
          <w:sz w:val="24"/>
          <w:szCs w:val="24"/>
        </w:rPr>
        <w:t xml:space="preserve"> </w:t>
      </w:r>
      <w:r w:rsidR="00267A78" w:rsidRPr="00261C39">
        <w:rPr>
          <w:rFonts w:ascii="PT Astra Serif" w:hAnsi="PT Astra Serif"/>
          <w:sz w:val="24"/>
          <w:szCs w:val="24"/>
        </w:rPr>
        <w:t>о</w:t>
      </w:r>
      <w:r w:rsidR="00463B0D" w:rsidRPr="00261C39">
        <w:rPr>
          <w:rFonts w:ascii="PT Astra Serif" w:hAnsi="PT Astra Serif"/>
          <w:sz w:val="24"/>
          <w:szCs w:val="24"/>
        </w:rPr>
        <w:t>существить передачу в РЦОИ</w:t>
      </w:r>
      <w:r w:rsidR="00D419E9" w:rsidRPr="00261C39">
        <w:rPr>
          <w:rFonts w:ascii="PT Astra Serif" w:hAnsi="PT Astra Serif"/>
          <w:sz w:val="24"/>
          <w:szCs w:val="24"/>
        </w:rPr>
        <w:t xml:space="preserve"> в течение 5 (пяти) рабочих дней со дня окончания проверки </w:t>
      </w:r>
      <w:r w:rsidR="00463B0D" w:rsidRPr="00261C39">
        <w:rPr>
          <w:rFonts w:ascii="PT Astra Serif" w:hAnsi="PT Astra Serif"/>
          <w:sz w:val="24"/>
          <w:szCs w:val="24"/>
        </w:rPr>
        <w:t>на б</w:t>
      </w:r>
      <w:r w:rsidR="00AD7F35" w:rsidRPr="00261C39">
        <w:rPr>
          <w:rFonts w:ascii="PT Astra Serif" w:hAnsi="PT Astra Serif"/>
          <w:sz w:val="24"/>
          <w:szCs w:val="24"/>
        </w:rPr>
        <w:t>умажных носителях, либо</w:t>
      </w:r>
      <w:r w:rsidRPr="00261C39">
        <w:rPr>
          <w:rFonts w:ascii="PT Astra Serif" w:hAnsi="PT Astra Serif"/>
          <w:sz w:val="24"/>
          <w:szCs w:val="24"/>
        </w:rPr>
        <w:t xml:space="preserve"> совместно с техническим специалистом</w:t>
      </w:r>
      <w:r w:rsidR="00AD7F35" w:rsidRPr="00261C39">
        <w:rPr>
          <w:rFonts w:ascii="PT Astra Serif" w:hAnsi="PT Astra Serif"/>
          <w:sz w:val="24"/>
          <w:szCs w:val="24"/>
        </w:rPr>
        <w:t xml:space="preserve"> посредством личного кабинета образовательной организации на сайте ЦОКО</w:t>
      </w:r>
      <w:r w:rsidR="00463B0D" w:rsidRPr="00261C39">
        <w:rPr>
          <w:rFonts w:ascii="PT Astra Serif" w:hAnsi="PT Astra Serif"/>
          <w:sz w:val="24"/>
          <w:szCs w:val="24"/>
        </w:rPr>
        <w:t>, протоколов экспертов по оцениванию ответов уча</w:t>
      </w:r>
      <w:r w:rsidR="00AD7F35" w:rsidRPr="00261C39">
        <w:rPr>
          <w:rFonts w:ascii="PT Astra Serif" w:hAnsi="PT Astra Serif"/>
          <w:sz w:val="24"/>
          <w:szCs w:val="24"/>
        </w:rPr>
        <w:t>стников итогового собеседования</w:t>
      </w:r>
      <w:r w:rsidR="00195CE6" w:rsidRPr="00261C39">
        <w:rPr>
          <w:rFonts w:ascii="PT Astra Serif" w:hAnsi="PT Astra Serif"/>
          <w:sz w:val="24"/>
          <w:szCs w:val="24"/>
        </w:rPr>
        <w:t>,</w:t>
      </w:r>
      <w:r w:rsidR="00AD7F35" w:rsidRPr="00261C39">
        <w:rPr>
          <w:rFonts w:ascii="PT Astra Serif" w:hAnsi="PT Astra Serif"/>
          <w:sz w:val="24"/>
          <w:szCs w:val="24"/>
        </w:rPr>
        <w:t xml:space="preserve"> специализированной формы для внесения информации по оцениванию ответов участников итогового собеседования</w:t>
      </w:r>
      <w:r w:rsidR="00195CE6" w:rsidRPr="00261C39">
        <w:rPr>
          <w:rFonts w:ascii="PT Astra Serif" w:hAnsi="PT Astra Serif"/>
          <w:sz w:val="24"/>
          <w:szCs w:val="24"/>
        </w:rPr>
        <w:t>, а также аудио-файлов с записями ответов участников итогового собеседования</w:t>
      </w:r>
      <w:r w:rsidR="00CF571B" w:rsidRPr="00261C39">
        <w:rPr>
          <w:rFonts w:ascii="PT Astra Serif" w:hAnsi="PT Astra Serif"/>
          <w:sz w:val="24"/>
          <w:szCs w:val="24"/>
        </w:rPr>
        <w:t>.</w:t>
      </w:r>
    </w:p>
    <w:p w:rsidR="00463B0D" w:rsidRPr="00261C39" w:rsidRDefault="00463B0D" w:rsidP="00321B34">
      <w:pPr>
        <w:spacing w:line="360" w:lineRule="auto"/>
        <w:rPr>
          <w:rFonts w:ascii="PT Astra Serif" w:hAnsi="PT Astra Serif"/>
          <w:sz w:val="24"/>
          <w:szCs w:val="24"/>
        </w:rPr>
      </w:pPr>
      <w:r w:rsidRPr="00261C39">
        <w:rPr>
          <w:rFonts w:ascii="PT Astra Serif" w:hAnsi="PT Astra Serif"/>
          <w:sz w:val="24"/>
          <w:szCs w:val="24"/>
        </w:rPr>
        <w:br w:type="page"/>
      </w:r>
    </w:p>
    <w:p w:rsidR="00463B0D" w:rsidRPr="00261C39" w:rsidRDefault="00463B0D" w:rsidP="00AD7F35">
      <w:pPr>
        <w:pStyle w:val="1"/>
        <w:spacing w:before="0" w:line="360" w:lineRule="auto"/>
        <w:jc w:val="right"/>
        <w:rPr>
          <w:rFonts w:ascii="PT Astra Serif" w:hAnsi="PT Astra Serif" w:cs="Times New Roman"/>
          <w:color w:val="auto"/>
          <w:sz w:val="24"/>
          <w:szCs w:val="24"/>
        </w:rPr>
      </w:pPr>
      <w:bookmarkStart w:id="13" w:name="_Toc533867077"/>
      <w:r w:rsidRPr="00261C39">
        <w:rPr>
          <w:rFonts w:ascii="PT Astra Serif" w:hAnsi="PT Astra Serif" w:cs="Times New Roman"/>
          <w:color w:val="auto"/>
          <w:sz w:val="24"/>
          <w:szCs w:val="24"/>
        </w:rPr>
        <w:lastRenderedPageBreak/>
        <w:t xml:space="preserve">Приложение 2 </w:t>
      </w:r>
    </w:p>
    <w:p w:rsidR="00463B0D" w:rsidRPr="00261C39" w:rsidRDefault="00463B0D" w:rsidP="00AD7F35">
      <w:pPr>
        <w:pStyle w:val="1"/>
        <w:spacing w:before="120" w:after="120" w:line="360" w:lineRule="auto"/>
        <w:jc w:val="center"/>
        <w:rPr>
          <w:rFonts w:ascii="PT Astra Serif" w:hAnsi="PT Astra Serif" w:cs="Times New Roman"/>
          <w:color w:val="auto"/>
          <w:sz w:val="24"/>
          <w:szCs w:val="24"/>
        </w:rPr>
      </w:pPr>
      <w:r w:rsidRPr="00261C39">
        <w:rPr>
          <w:rFonts w:ascii="PT Astra Serif" w:hAnsi="PT Astra Serif" w:cs="Times New Roman"/>
          <w:color w:val="auto"/>
          <w:sz w:val="24"/>
          <w:szCs w:val="24"/>
        </w:rPr>
        <w:t>Инструкция для технического специалиста образовательной организации</w:t>
      </w:r>
      <w:bookmarkEnd w:id="13"/>
    </w:p>
    <w:p w:rsidR="00463B0D" w:rsidRPr="00261C39" w:rsidRDefault="00463B0D" w:rsidP="00321B34">
      <w:pPr>
        <w:spacing w:line="360" w:lineRule="auto"/>
        <w:ind w:firstLine="709"/>
        <w:jc w:val="both"/>
        <w:rPr>
          <w:rFonts w:ascii="PT Astra Serif" w:hAnsi="PT Astra Serif"/>
          <w:b/>
          <w:sz w:val="24"/>
          <w:szCs w:val="24"/>
        </w:rPr>
      </w:pPr>
      <w:r w:rsidRPr="00261C39">
        <w:rPr>
          <w:rFonts w:ascii="PT Astra Serif" w:hAnsi="PT Astra Serif"/>
          <w:b/>
          <w:sz w:val="24"/>
          <w:szCs w:val="24"/>
        </w:rPr>
        <w:t xml:space="preserve">При подготовке к проведению итогового собеседования: </w:t>
      </w:r>
    </w:p>
    <w:p w:rsidR="00AD7F35"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 xml:space="preserve">подготовить в Штабе рабочее место, оборудованное компьютером с доступом в сеть Интернет и принтером для получения и тиражирования материалов для проведения итогового собеседования. </w:t>
      </w:r>
    </w:p>
    <w:p w:rsidR="00463B0D" w:rsidRPr="00261C39" w:rsidRDefault="00463B0D" w:rsidP="00321B34">
      <w:pPr>
        <w:spacing w:line="360" w:lineRule="auto"/>
        <w:ind w:firstLine="709"/>
        <w:jc w:val="both"/>
        <w:rPr>
          <w:rFonts w:ascii="PT Astra Serif" w:hAnsi="PT Astra Serif"/>
          <w:b/>
          <w:sz w:val="24"/>
          <w:szCs w:val="24"/>
        </w:rPr>
      </w:pPr>
      <w:r w:rsidRPr="00261C39">
        <w:rPr>
          <w:rFonts w:ascii="PT Astra Serif" w:hAnsi="PT Astra Serif"/>
          <w:b/>
          <w:sz w:val="24"/>
          <w:szCs w:val="24"/>
        </w:rPr>
        <w:t xml:space="preserve">Не позднее чем за </w:t>
      </w:r>
      <w:r w:rsidR="004E3734" w:rsidRPr="00261C39">
        <w:rPr>
          <w:rFonts w:ascii="PT Astra Serif" w:hAnsi="PT Astra Serif"/>
          <w:b/>
          <w:sz w:val="24"/>
          <w:szCs w:val="24"/>
        </w:rPr>
        <w:t>сутки</w:t>
      </w:r>
      <w:r w:rsidRPr="00261C39">
        <w:rPr>
          <w:rFonts w:ascii="PT Astra Serif" w:hAnsi="PT Astra Serif"/>
          <w:b/>
          <w:sz w:val="24"/>
          <w:szCs w:val="24"/>
        </w:rPr>
        <w:t>:</w:t>
      </w:r>
    </w:p>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подготовить необходимое количество рабочих мест в аудиториях проведения итогового собеседования, оборудованных средствами для записи ответов участников итогового собеседования, либо необходимое количество диктофонов;</w:t>
      </w:r>
    </w:p>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проверить готовность оборудования для записи ответов участников итогового собеседования (произвести тестовую аудиозапись). Аудиозапись ответов не должна содержать посторонних шумов и помех, голоса участников итогового собеседования и экзаменатора-собеседника должны быть отчетливо слышны. Аудиозаписи сохраняются в часто используемых аудиоформатах (*.wav, *.mp3, *.mp4 и т.д.);</w:t>
      </w:r>
    </w:p>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проверить готовность рабочего места в Штабе для получения материалов итогового собеседования (наличие доступа в сеть Интернет, рабочее состояние принтера, наличие достаточного количества бумаги).</w:t>
      </w:r>
    </w:p>
    <w:p w:rsidR="00AD7F35" w:rsidRPr="00261C39" w:rsidRDefault="00AD7F35" w:rsidP="00AD7F35">
      <w:pPr>
        <w:spacing w:line="360" w:lineRule="auto"/>
        <w:ind w:firstLine="709"/>
        <w:jc w:val="both"/>
        <w:rPr>
          <w:rFonts w:ascii="PT Astra Serif" w:hAnsi="PT Astra Serif"/>
          <w:sz w:val="24"/>
          <w:szCs w:val="24"/>
        </w:rPr>
      </w:pPr>
      <w:r w:rsidRPr="00261C39">
        <w:rPr>
          <w:rFonts w:ascii="PT Astra Serif" w:hAnsi="PT Astra Serif"/>
          <w:sz w:val="24"/>
          <w:szCs w:val="24"/>
        </w:rPr>
        <w:t>осуществить печать протоколов эксперта</w:t>
      </w:r>
      <w:r w:rsidR="00D419E9" w:rsidRPr="00261C39">
        <w:rPr>
          <w:rFonts w:ascii="PT Astra Serif" w:hAnsi="PT Astra Serif"/>
          <w:sz w:val="24"/>
          <w:szCs w:val="24"/>
        </w:rPr>
        <w:t xml:space="preserve"> (бланков ответов №1 участника итогового собеседования)</w:t>
      </w:r>
      <w:r w:rsidRPr="00261C39">
        <w:rPr>
          <w:rFonts w:ascii="PT Astra Serif" w:hAnsi="PT Astra Serif"/>
          <w:sz w:val="24"/>
          <w:szCs w:val="24"/>
        </w:rPr>
        <w:t xml:space="preserve"> по оцениванию ответов учас</w:t>
      </w:r>
      <w:r w:rsidR="00CF571B" w:rsidRPr="00261C39">
        <w:rPr>
          <w:rFonts w:ascii="PT Astra Serif" w:hAnsi="PT Astra Serif"/>
          <w:sz w:val="24"/>
          <w:szCs w:val="24"/>
        </w:rPr>
        <w:t xml:space="preserve">тников итогового собеседования и </w:t>
      </w:r>
      <w:r w:rsidRPr="00261C39">
        <w:rPr>
          <w:rFonts w:ascii="PT Astra Serif" w:hAnsi="PT Astra Serif"/>
          <w:sz w:val="24"/>
          <w:szCs w:val="24"/>
        </w:rPr>
        <w:t>специализированной формы для внесения информации по оцениванию ответов участников итогового собеседования (далее вместе – формы для проведения итогового собеседования)</w:t>
      </w:r>
      <w:r w:rsidR="00D419E9" w:rsidRPr="00261C39">
        <w:rPr>
          <w:rFonts w:ascii="PT Astra Serif" w:hAnsi="PT Astra Serif"/>
          <w:sz w:val="24"/>
          <w:szCs w:val="24"/>
        </w:rPr>
        <w:t xml:space="preserve"> (если протоколы проверки распечатываются в образовательной организации)</w:t>
      </w:r>
      <w:r w:rsidRPr="00261C39">
        <w:rPr>
          <w:rFonts w:ascii="PT Astra Serif" w:hAnsi="PT Astra Serif"/>
          <w:sz w:val="24"/>
          <w:szCs w:val="24"/>
        </w:rPr>
        <w:t>;</w:t>
      </w:r>
    </w:p>
    <w:p w:rsidR="00AD7F35" w:rsidRPr="00261C39" w:rsidRDefault="00AD7F35" w:rsidP="00AD7F35">
      <w:pPr>
        <w:spacing w:line="360" w:lineRule="auto"/>
        <w:ind w:firstLine="709"/>
        <w:jc w:val="both"/>
        <w:rPr>
          <w:rFonts w:ascii="PT Astra Serif" w:hAnsi="PT Astra Serif"/>
          <w:sz w:val="24"/>
          <w:szCs w:val="24"/>
        </w:rPr>
      </w:pPr>
      <w:r w:rsidRPr="00261C39">
        <w:rPr>
          <w:rFonts w:ascii="PT Astra Serif" w:hAnsi="PT Astra Serif"/>
          <w:sz w:val="24"/>
          <w:szCs w:val="24"/>
        </w:rPr>
        <w:t xml:space="preserve">передать ответственному организатору образовательной организации формы для проведения итогового собеседования; </w:t>
      </w:r>
    </w:p>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получить с официального сайта ФГБНУ «ФИПИ» (</w:t>
      </w:r>
      <w:hyperlink r:id="rId14" w:history="1">
        <w:r w:rsidR="006E0C1C" w:rsidRPr="00261C39">
          <w:rPr>
            <w:rStyle w:val="a9"/>
            <w:rFonts w:ascii="PT Astra Serif" w:hAnsi="PT Astra Serif"/>
            <w:sz w:val="24"/>
            <w:szCs w:val="24"/>
            <w:lang w:val="en-US"/>
          </w:rPr>
          <w:t>http</w:t>
        </w:r>
        <w:r w:rsidR="006E0C1C" w:rsidRPr="00261C39">
          <w:rPr>
            <w:rStyle w:val="a9"/>
            <w:rFonts w:ascii="PT Astra Serif" w:hAnsi="PT Astra Serif"/>
            <w:sz w:val="24"/>
            <w:szCs w:val="24"/>
          </w:rPr>
          <w:t>://</w:t>
        </w:r>
        <w:r w:rsidR="006E0C1C" w:rsidRPr="00261C39">
          <w:rPr>
            <w:rStyle w:val="a9"/>
            <w:rFonts w:ascii="PT Astra Serif" w:hAnsi="PT Astra Serif"/>
            <w:sz w:val="24"/>
            <w:szCs w:val="24"/>
            <w:lang w:val="en-US"/>
          </w:rPr>
          <w:t>fipi</w:t>
        </w:r>
        <w:r w:rsidR="006E0C1C" w:rsidRPr="00261C39">
          <w:rPr>
            <w:rStyle w:val="a9"/>
            <w:rFonts w:ascii="PT Astra Serif" w:hAnsi="PT Astra Serif"/>
            <w:sz w:val="24"/>
            <w:szCs w:val="24"/>
          </w:rPr>
          <w:t>.</w:t>
        </w:r>
        <w:r w:rsidR="006E0C1C" w:rsidRPr="00261C39">
          <w:rPr>
            <w:rStyle w:val="a9"/>
            <w:rFonts w:ascii="PT Astra Serif" w:hAnsi="PT Astra Serif"/>
            <w:sz w:val="24"/>
            <w:szCs w:val="24"/>
            <w:lang w:val="en-US"/>
          </w:rPr>
          <w:t>ru</w:t>
        </w:r>
      </w:hyperlink>
      <w:r w:rsidRPr="00261C39">
        <w:rPr>
          <w:rFonts w:ascii="PT Astra Serif" w:hAnsi="PT Astra Serif"/>
          <w:sz w:val="24"/>
          <w:szCs w:val="24"/>
        </w:rPr>
        <w:t>) и тиражировать в необходимом количестве критерии оценивания итогового собеседования для экспертов.</w:t>
      </w:r>
    </w:p>
    <w:p w:rsidR="00463B0D" w:rsidRPr="00261C39" w:rsidRDefault="00463B0D" w:rsidP="00321B34">
      <w:pPr>
        <w:spacing w:line="360" w:lineRule="auto"/>
        <w:ind w:firstLine="709"/>
        <w:jc w:val="both"/>
        <w:rPr>
          <w:rFonts w:ascii="PT Astra Serif" w:hAnsi="PT Astra Serif"/>
          <w:b/>
          <w:sz w:val="24"/>
          <w:szCs w:val="24"/>
        </w:rPr>
      </w:pPr>
      <w:r w:rsidRPr="00261C39">
        <w:rPr>
          <w:rFonts w:ascii="PT Astra Serif" w:hAnsi="PT Astra Serif"/>
          <w:b/>
          <w:sz w:val="24"/>
          <w:szCs w:val="24"/>
        </w:rPr>
        <w:t xml:space="preserve">В день проведения итогового собеседования: </w:t>
      </w:r>
    </w:p>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 xml:space="preserve">обеспечить получение КИМ итогового собеседования с </w:t>
      </w:r>
      <w:r w:rsidR="00AD7F35" w:rsidRPr="00261C39">
        <w:rPr>
          <w:rFonts w:ascii="PT Astra Serif" w:hAnsi="PT Astra Serif"/>
          <w:sz w:val="24"/>
          <w:szCs w:val="24"/>
        </w:rPr>
        <w:t>файлового обмена на сайте ЦОКО</w:t>
      </w:r>
      <w:r w:rsidR="004B1F2B" w:rsidRPr="00261C39">
        <w:rPr>
          <w:rFonts w:ascii="PT Astra Serif" w:hAnsi="PT Astra Serif"/>
          <w:sz w:val="24"/>
          <w:szCs w:val="24"/>
        </w:rPr>
        <w:t xml:space="preserve"> ТОИПКРО</w:t>
      </w:r>
      <w:r w:rsidR="00AD7F35" w:rsidRPr="00261C39">
        <w:rPr>
          <w:rFonts w:ascii="PT Astra Serif" w:hAnsi="PT Astra Serif"/>
          <w:sz w:val="24"/>
          <w:szCs w:val="24"/>
        </w:rPr>
        <w:t xml:space="preserve"> в личном кабинете образовательной организации</w:t>
      </w:r>
      <w:r w:rsidRPr="00261C39">
        <w:rPr>
          <w:rFonts w:ascii="PT Astra Serif" w:hAnsi="PT Astra Serif"/>
          <w:sz w:val="24"/>
          <w:szCs w:val="24"/>
        </w:rPr>
        <w:t xml:space="preserve"> и передать их ответственному организатору образовательной организации</w:t>
      </w:r>
      <w:r w:rsidR="007E7148" w:rsidRPr="00261C39">
        <w:rPr>
          <w:rFonts w:ascii="PT Astra Serif" w:hAnsi="PT Astra Serif"/>
          <w:sz w:val="24"/>
          <w:szCs w:val="24"/>
        </w:rPr>
        <w:t>. В случае отсутствия Интернет</w:t>
      </w:r>
      <w:r w:rsidR="006E0C1C" w:rsidRPr="00261C39">
        <w:rPr>
          <w:rFonts w:ascii="PT Astra Serif" w:hAnsi="PT Astra Serif"/>
          <w:sz w:val="24"/>
          <w:szCs w:val="24"/>
        </w:rPr>
        <w:t>а или не стабильного Интернет-соединения</w:t>
      </w:r>
      <w:r w:rsidR="007E7148" w:rsidRPr="00261C39">
        <w:rPr>
          <w:rFonts w:ascii="PT Astra Serif" w:hAnsi="PT Astra Serif"/>
          <w:sz w:val="24"/>
          <w:szCs w:val="24"/>
        </w:rPr>
        <w:t xml:space="preserve"> технический специа</w:t>
      </w:r>
      <w:r w:rsidR="006E0C1C" w:rsidRPr="00261C39">
        <w:rPr>
          <w:rFonts w:ascii="PT Astra Serif" w:hAnsi="PT Astra Serif"/>
          <w:sz w:val="24"/>
          <w:szCs w:val="24"/>
        </w:rPr>
        <w:t>лист должен связаться с РЦОИ по</w:t>
      </w:r>
      <w:r w:rsidR="007E7148" w:rsidRPr="00261C39">
        <w:rPr>
          <w:rFonts w:ascii="PT Astra Serif" w:hAnsi="PT Astra Serif"/>
          <w:sz w:val="24"/>
          <w:szCs w:val="24"/>
        </w:rPr>
        <w:t>средств</w:t>
      </w:r>
      <w:r w:rsidR="006E0C1C" w:rsidRPr="00261C39">
        <w:rPr>
          <w:rFonts w:ascii="PT Astra Serif" w:hAnsi="PT Astra Serif"/>
          <w:sz w:val="24"/>
          <w:szCs w:val="24"/>
        </w:rPr>
        <w:t>о</w:t>
      </w:r>
      <w:r w:rsidR="007E7148" w:rsidRPr="00261C39">
        <w:rPr>
          <w:rFonts w:ascii="PT Astra Serif" w:hAnsi="PT Astra Serif"/>
          <w:sz w:val="24"/>
          <w:szCs w:val="24"/>
        </w:rPr>
        <w:t>м телефонной (мобильной) связи для выработки решения по способам получения КИМ итогового собеседования;</w:t>
      </w:r>
    </w:p>
    <w:p w:rsidR="00DB0EC5" w:rsidRPr="00261C39" w:rsidRDefault="00463B0D" w:rsidP="00DB0EC5">
      <w:pPr>
        <w:spacing w:line="360" w:lineRule="auto"/>
        <w:ind w:firstLine="709"/>
        <w:jc w:val="both"/>
        <w:rPr>
          <w:rFonts w:ascii="PT Astra Serif" w:hAnsi="PT Astra Serif"/>
          <w:sz w:val="24"/>
          <w:szCs w:val="24"/>
        </w:rPr>
      </w:pPr>
      <w:r w:rsidRPr="00261C39">
        <w:rPr>
          <w:rFonts w:ascii="PT Astra Serif" w:hAnsi="PT Astra Serif"/>
          <w:sz w:val="24"/>
          <w:szCs w:val="24"/>
        </w:rPr>
        <w:lastRenderedPageBreak/>
        <w:t xml:space="preserve">обеспечить ведение аудиозаписи бесед участников с экзаменатором-собеседником (технический специалист включает одну общую аудиозапись на весь день проведения итогового собеседования в аудитории. </w:t>
      </w:r>
      <w:r w:rsidR="00AD7F35" w:rsidRPr="00261C39">
        <w:rPr>
          <w:rFonts w:ascii="PT Astra Serif" w:hAnsi="PT Astra Serif"/>
          <w:sz w:val="24"/>
          <w:szCs w:val="24"/>
        </w:rPr>
        <w:t>П</w:t>
      </w:r>
      <w:r w:rsidRPr="00261C39">
        <w:rPr>
          <w:rFonts w:ascii="PT Astra Serif" w:hAnsi="PT Astra Serif"/>
          <w:sz w:val="24"/>
          <w:szCs w:val="24"/>
        </w:rPr>
        <w:t>араллельно осуществля</w:t>
      </w:r>
      <w:r w:rsidR="00AD7F35" w:rsidRPr="00261C39">
        <w:rPr>
          <w:rFonts w:ascii="PT Astra Serif" w:hAnsi="PT Astra Serif"/>
          <w:sz w:val="24"/>
          <w:szCs w:val="24"/>
        </w:rPr>
        <w:t>ется</w:t>
      </w:r>
      <w:r w:rsidRPr="00261C39">
        <w:rPr>
          <w:rFonts w:ascii="PT Astra Serif" w:hAnsi="PT Astra Serif"/>
          <w:sz w:val="24"/>
          <w:szCs w:val="24"/>
        </w:rPr>
        <w:t xml:space="preserve"> запись ответов каждого уч</w:t>
      </w:r>
      <w:r w:rsidR="00AD7F35" w:rsidRPr="00261C39">
        <w:rPr>
          <w:rFonts w:ascii="PT Astra Serif" w:hAnsi="PT Astra Serif"/>
          <w:sz w:val="24"/>
          <w:szCs w:val="24"/>
        </w:rPr>
        <w:t>астника итогового собеседования</w:t>
      </w:r>
      <w:r w:rsidR="00D419E9" w:rsidRPr="00261C39">
        <w:rPr>
          <w:rFonts w:ascii="PT Astra Serif" w:hAnsi="PT Astra Serif"/>
          <w:sz w:val="24"/>
          <w:szCs w:val="24"/>
        </w:rPr>
        <w:t xml:space="preserve"> в случае использования второй схемы оценивания ответов</w:t>
      </w:r>
      <w:r w:rsidRPr="00261C39">
        <w:rPr>
          <w:rFonts w:ascii="PT Astra Serif" w:hAnsi="PT Astra Serif"/>
          <w:sz w:val="24"/>
          <w:szCs w:val="24"/>
        </w:rPr>
        <w:t>.</w:t>
      </w:r>
      <w:r w:rsidR="00DB0EC5" w:rsidRPr="00261C39">
        <w:rPr>
          <w:rFonts w:ascii="PT Astra Serif" w:hAnsi="PT Astra Serif"/>
          <w:sz w:val="24"/>
          <w:szCs w:val="24"/>
        </w:rPr>
        <w:t xml:space="preserve"> При ведении отдельных аудиозаписей для каждого участника итогового собеседования выполнение сопутствующей технической работы (нажатие кнопки «старт»/«запись», «пауза», «стоп» звукозаписывающего устройства) рекомендуется возложить на экзаменатора-собеседника или технического специалиста (по усмотрению образовательной организации, если кадровый потенциал образовательной организации позволяет включить в комиссию по проведению несколько технических специалистов).</w:t>
      </w:r>
    </w:p>
    <w:p w:rsidR="00463B0D" w:rsidRPr="00261C39" w:rsidRDefault="00463B0D" w:rsidP="00DB0EC5">
      <w:pPr>
        <w:spacing w:before="120" w:after="120" w:line="360" w:lineRule="auto"/>
        <w:ind w:firstLine="709"/>
        <w:jc w:val="both"/>
        <w:rPr>
          <w:rFonts w:ascii="PT Astra Serif" w:hAnsi="PT Astra Serif"/>
          <w:b/>
          <w:sz w:val="24"/>
          <w:szCs w:val="24"/>
        </w:rPr>
      </w:pPr>
      <w:r w:rsidRPr="00261C39">
        <w:rPr>
          <w:rFonts w:ascii="PT Astra Serif" w:hAnsi="PT Astra Serif"/>
          <w:b/>
          <w:sz w:val="24"/>
          <w:szCs w:val="24"/>
        </w:rPr>
        <w:t>По завершении пров</w:t>
      </w:r>
      <w:r w:rsidR="00AD7F35" w:rsidRPr="00261C39">
        <w:rPr>
          <w:rFonts w:ascii="PT Astra Serif" w:hAnsi="PT Astra Serif"/>
          <w:b/>
          <w:sz w:val="24"/>
          <w:szCs w:val="24"/>
        </w:rPr>
        <w:t>едения итогового собеседования:</w:t>
      </w:r>
    </w:p>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завершить ведение аудиозаписи ответов участников, сохранить аудиозаписи в каждой аудитории проведения, скопировать аудиозаписи на съемный электронный накопитель для последующей передачи ответственному организатору образовательной организации. Наименование файла должно содержать дату проведения итогового собеседования, номер аудитории проведения итогового собеседования, код образовательной организации</w:t>
      </w:r>
      <w:r w:rsidR="007E7148" w:rsidRPr="00261C39">
        <w:rPr>
          <w:rFonts w:ascii="PT Astra Serif" w:hAnsi="PT Astra Serif"/>
          <w:sz w:val="24"/>
          <w:szCs w:val="24"/>
        </w:rPr>
        <w:t>, фамилию и имя обучающегося</w:t>
      </w:r>
      <w:r w:rsidR="0061306C" w:rsidRPr="00261C39">
        <w:rPr>
          <w:rFonts w:ascii="PT Astra Serif" w:hAnsi="PT Astra Serif"/>
          <w:sz w:val="24"/>
          <w:szCs w:val="24"/>
        </w:rPr>
        <w:t xml:space="preserve"> (</w:t>
      </w:r>
      <w:r w:rsidR="007E7148" w:rsidRPr="00261C39">
        <w:rPr>
          <w:rFonts w:ascii="PT Astra Serif" w:hAnsi="PT Astra Serif"/>
          <w:sz w:val="24"/>
          <w:szCs w:val="24"/>
        </w:rPr>
        <w:t>к примеру</w:t>
      </w:r>
      <w:r w:rsidR="0061306C" w:rsidRPr="00261C39">
        <w:rPr>
          <w:rFonts w:ascii="PT Astra Serif" w:hAnsi="PT Astra Serif"/>
          <w:sz w:val="24"/>
          <w:szCs w:val="24"/>
        </w:rPr>
        <w:t xml:space="preserve">: </w:t>
      </w:r>
      <w:r w:rsidR="004B1F2B" w:rsidRPr="00261C39">
        <w:rPr>
          <w:rFonts w:ascii="PT Astra Serif" w:hAnsi="PT Astra Serif"/>
          <w:sz w:val="24"/>
          <w:szCs w:val="24"/>
        </w:rPr>
        <w:t>0</w:t>
      </w:r>
      <w:r w:rsidR="002B00D1" w:rsidRPr="00261C39">
        <w:rPr>
          <w:rFonts w:ascii="PT Astra Serif" w:hAnsi="PT Astra Serif"/>
          <w:sz w:val="24"/>
          <w:szCs w:val="24"/>
        </w:rPr>
        <w:t>8</w:t>
      </w:r>
      <w:r w:rsidR="007E7148" w:rsidRPr="00261C39">
        <w:rPr>
          <w:rFonts w:ascii="PT Astra Serif" w:hAnsi="PT Astra Serif"/>
          <w:sz w:val="24"/>
          <w:szCs w:val="24"/>
        </w:rPr>
        <w:t>.02.202</w:t>
      </w:r>
      <w:r w:rsidR="002B00D1" w:rsidRPr="00261C39">
        <w:rPr>
          <w:rFonts w:ascii="PT Astra Serif" w:hAnsi="PT Astra Serif"/>
          <w:sz w:val="24"/>
          <w:szCs w:val="24"/>
        </w:rPr>
        <w:t>3</w:t>
      </w:r>
      <w:r w:rsidR="007E7148" w:rsidRPr="00261C39">
        <w:rPr>
          <w:rFonts w:ascii="PT Astra Serif" w:hAnsi="PT Astra Serif"/>
          <w:sz w:val="24"/>
          <w:szCs w:val="24"/>
        </w:rPr>
        <w:t>_265_701020_Иванов И.)</w:t>
      </w:r>
      <w:r w:rsidRPr="00261C39">
        <w:rPr>
          <w:rFonts w:ascii="PT Astra Serif" w:hAnsi="PT Astra Serif"/>
          <w:sz w:val="24"/>
          <w:szCs w:val="24"/>
        </w:rPr>
        <w:t>;</w:t>
      </w:r>
    </w:p>
    <w:p w:rsidR="00463B0D" w:rsidRPr="00261C39" w:rsidRDefault="00463B0D" w:rsidP="00AD7F35">
      <w:pPr>
        <w:spacing w:line="360" w:lineRule="auto"/>
        <w:ind w:firstLine="709"/>
        <w:jc w:val="both"/>
        <w:rPr>
          <w:rFonts w:ascii="PT Astra Serif" w:hAnsi="PT Astra Serif"/>
          <w:sz w:val="24"/>
          <w:szCs w:val="24"/>
        </w:rPr>
      </w:pPr>
      <w:r w:rsidRPr="00261C39">
        <w:rPr>
          <w:rFonts w:ascii="PT Astra Serif" w:hAnsi="PT Astra Serif"/>
          <w:sz w:val="24"/>
          <w:szCs w:val="24"/>
        </w:rPr>
        <w:t>в случае проверки экспертами работ после завершения итогового собеседования сохранить аудиозаписи на флеш-носители и передать ответственному организатору образовательной организации для дальнейшего распределения аудиофайлов между экспертами по проверке итогового собеседования для прослушивания и оценивания</w:t>
      </w:r>
      <w:r w:rsidR="007E7148" w:rsidRPr="00261C39">
        <w:rPr>
          <w:rFonts w:ascii="PT Astra Serif" w:hAnsi="PT Astra Serif"/>
          <w:sz w:val="24"/>
          <w:szCs w:val="24"/>
        </w:rPr>
        <w:t>;</w:t>
      </w:r>
    </w:p>
    <w:p w:rsidR="007E7148" w:rsidRPr="00261C39" w:rsidRDefault="007E7148" w:rsidP="00AD7F35">
      <w:pPr>
        <w:spacing w:line="360" w:lineRule="auto"/>
        <w:ind w:firstLine="709"/>
        <w:jc w:val="both"/>
        <w:rPr>
          <w:rFonts w:ascii="PT Astra Serif" w:hAnsi="PT Astra Serif"/>
          <w:sz w:val="24"/>
          <w:szCs w:val="24"/>
        </w:rPr>
      </w:pPr>
      <w:r w:rsidRPr="00261C39">
        <w:rPr>
          <w:rFonts w:ascii="PT Astra Serif" w:hAnsi="PT Astra Serif"/>
          <w:sz w:val="24"/>
          <w:szCs w:val="24"/>
        </w:rPr>
        <w:t xml:space="preserve">по завершению проверки итогового собеседования обеспечить совместно с </w:t>
      </w:r>
      <w:r w:rsidR="00D91D77" w:rsidRPr="00261C39">
        <w:rPr>
          <w:rFonts w:ascii="PT Astra Serif" w:hAnsi="PT Astra Serif"/>
          <w:sz w:val="24"/>
          <w:szCs w:val="24"/>
        </w:rPr>
        <w:t>ответственным</w:t>
      </w:r>
      <w:r w:rsidRPr="00261C39">
        <w:rPr>
          <w:rFonts w:ascii="PT Astra Serif" w:hAnsi="PT Astra Serif"/>
          <w:sz w:val="24"/>
          <w:szCs w:val="24"/>
        </w:rPr>
        <w:t xml:space="preserve"> организатором </w:t>
      </w:r>
      <w:r w:rsidR="00D91D77" w:rsidRPr="00261C39">
        <w:rPr>
          <w:rFonts w:ascii="PT Astra Serif" w:hAnsi="PT Astra Serif"/>
          <w:sz w:val="24"/>
          <w:szCs w:val="24"/>
        </w:rPr>
        <w:t>передачу через</w:t>
      </w:r>
      <w:r w:rsidRPr="00261C39">
        <w:rPr>
          <w:rFonts w:ascii="PT Astra Serif" w:hAnsi="PT Astra Serif"/>
          <w:sz w:val="24"/>
          <w:szCs w:val="24"/>
        </w:rPr>
        <w:t xml:space="preserve"> личный</w:t>
      </w:r>
      <w:r w:rsidR="00D91D77" w:rsidRPr="00261C39">
        <w:rPr>
          <w:rFonts w:ascii="PT Astra Serif" w:hAnsi="PT Astra Serif"/>
          <w:sz w:val="24"/>
          <w:szCs w:val="24"/>
        </w:rPr>
        <w:t xml:space="preserve"> кабинет образовательной организации на сайте ЦОКО</w:t>
      </w:r>
      <w:r w:rsidR="004B1F2B" w:rsidRPr="00261C39">
        <w:rPr>
          <w:rFonts w:ascii="PT Astra Serif" w:hAnsi="PT Astra Serif"/>
          <w:sz w:val="24"/>
          <w:szCs w:val="24"/>
        </w:rPr>
        <w:t xml:space="preserve"> ТОИПКРО</w:t>
      </w:r>
      <w:r w:rsidR="00D91D77" w:rsidRPr="00261C39">
        <w:rPr>
          <w:rFonts w:ascii="PT Astra Serif" w:hAnsi="PT Astra Serif"/>
          <w:sz w:val="24"/>
          <w:szCs w:val="24"/>
        </w:rPr>
        <w:t xml:space="preserve"> результатов итогового собеседования.</w:t>
      </w:r>
      <w:r w:rsidRPr="00261C39">
        <w:rPr>
          <w:rFonts w:ascii="PT Astra Serif" w:hAnsi="PT Astra Serif"/>
          <w:sz w:val="24"/>
          <w:szCs w:val="24"/>
        </w:rPr>
        <w:t xml:space="preserve">  </w:t>
      </w:r>
    </w:p>
    <w:p w:rsidR="00463B0D" w:rsidRPr="00261C39" w:rsidRDefault="00463B0D" w:rsidP="00321B34">
      <w:pPr>
        <w:spacing w:line="360" w:lineRule="auto"/>
        <w:ind w:firstLine="709"/>
        <w:jc w:val="both"/>
        <w:rPr>
          <w:rFonts w:ascii="PT Astra Serif" w:hAnsi="PT Astra Serif"/>
          <w:sz w:val="24"/>
          <w:szCs w:val="24"/>
        </w:rPr>
      </w:pPr>
    </w:p>
    <w:p w:rsidR="00463B0D" w:rsidRPr="00261C39" w:rsidRDefault="00463B0D" w:rsidP="00321B34">
      <w:pPr>
        <w:spacing w:line="360" w:lineRule="auto"/>
        <w:rPr>
          <w:rFonts w:ascii="PT Astra Serif" w:hAnsi="PT Astra Serif"/>
          <w:sz w:val="24"/>
          <w:szCs w:val="24"/>
        </w:rPr>
      </w:pPr>
      <w:r w:rsidRPr="00261C39">
        <w:rPr>
          <w:rFonts w:ascii="PT Astra Serif" w:hAnsi="PT Astra Serif"/>
          <w:sz w:val="24"/>
          <w:szCs w:val="24"/>
        </w:rPr>
        <w:br w:type="page"/>
      </w:r>
    </w:p>
    <w:p w:rsidR="00463B0D" w:rsidRPr="00261C39" w:rsidRDefault="00463B0D" w:rsidP="00F23729">
      <w:pPr>
        <w:spacing w:line="360" w:lineRule="auto"/>
        <w:ind w:firstLine="709"/>
        <w:jc w:val="right"/>
        <w:rPr>
          <w:rFonts w:ascii="PT Astra Serif" w:hAnsi="PT Astra Serif"/>
          <w:b/>
          <w:bCs/>
          <w:sz w:val="24"/>
          <w:szCs w:val="24"/>
        </w:rPr>
      </w:pPr>
      <w:bookmarkStart w:id="14" w:name="_Toc533867078"/>
      <w:r w:rsidRPr="00261C39">
        <w:rPr>
          <w:rFonts w:ascii="PT Astra Serif" w:hAnsi="PT Astra Serif"/>
          <w:b/>
          <w:bCs/>
          <w:sz w:val="24"/>
          <w:szCs w:val="24"/>
        </w:rPr>
        <w:lastRenderedPageBreak/>
        <w:t>Приложение 3.</w:t>
      </w:r>
    </w:p>
    <w:p w:rsidR="00463B0D" w:rsidRPr="00261C39" w:rsidRDefault="00463B0D" w:rsidP="00F23729">
      <w:pPr>
        <w:spacing w:before="120" w:after="120" w:line="360" w:lineRule="auto"/>
        <w:ind w:firstLine="709"/>
        <w:jc w:val="center"/>
        <w:rPr>
          <w:rFonts w:ascii="PT Astra Serif" w:hAnsi="PT Astra Serif"/>
          <w:b/>
          <w:bCs/>
          <w:sz w:val="24"/>
          <w:szCs w:val="24"/>
        </w:rPr>
      </w:pPr>
      <w:r w:rsidRPr="00261C39">
        <w:rPr>
          <w:rFonts w:ascii="PT Astra Serif" w:hAnsi="PT Astra Serif"/>
          <w:b/>
          <w:bCs/>
          <w:sz w:val="24"/>
          <w:szCs w:val="24"/>
        </w:rPr>
        <w:t>Инструкция для экзаменатора-собеседника</w:t>
      </w:r>
      <w:bookmarkEnd w:id="14"/>
    </w:p>
    <w:p w:rsidR="00463B0D" w:rsidRPr="00261C39" w:rsidRDefault="00463B0D" w:rsidP="00F23729">
      <w:pPr>
        <w:spacing w:line="360" w:lineRule="auto"/>
        <w:ind w:firstLine="709"/>
        <w:jc w:val="both"/>
        <w:rPr>
          <w:rFonts w:ascii="PT Astra Serif" w:hAnsi="PT Astra Serif"/>
          <w:b/>
          <w:sz w:val="24"/>
          <w:szCs w:val="24"/>
        </w:rPr>
      </w:pPr>
      <w:r w:rsidRPr="00261C39">
        <w:rPr>
          <w:rFonts w:ascii="PT Astra Serif" w:hAnsi="PT Astra Serif"/>
          <w:b/>
          <w:sz w:val="24"/>
          <w:szCs w:val="24"/>
        </w:rPr>
        <w:t>Не позднее чем за день до проведения итогового собеседования ознакомиться с:</w:t>
      </w:r>
    </w:p>
    <w:p w:rsidR="00463B0D" w:rsidRPr="00261C39" w:rsidRDefault="00463B0D" w:rsidP="00F23729">
      <w:pPr>
        <w:spacing w:line="360" w:lineRule="auto"/>
        <w:ind w:firstLine="709"/>
        <w:jc w:val="both"/>
        <w:rPr>
          <w:rFonts w:ascii="PT Astra Serif" w:hAnsi="PT Astra Serif"/>
          <w:sz w:val="24"/>
          <w:szCs w:val="24"/>
        </w:rPr>
      </w:pPr>
      <w:r w:rsidRPr="00261C39">
        <w:rPr>
          <w:rFonts w:ascii="PT Astra Serif" w:hAnsi="PT Astra Serif"/>
          <w:sz w:val="24"/>
          <w:szCs w:val="24"/>
        </w:rPr>
        <w:t>демоверсиями материалов для проведения итогового собеседования, размещенными на официальном сайте ФГБНУ «ФИПИ»</w:t>
      </w:r>
      <w:r w:rsidR="006E0C1C" w:rsidRPr="00261C39">
        <w:rPr>
          <w:rFonts w:ascii="PT Astra Serif" w:hAnsi="PT Astra Serif"/>
          <w:sz w:val="24"/>
          <w:szCs w:val="24"/>
        </w:rPr>
        <w:t xml:space="preserve"> (</w:t>
      </w:r>
      <w:hyperlink r:id="rId15" w:history="1">
        <w:r w:rsidR="006E0C1C" w:rsidRPr="00261C39">
          <w:rPr>
            <w:rStyle w:val="a9"/>
            <w:rFonts w:ascii="PT Astra Serif" w:hAnsi="PT Astra Serif"/>
            <w:sz w:val="24"/>
            <w:szCs w:val="24"/>
            <w:lang w:val="en-US"/>
          </w:rPr>
          <w:t>http</w:t>
        </w:r>
        <w:r w:rsidR="006E0C1C" w:rsidRPr="00261C39">
          <w:rPr>
            <w:rStyle w:val="a9"/>
            <w:rFonts w:ascii="PT Astra Serif" w:hAnsi="PT Astra Serif"/>
            <w:sz w:val="24"/>
            <w:szCs w:val="24"/>
          </w:rPr>
          <w:t>://</w:t>
        </w:r>
        <w:r w:rsidR="006E0C1C" w:rsidRPr="00261C39">
          <w:rPr>
            <w:rStyle w:val="a9"/>
            <w:rFonts w:ascii="PT Astra Serif" w:hAnsi="PT Astra Serif"/>
            <w:sz w:val="24"/>
            <w:szCs w:val="24"/>
            <w:lang w:val="en-US"/>
          </w:rPr>
          <w:t>fipi</w:t>
        </w:r>
        <w:r w:rsidR="006E0C1C" w:rsidRPr="00261C39">
          <w:rPr>
            <w:rStyle w:val="a9"/>
            <w:rFonts w:ascii="PT Astra Serif" w:hAnsi="PT Astra Serif"/>
            <w:sz w:val="24"/>
            <w:szCs w:val="24"/>
          </w:rPr>
          <w:t>.</w:t>
        </w:r>
        <w:r w:rsidR="006E0C1C" w:rsidRPr="00261C39">
          <w:rPr>
            <w:rStyle w:val="a9"/>
            <w:rFonts w:ascii="PT Astra Serif" w:hAnsi="PT Astra Serif"/>
            <w:sz w:val="24"/>
            <w:szCs w:val="24"/>
            <w:lang w:val="en-US"/>
          </w:rPr>
          <w:t>ru</w:t>
        </w:r>
      </w:hyperlink>
      <w:r w:rsidR="006E0C1C" w:rsidRPr="00261C39">
        <w:rPr>
          <w:rFonts w:ascii="PT Astra Serif" w:hAnsi="PT Astra Serif"/>
          <w:sz w:val="24"/>
          <w:szCs w:val="24"/>
        </w:rPr>
        <w:t>)</w:t>
      </w:r>
      <w:r w:rsidRPr="00261C39">
        <w:rPr>
          <w:rFonts w:ascii="PT Astra Serif" w:hAnsi="PT Astra Serif"/>
          <w:sz w:val="24"/>
          <w:szCs w:val="24"/>
        </w:rPr>
        <w:t>, включая критерии оценивания итогового собеседования, полученные от ответственного организатора образовательной организации;</w:t>
      </w:r>
    </w:p>
    <w:p w:rsidR="00463B0D" w:rsidRPr="00261C39" w:rsidRDefault="00F23729" w:rsidP="00F23729">
      <w:pPr>
        <w:spacing w:line="360" w:lineRule="auto"/>
        <w:ind w:firstLine="709"/>
        <w:jc w:val="both"/>
        <w:rPr>
          <w:rFonts w:ascii="PT Astra Serif" w:hAnsi="PT Astra Serif"/>
          <w:sz w:val="24"/>
          <w:szCs w:val="24"/>
        </w:rPr>
      </w:pPr>
      <w:r w:rsidRPr="00261C39">
        <w:rPr>
          <w:rFonts w:ascii="PT Astra Serif" w:hAnsi="PT Astra Serif"/>
          <w:sz w:val="24"/>
          <w:szCs w:val="24"/>
        </w:rPr>
        <w:t xml:space="preserve">настоящим </w:t>
      </w:r>
      <w:r w:rsidR="006E300D" w:rsidRPr="00261C39">
        <w:rPr>
          <w:rFonts w:ascii="PT Astra Serif" w:hAnsi="PT Astra Serif"/>
          <w:sz w:val="24"/>
          <w:szCs w:val="24"/>
        </w:rPr>
        <w:t>Порядком</w:t>
      </w:r>
      <w:r w:rsidRPr="00261C39">
        <w:rPr>
          <w:rFonts w:ascii="PT Astra Serif" w:hAnsi="PT Astra Serif"/>
          <w:sz w:val="24"/>
          <w:szCs w:val="24"/>
        </w:rPr>
        <w:t>, утвержденным</w:t>
      </w:r>
      <w:r w:rsidR="00463B0D" w:rsidRPr="00261C39">
        <w:rPr>
          <w:rFonts w:ascii="PT Astra Serif" w:hAnsi="PT Astra Serif"/>
          <w:sz w:val="24"/>
          <w:szCs w:val="24"/>
        </w:rPr>
        <w:t xml:space="preserve"> </w:t>
      </w:r>
      <w:r w:rsidR="00FF3884" w:rsidRPr="00261C39">
        <w:rPr>
          <w:rFonts w:ascii="PT Astra Serif" w:hAnsi="PT Astra Serif"/>
          <w:sz w:val="24"/>
          <w:szCs w:val="24"/>
        </w:rPr>
        <w:t>распоряжением Департамента об</w:t>
      </w:r>
      <w:r w:rsidR="006E300D" w:rsidRPr="00261C39">
        <w:rPr>
          <w:rFonts w:ascii="PT Astra Serif" w:hAnsi="PT Astra Serif"/>
          <w:sz w:val="24"/>
          <w:szCs w:val="24"/>
        </w:rPr>
        <w:t>щего образования Томкой области.</w:t>
      </w:r>
    </w:p>
    <w:p w:rsidR="00463B0D" w:rsidRPr="00261C39" w:rsidRDefault="00463B0D" w:rsidP="00F23729">
      <w:pPr>
        <w:spacing w:line="360" w:lineRule="auto"/>
        <w:ind w:firstLine="709"/>
        <w:jc w:val="both"/>
        <w:rPr>
          <w:rFonts w:ascii="PT Astra Serif" w:hAnsi="PT Astra Serif"/>
          <w:b/>
          <w:sz w:val="24"/>
          <w:szCs w:val="24"/>
        </w:rPr>
      </w:pPr>
      <w:r w:rsidRPr="00261C39">
        <w:rPr>
          <w:rFonts w:ascii="PT Astra Serif" w:hAnsi="PT Astra Serif"/>
          <w:b/>
          <w:sz w:val="24"/>
          <w:szCs w:val="24"/>
        </w:rPr>
        <w:t xml:space="preserve">В день проведения итогового собеседования получить от ответственного организатора образовательной организации следующие материалы: </w:t>
      </w:r>
    </w:p>
    <w:p w:rsidR="006E0C1C" w:rsidRPr="00261C39" w:rsidRDefault="00463B0D" w:rsidP="00F23729">
      <w:pPr>
        <w:spacing w:line="360" w:lineRule="auto"/>
        <w:ind w:firstLine="709"/>
        <w:jc w:val="both"/>
        <w:rPr>
          <w:rFonts w:ascii="PT Astra Serif" w:hAnsi="PT Astra Serif"/>
          <w:sz w:val="24"/>
          <w:szCs w:val="24"/>
        </w:rPr>
      </w:pPr>
      <w:r w:rsidRPr="00261C39">
        <w:rPr>
          <w:rFonts w:ascii="PT Astra Serif" w:hAnsi="PT Astra Serif"/>
          <w:sz w:val="24"/>
          <w:szCs w:val="24"/>
        </w:rPr>
        <w:t>КИМ итогового собеседования</w:t>
      </w:r>
      <w:r w:rsidR="006E0C1C" w:rsidRPr="00261C39">
        <w:rPr>
          <w:rFonts w:ascii="PT Astra Serif" w:hAnsi="PT Astra Serif"/>
          <w:sz w:val="24"/>
          <w:szCs w:val="24"/>
        </w:rPr>
        <w:t>;</w:t>
      </w:r>
      <w:r w:rsidRPr="00261C39">
        <w:rPr>
          <w:rFonts w:ascii="PT Astra Serif" w:hAnsi="PT Astra Serif"/>
          <w:sz w:val="24"/>
          <w:szCs w:val="24"/>
        </w:rPr>
        <w:t xml:space="preserve"> </w:t>
      </w:r>
    </w:p>
    <w:p w:rsidR="006E0C1C" w:rsidRPr="00261C39" w:rsidRDefault="006E0C1C" w:rsidP="00F23729">
      <w:pPr>
        <w:spacing w:line="360" w:lineRule="auto"/>
        <w:ind w:firstLine="709"/>
        <w:jc w:val="both"/>
        <w:rPr>
          <w:rFonts w:ascii="PT Astra Serif" w:hAnsi="PT Astra Serif"/>
          <w:sz w:val="24"/>
          <w:szCs w:val="24"/>
        </w:rPr>
      </w:pPr>
      <w:r w:rsidRPr="00261C39">
        <w:rPr>
          <w:rFonts w:ascii="PT Astra Serif" w:hAnsi="PT Astra Serif"/>
          <w:sz w:val="24"/>
          <w:szCs w:val="24"/>
        </w:rPr>
        <w:t>и</w:t>
      </w:r>
      <w:r w:rsidR="00463B0D" w:rsidRPr="00261C39">
        <w:rPr>
          <w:rFonts w:ascii="PT Astra Serif" w:hAnsi="PT Astra Serif"/>
          <w:sz w:val="24"/>
          <w:szCs w:val="24"/>
        </w:rPr>
        <w:t>нструкцию по выполнению заданий КИМ</w:t>
      </w:r>
      <w:r w:rsidRPr="00261C39">
        <w:rPr>
          <w:rFonts w:ascii="PT Astra Serif" w:hAnsi="PT Astra Serif"/>
          <w:sz w:val="24"/>
          <w:szCs w:val="24"/>
        </w:rPr>
        <w:t>;</w:t>
      </w:r>
    </w:p>
    <w:p w:rsidR="006E0C1C" w:rsidRPr="00261C39" w:rsidRDefault="00463B0D" w:rsidP="00F23729">
      <w:pPr>
        <w:spacing w:line="360" w:lineRule="auto"/>
        <w:ind w:firstLine="709"/>
        <w:jc w:val="both"/>
        <w:rPr>
          <w:rFonts w:ascii="PT Astra Serif" w:hAnsi="PT Astra Serif"/>
          <w:sz w:val="24"/>
          <w:szCs w:val="24"/>
        </w:rPr>
      </w:pPr>
      <w:r w:rsidRPr="00261C39">
        <w:rPr>
          <w:rFonts w:ascii="PT Astra Serif" w:hAnsi="PT Astra Serif"/>
          <w:sz w:val="24"/>
          <w:szCs w:val="24"/>
        </w:rPr>
        <w:t>тексты для чтения, листы с тремя темами беседы</w:t>
      </w:r>
      <w:r w:rsidR="006E0C1C" w:rsidRPr="00261C39">
        <w:rPr>
          <w:rFonts w:ascii="PT Astra Serif" w:hAnsi="PT Astra Serif"/>
          <w:sz w:val="24"/>
          <w:szCs w:val="24"/>
        </w:rPr>
        <w:t>;</w:t>
      </w:r>
      <w:r w:rsidRPr="00261C39">
        <w:rPr>
          <w:rFonts w:ascii="PT Astra Serif" w:hAnsi="PT Astra Serif"/>
          <w:sz w:val="24"/>
          <w:szCs w:val="24"/>
        </w:rPr>
        <w:t xml:space="preserve"> </w:t>
      </w:r>
    </w:p>
    <w:p w:rsidR="008D6199" w:rsidRPr="00261C39" w:rsidRDefault="00463B0D" w:rsidP="00F23729">
      <w:pPr>
        <w:spacing w:line="360" w:lineRule="auto"/>
        <w:ind w:firstLine="709"/>
        <w:jc w:val="both"/>
        <w:rPr>
          <w:rFonts w:ascii="PT Astra Serif" w:hAnsi="PT Astra Serif"/>
          <w:sz w:val="24"/>
          <w:szCs w:val="24"/>
        </w:rPr>
      </w:pPr>
      <w:r w:rsidRPr="00261C39">
        <w:rPr>
          <w:rFonts w:ascii="PT Astra Serif" w:hAnsi="PT Astra Serif"/>
          <w:sz w:val="24"/>
          <w:szCs w:val="24"/>
        </w:rPr>
        <w:t>карточки с планом беседы по каждой теме</w:t>
      </w:r>
      <w:r w:rsidR="008D6199" w:rsidRPr="00261C39">
        <w:rPr>
          <w:rFonts w:ascii="PT Astra Serif" w:hAnsi="PT Astra Serif"/>
          <w:sz w:val="24"/>
          <w:szCs w:val="24"/>
        </w:rPr>
        <w:t>;</w:t>
      </w:r>
    </w:p>
    <w:p w:rsidR="008D6199" w:rsidRPr="00261C39" w:rsidRDefault="008D6199" w:rsidP="00F23729">
      <w:pPr>
        <w:spacing w:line="360" w:lineRule="auto"/>
        <w:ind w:firstLine="709"/>
        <w:jc w:val="both"/>
        <w:rPr>
          <w:rFonts w:ascii="PT Astra Serif" w:hAnsi="PT Astra Serif"/>
          <w:sz w:val="24"/>
          <w:szCs w:val="24"/>
        </w:rPr>
      </w:pPr>
      <w:r w:rsidRPr="00261C39">
        <w:rPr>
          <w:rFonts w:ascii="PT Astra Serif" w:hAnsi="PT Astra Serif"/>
          <w:sz w:val="24"/>
          <w:szCs w:val="24"/>
        </w:rPr>
        <w:t>черновики (для участников итогового собеседования с ОВЗ, участников итогового собеседования – детей-инвалидов и инвалидов, которые проходят итоговое собеседование в письменной форме);</w:t>
      </w:r>
    </w:p>
    <w:p w:rsidR="00463B0D" w:rsidRPr="00261C39" w:rsidRDefault="008D6199" w:rsidP="00F23729">
      <w:pPr>
        <w:spacing w:line="360" w:lineRule="auto"/>
        <w:ind w:firstLine="709"/>
        <w:jc w:val="both"/>
        <w:rPr>
          <w:rFonts w:ascii="PT Astra Serif" w:hAnsi="PT Astra Serif"/>
          <w:sz w:val="24"/>
          <w:szCs w:val="24"/>
        </w:rPr>
      </w:pPr>
      <w:r w:rsidRPr="00261C39">
        <w:rPr>
          <w:rFonts w:ascii="PT Astra Serif" w:hAnsi="PT Astra Serif"/>
          <w:sz w:val="24"/>
          <w:szCs w:val="24"/>
        </w:rPr>
        <w:t>ведомость учета проведения итогового собеседования в аудитории, в которой фиксируется время начала и окончания ответа каждого участника итогового собеседования</w:t>
      </w:r>
      <w:r w:rsidR="00463B0D" w:rsidRPr="00261C39">
        <w:rPr>
          <w:rFonts w:ascii="PT Astra Serif" w:hAnsi="PT Astra Serif"/>
          <w:sz w:val="24"/>
          <w:szCs w:val="24"/>
        </w:rPr>
        <w:t xml:space="preserve">. </w:t>
      </w:r>
    </w:p>
    <w:p w:rsidR="00463B0D" w:rsidRPr="00261C39" w:rsidRDefault="00463B0D" w:rsidP="00F23729">
      <w:pPr>
        <w:spacing w:line="360" w:lineRule="auto"/>
        <w:ind w:firstLine="709"/>
        <w:jc w:val="both"/>
        <w:rPr>
          <w:rFonts w:ascii="PT Astra Serif" w:hAnsi="PT Astra Serif"/>
          <w:sz w:val="24"/>
          <w:szCs w:val="24"/>
        </w:rPr>
      </w:pPr>
      <w:r w:rsidRPr="00261C39">
        <w:rPr>
          <w:rFonts w:ascii="PT Astra Serif" w:hAnsi="PT Astra Serif"/>
          <w:sz w:val="24"/>
          <w:szCs w:val="24"/>
        </w:rPr>
        <w:t>Вместе с экспертом ознакомиться с КИМ итогового собеседования (тексты для чтения, листы с тремя темами беседы, карточки с планом беседы по каждой теме), полученными в день проведения итогового собеседования.</w:t>
      </w:r>
    </w:p>
    <w:p w:rsidR="00463B0D" w:rsidRPr="00261C39" w:rsidRDefault="00463B0D" w:rsidP="00F23729">
      <w:pPr>
        <w:spacing w:line="360" w:lineRule="auto"/>
        <w:ind w:firstLine="709"/>
        <w:jc w:val="both"/>
        <w:rPr>
          <w:rFonts w:ascii="PT Astra Serif" w:hAnsi="PT Astra Serif"/>
          <w:sz w:val="24"/>
          <w:szCs w:val="24"/>
        </w:rPr>
      </w:pPr>
      <w:r w:rsidRPr="00261C39">
        <w:rPr>
          <w:rFonts w:ascii="PT Astra Serif" w:hAnsi="PT Astra Serif"/>
          <w:sz w:val="24"/>
          <w:szCs w:val="24"/>
        </w:rPr>
        <w:t>В аудитории проведения итогового собеседования осуществить проверку документов, удостоверяющих личность участников итогового собеседования, провести инструктаж участника, ознакомив его с Инструкцией по выполнению заданий КИМ, фиксировать время начала ответа и время окончания ответа каждого участника итогового собеседования.</w:t>
      </w:r>
    </w:p>
    <w:p w:rsidR="00463B0D" w:rsidRPr="00261C39" w:rsidRDefault="00463B0D" w:rsidP="00F23729">
      <w:pPr>
        <w:spacing w:line="360" w:lineRule="auto"/>
        <w:ind w:firstLine="709"/>
        <w:jc w:val="both"/>
        <w:rPr>
          <w:rFonts w:ascii="PT Astra Serif" w:hAnsi="PT Astra Serif"/>
          <w:sz w:val="24"/>
          <w:szCs w:val="24"/>
        </w:rPr>
      </w:pPr>
      <w:r w:rsidRPr="00261C39">
        <w:rPr>
          <w:rFonts w:ascii="PT Astra Serif" w:hAnsi="PT Astra Serif"/>
          <w:sz w:val="24"/>
          <w:szCs w:val="24"/>
        </w:rPr>
        <w:t>Экзаменатор-собеседник в аудитории проведения выдает участнику итогового собеседования КИМ итогового собеседования, фиксирует время начала ответа и время окончания ответа каждого участника итогового собеседования, проводит собеседование, следит за соблюдением временного регламента проведения итогового собеседования.</w:t>
      </w:r>
    </w:p>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Экзаменатор-собеседник создает доброжелательную рабочую атмосферу.</w:t>
      </w:r>
    </w:p>
    <w:p w:rsidR="00463B0D" w:rsidRPr="00261C39" w:rsidRDefault="00463B0D" w:rsidP="00321B34">
      <w:pPr>
        <w:spacing w:line="360" w:lineRule="auto"/>
        <w:ind w:firstLine="709"/>
        <w:jc w:val="both"/>
        <w:rPr>
          <w:rFonts w:ascii="PT Astra Serif" w:hAnsi="PT Astra Serif"/>
          <w:b/>
          <w:sz w:val="24"/>
          <w:szCs w:val="24"/>
        </w:rPr>
      </w:pPr>
      <w:r w:rsidRPr="00261C39">
        <w:rPr>
          <w:rFonts w:ascii="PT Astra Serif" w:hAnsi="PT Astra Serif"/>
          <w:b/>
          <w:sz w:val="24"/>
          <w:szCs w:val="24"/>
        </w:rPr>
        <w:t>Экзаменатор-собеседник при проведении итогового собеседования организует деятельность участника итогового собеседования:</w:t>
      </w:r>
    </w:p>
    <w:p w:rsidR="00883272" w:rsidRPr="00261C39" w:rsidRDefault="00883272" w:rsidP="00883272">
      <w:pPr>
        <w:spacing w:line="360" w:lineRule="auto"/>
        <w:ind w:firstLine="709"/>
        <w:jc w:val="both"/>
        <w:rPr>
          <w:rFonts w:ascii="PT Astra Serif" w:hAnsi="PT Astra Serif"/>
          <w:sz w:val="24"/>
          <w:szCs w:val="24"/>
        </w:rPr>
      </w:pPr>
      <w:r w:rsidRPr="00261C39">
        <w:rPr>
          <w:rFonts w:ascii="PT Astra Serif" w:hAnsi="PT Astra Serif"/>
          <w:sz w:val="24"/>
          <w:szCs w:val="24"/>
        </w:rPr>
        <w:lastRenderedPageBreak/>
        <w:t>проводит инструктаж участника итогового собеседования по выполнению заданий КИМ итогового собеседования;</w:t>
      </w:r>
    </w:p>
    <w:p w:rsidR="008D6199"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выдает КИМ итогового собеседования</w:t>
      </w:r>
      <w:r w:rsidR="008D6199" w:rsidRPr="00261C39">
        <w:rPr>
          <w:rFonts w:ascii="PT Astra Serif" w:hAnsi="PT Astra Serif"/>
          <w:sz w:val="24"/>
          <w:szCs w:val="24"/>
        </w:rPr>
        <w:t>;</w:t>
      </w:r>
    </w:p>
    <w:p w:rsidR="00463B0D" w:rsidRPr="00261C39" w:rsidRDefault="008D6199"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выдает черновики (для участников итогового собеседования с ОВЗ, участников итогового собеседования – детей-инвалидов и инвалидов, которые проходят итоговое собеседование в письменной форме)</w:t>
      </w:r>
      <w:r w:rsidR="00463B0D" w:rsidRPr="00261C39">
        <w:rPr>
          <w:rFonts w:ascii="PT Astra Serif" w:hAnsi="PT Astra Serif"/>
          <w:sz w:val="24"/>
          <w:szCs w:val="24"/>
        </w:rPr>
        <w:t>;</w:t>
      </w:r>
    </w:p>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следит за соблюдением времени, отведенного на: подготовку ответа, ответ участника итогового собеседования, общее время, отведенное на проведение итогового собеседования для каждого участника (время может быть скорректировано с учетом индивидуальных особенностей участников итогового собеседования);</w:t>
      </w:r>
    </w:p>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следит за тем, чтобы участник итогового собеседования произнес под аудиозапись свою фамилию, имя, отчество, номер варианта прежде, чем приступить к ответу (в продолжительность проведения итогового собеседования не включается);</w:t>
      </w:r>
    </w:p>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следит за тем, чтобы участник итогового собеседования произносил номер задания перед ответом на каждое из заданий</w:t>
      </w:r>
      <w:r w:rsidR="00280DDD" w:rsidRPr="00261C39">
        <w:rPr>
          <w:rFonts w:ascii="PT Astra Serif" w:hAnsi="PT Astra Serif"/>
          <w:sz w:val="24"/>
          <w:szCs w:val="24"/>
        </w:rPr>
        <w:t>;</w:t>
      </w:r>
    </w:p>
    <w:p w:rsidR="00280DDD" w:rsidRPr="00261C39" w:rsidRDefault="00280DDD" w:rsidP="00280DDD">
      <w:pPr>
        <w:spacing w:line="360" w:lineRule="auto"/>
        <w:ind w:firstLine="709"/>
        <w:jc w:val="both"/>
        <w:rPr>
          <w:rFonts w:ascii="PT Astra Serif" w:hAnsi="PT Astra Serif"/>
          <w:sz w:val="24"/>
          <w:szCs w:val="24"/>
        </w:rPr>
      </w:pPr>
      <w:r w:rsidRPr="00261C39">
        <w:rPr>
          <w:rFonts w:ascii="PT Astra Serif" w:hAnsi="PT Astra Serif"/>
          <w:sz w:val="24"/>
          <w:szCs w:val="24"/>
        </w:rPr>
        <w:t>следит за соблюдением времени, отведенного на подготовку ответа, ответ участника итогового собеседования, общего времени, отведенного на проведение итогового собеседования для каждого участника (для участников итогового собеседования с ОВЗ, участников итогового собеседования – детей-инвалидов и инвалидов время может быть скорректировано с учетом индивидуальных особенностей участников итогового собеседования).</w:t>
      </w:r>
    </w:p>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В случае ведения отдельных аудиозаписей для каждого участника итогового собеседования выполнение сопутствующей технической работы (нажатие кнопки «старт»/</w:t>
      </w:r>
      <w:r w:rsidR="006E300D" w:rsidRPr="00261C39">
        <w:rPr>
          <w:rFonts w:ascii="PT Astra Serif" w:hAnsi="PT Astra Serif"/>
          <w:sz w:val="24"/>
          <w:szCs w:val="24"/>
        </w:rPr>
        <w:t xml:space="preserve"> «</w:t>
      </w:r>
      <w:r w:rsidRPr="00261C39">
        <w:rPr>
          <w:rFonts w:ascii="PT Astra Serif" w:hAnsi="PT Astra Serif"/>
          <w:sz w:val="24"/>
          <w:szCs w:val="24"/>
        </w:rPr>
        <w:t>запись», «пауза», «стоп» звукозаписывающего устройства) рекомендуется возложить на экзаменатора-собеседника или технического специалиста (по усмотрению образовательной организации, если кадровый потенциал образовательной организации позволяет включить в комиссию по проведению несколько технических специалистов). Параллельно рекомендуется ведение потоковой аудиозаписи ответов участников.</w:t>
      </w:r>
    </w:p>
    <w:p w:rsidR="00463B0D" w:rsidRPr="00261C39" w:rsidRDefault="00463B0D" w:rsidP="00321B34">
      <w:pPr>
        <w:spacing w:line="360" w:lineRule="auto"/>
        <w:ind w:firstLine="709"/>
        <w:jc w:val="both"/>
        <w:rPr>
          <w:rFonts w:ascii="PT Astra Serif" w:hAnsi="PT Astra Serif"/>
          <w:b/>
          <w:sz w:val="24"/>
          <w:szCs w:val="24"/>
        </w:rPr>
      </w:pPr>
      <w:r w:rsidRPr="00261C39">
        <w:rPr>
          <w:rFonts w:ascii="PT Astra Serif" w:hAnsi="PT Astra Serif"/>
          <w:b/>
          <w:sz w:val="24"/>
          <w:szCs w:val="24"/>
        </w:rPr>
        <w:t>Выполняет роль собеседника:</w:t>
      </w:r>
    </w:p>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задает вопросы (на основе карточки экзаменатора-собеседника или иные вопросы в контексте ответа участника итогового собеседования);</w:t>
      </w:r>
    </w:p>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переспрашивает, уточняет ответы участника, чтобы избежать односложных ответов;</w:t>
      </w:r>
    </w:p>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не допускает использование участником итогового собеседования черновиков</w:t>
      </w:r>
      <w:r w:rsidR="008D6199" w:rsidRPr="00261C39">
        <w:rPr>
          <w:rFonts w:ascii="PT Astra Serif" w:hAnsi="PT Astra Serif"/>
          <w:sz w:val="24"/>
          <w:szCs w:val="24"/>
        </w:rPr>
        <w:t xml:space="preserve"> (кроме участников итогового собеседования с ОВЗ, участников итогового собеседования – детей-инвалидов и инвалидов, которые проходят итоговое собеседование в письменной форме)</w:t>
      </w:r>
      <w:r w:rsidRPr="00261C39">
        <w:rPr>
          <w:rFonts w:ascii="PT Astra Serif" w:hAnsi="PT Astra Serif"/>
          <w:sz w:val="24"/>
          <w:szCs w:val="24"/>
        </w:rPr>
        <w:t>.</w:t>
      </w:r>
    </w:p>
    <w:p w:rsidR="008D6199" w:rsidRPr="00261C39" w:rsidRDefault="008D6199" w:rsidP="008D6199">
      <w:pPr>
        <w:spacing w:line="360" w:lineRule="auto"/>
        <w:ind w:firstLine="709"/>
        <w:jc w:val="both"/>
        <w:rPr>
          <w:rFonts w:ascii="PT Astra Serif" w:hAnsi="PT Astra Serif"/>
          <w:sz w:val="24"/>
          <w:szCs w:val="24"/>
        </w:rPr>
      </w:pPr>
      <w:r w:rsidRPr="00261C39">
        <w:rPr>
          <w:rFonts w:ascii="PT Astra Serif" w:hAnsi="PT Astra Serif"/>
          <w:sz w:val="24"/>
          <w:szCs w:val="24"/>
        </w:rPr>
        <w:lastRenderedPageBreak/>
        <w:t xml:space="preserve">При выполнении заданий КИМ итогового собеседования (задание № 2 «Пересказ текста») участник итогового собеседования может пользоваться «Полем для заметок», предусмотренным КИМ итогового собеседования. При выполнении других заданий КИМ итогового собеседования делать письменные заметки не разрешается. </w:t>
      </w:r>
    </w:p>
    <w:p w:rsidR="008D6199" w:rsidRPr="00261C39" w:rsidRDefault="008D6199" w:rsidP="008D6199">
      <w:pPr>
        <w:spacing w:line="360" w:lineRule="auto"/>
        <w:ind w:firstLine="709"/>
        <w:jc w:val="both"/>
        <w:rPr>
          <w:rFonts w:ascii="PT Astra Serif" w:hAnsi="PT Astra Serif"/>
          <w:sz w:val="24"/>
          <w:szCs w:val="24"/>
        </w:rPr>
      </w:pPr>
      <w:r w:rsidRPr="00261C39">
        <w:rPr>
          <w:rFonts w:ascii="PT Astra Serif" w:hAnsi="PT Astra Serif"/>
          <w:sz w:val="24"/>
          <w:szCs w:val="24"/>
        </w:rPr>
        <w:t>Участники итогового собеседования с ОВЗ, участники итогового собеседования – дети-инвалиды и инвалиды, которые проходят итоговое собеседование в письменной форме, вправе пользоваться черновиками.</w:t>
      </w:r>
    </w:p>
    <w:p w:rsidR="006E0C1C" w:rsidRPr="00261C39" w:rsidRDefault="00280DDD" w:rsidP="00321B34">
      <w:pPr>
        <w:spacing w:line="360" w:lineRule="auto"/>
        <w:ind w:firstLine="709"/>
        <w:jc w:val="both"/>
        <w:rPr>
          <w:rFonts w:ascii="PT Astra Serif" w:hAnsi="PT Astra Serif"/>
          <w:sz w:val="24"/>
          <w:szCs w:val="24"/>
        </w:rPr>
      </w:pPr>
      <w:r w:rsidRPr="00261C39">
        <w:rPr>
          <w:rFonts w:ascii="PT Astra Serif" w:hAnsi="PT Astra Serif"/>
          <w:b/>
          <w:sz w:val="24"/>
          <w:szCs w:val="24"/>
        </w:rPr>
        <w:t>П</w:t>
      </w:r>
      <w:r w:rsidR="00463B0D" w:rsidRPr="00261C39">
        <w:rPr>
          <w:rFonts w:ascii="PT Astra Serif" w:hAnsi="PT Astra Serif"/>
          <w:b/>
          <w:sz w:val="24"/>
          <w:szCs w:val="24"/>
        </w:rPr>
        <w:t>о окончании итогового собеседования</w:t>
      </w:r>
      <w:r w:rsidR="00463B0D" w:rsidRPr="00261C39">
        <w:rPr>
          <w:rFonts w:ascii="PT Astra Serif" w:hAnsi="PT Astra Serif"/>
          <w:sz w:val="24"/>
          <w:szCs w:val="24"/>
        </w:rPr>
        <w:t xml:space="preserve"> </w:t>
      </w:r>
    </w:p>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принимает от эксперта протоколы эксперта по оцениванию ответов участников итогового собеседования (в случае если оценивание ведется во время ответа участника итогового собеседования (схема первая)</w:t>
      </w:r>
      <w:r w:rsidR="00AC668A" w:rsidRPr="00261C39">
        <w:rPr>
          <w:rFonts w:ascii="PT Astra Serif" w:hAnsi="PT Astra Serif"/>
          <w:sz w:val="24"/>
          <w:szCs w:val="24"/>
        </w:rPr>
        <w:t>, КИМ итогового собеседования, черновики эксперта (при наличии)</w:t>
      </w:r>
      <w:r w:rsidRPr="00261C39">
        <w:rPr>
          <w:rFonts w:ascii="PT Astra Serif" w:hAnsi="PT Astra Serif"/>
          <w:sz w:val="24"/>
          <w:szCs w:val="24"/>
        </w:rPr>
        <w:t xml:space="preserve">; </w:t>
      </w:r>
    </w:p>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передает ответственному организатору образовательной организации в Штабе:</w:t>
      </w:r>
    </w:p>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КИМ итогового собеседования;</w:t>
      </w:r>
    </w:p>
    <w:p w:rsidR="00AC668A" w:rsidRPr="00261C39" w:rsidRDefault="00463B0D" w:rsidP="00F41CA5">
      <w:pPr>
        <w:spacing w:line="360" w:lineRule="auto"/>
        <w:ind w:firstLine="709"/>
        <w:jc w:val="both"/>
        <w:rPr>
          <w:rFonts w:ascii="PT Astra Serif" w:hAnsi="PT Astra Serif"/>
          <w:sz w:val="24"/>
          <w:szCs w:val="24"/>
        </w:rPr>
      </w:pPr>
      <w:r w:rsidRPr="00261C39">
        <w:rPr>
          <w:rFonts w:ascii="PT Astra Serif" w:hAnsi="PT Astra Serif"/>
          <w:sz w:val="24"/>
          <w:szCs w:val="24"/>
        </w:rPr>
        <w:t>запечатанные протоколы эксперта по оцениванию ответов участников итог</w:t>
      </w:r>
      <w:r w:rsidR="00F41CA5" w:rsidRPr="00261C39">
        <w:rPr>
          <w:rFonts w:ascii="PT Astra Serif" w:hAnsi="PT Astra Serif"/>
          <w:sz w:val="24"/>
          <w:szCs w:val="24"/>
        </w:rPr>
        <w:t>ового собеседования</w:t>
      </w:r>
      <w:r w:rsidR="00AC668A" w:rsidRPr="00261C39">
        <w:rPr>
          <w:rFonts w:ascii="PT Astra Serif" w:hAnsi="PT Astra Serif"/>
          <w:sz w:val="24"/>
          <w:szCs w:val="24"/>
        </w:rPr>
        <w:t>;</w:t>
      </w:r>
    </w:p>
    <w:p w:rsidR="00463B0D" w:rsidRPr="00261C39" w:rsidRDefault="00AC668A" w:rsidP="00F41CA5">
      <w:pPr>
        <w:spacing w:line="360" w:lineRule="auto"/>
        <w:ind w:firstLine="709"/>
        <w:jc w:val="both"/>
        <w:rPr>
          <w:rFonts w:ascii="PT Astra Serif" w:hAnsi="PT Astra Serif"/>
          <w:sz w:val="24"/>
          <w:szCs w:val="24"/>
        </w:rPr>
      </w:pPr>
      <w:r w:rsidRPr="00261C39">
        <w:rPr>
          <w:rFonts w:ascii="PT Astra Serif" w:hAnsi="PT Astra Serif"/>
          <w:sz w:val="24"/>
          <w:szCs w:val="24"/>
        </w:rPr>
        <w:t>черновики, использованные участниками итогового собеседования с ОВЗ, участниками итогового собеседования – детьми-инвалидами и инвалидами, которые проходят итоговое собеседование в письменной форме (при наличии)</w:t>
      </w:r>
      <w:r w:rsidR="00F41CA5" w:rsidRPr="00261C39">
        <w:rPr>
          <w:rFonts w:ascii="PT Astra Serif" w:hAnsi="PT Astra Serif"/>
          <w:sz w:val="24"/>
          <w:szCs w:val="24"/>
        </w:rPr>
        <w:t>.</w:t>
      </w:r>
    </w:p>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Ниже представлен временной регламент выполнения заданий итогового собеседования каждым участником.</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5636"/>
        <w:gridCol w:w="2096"/>
        <w:gridCol w:w="1594"/>
      </w:tblGrid>
      <w:tr w:rsidR="00463B0D" w:rsidRPr="00261C39" w:rsidTr="005C26DE">
        <w:trPr>
          <w:cantSplit/>
          <w:trHeight w:val="736"/>
          <w:tblHeader/>
        </w:trPr>
        <w:tc>
          <w:tcPr>
            <w:tcW w:w="458" w:type="dxa"/>
            <w:vAlign w:val="center"/>
          </w:tcPr>
          <w:p w:rsidR="00463B0D" w:rsidRPr="00261C39" w:rsidRDefault="00463B0D" w:rsidP="005649EC">
            <w:pPr>
              <w:jc w:val="center"/>
              <w:rPr>
                <w:rFonts w:ascii="PT Astra Serif" w:hAnsi="PT Astra Serif"/>
                <w:b/>
                <w:sz w:val="24"/>
                <w:szCs w:val="24"/>
              </w:rPr>
            </w:pPr>
            <w:r w:rsidRPr="00261C39">
              <w:rPr>
                <w:rFonts w:ascii="PT Astra Serif" w:hAnsi="PT Astra Serif"/>
                <w:b/>
                <w:sz w:val="24"/>
                <w:szCs w:val="24"/>
              </w:rPr>
              <w:t>№</w:t>
            </w:r>
          </w:p>
        </w:tc>
        <w:tc>
          <w:tcPr>
            <w:tcW w:w="6205" w:type="dxa"/>
            <w:vAlign w:val="center"/>
          </w:tcPr>
          <w:p w:rsidR="00463B0D" w:rsidRPr="00261C39" w:rsidRDefault="00463B0D" w:rsidP="005649EC">
            <w:pPr>
              <w:jc w:val="center"/>
              <w:rPr>
                <w:rFonts w:ascii="PT Astra Serif" w:hAnsi="PT Astra Serif"/>
                <w:b/>
                <w:sz w:val="24"/>
                <w:szCs w:val="24"/>
              </w:rPr>
            </w:pPr>
            <w:r w:rsidRPr="00261C39">
              <w:rPr>
                <w:rFonts w:ascii="PT Astra Serif" w:hAnsi="PT Astra Serif"/>
                <w:b/>
                <w:sz w:val="24"/>
                <w:szCs w:val="24"/>
              </w:rPr>
              <w:t>Действия экзаменатора-собеседника</w:t>
            </w:r>
          </w:p>
        </w:tc>
        <w:tc>
          <w:tcPr>
            <w:tcW w:w="2127" w:type="dxa"/>
            <w:vAlign w:val="center"/>
          </w:tcPr>
          <w:p w:rsidR="00463B0D" w:rsidRPr="00261C39" w:rsidRDefault="00463B0D" w:rsidP="005649EC">
            <w:pPr>
              <w:jc w:val="center"/>
              <w:rPr>
                <w:rFonts w:ascii="PT Astra Serif" w:hAnsi="PT Astra Serif"/>
                <w:b/>
                <w:sz w:val="24"/>
                <w:szCs w:val="24"/>
              </w:rPr>
            </w:pPr>
            <w:r w:rsidRPr="00261C39">
              <w:rPr>
                <w:rFonts w:ascii="PT Astra Serif" w:hAnsi="PT Astra Serif"/>
                <w:b/>
                <w:sz w:val="24"/>
                <w:szCs w:val="24"/>
              </w:rPr>
              <w:t>Действия обучающихся</w:t>
            </w:r>
          </w:p>
        </w:tc>
        <w:tc>
          <w:tcPr>
            <w:tcW w:w="1701" w:type="dxa"/>
            <w:vAlign w:val="center"/>
          </w:tcPr>
          <w:p w:rsidR="00463B0D" w:rsidRPr="00261C39" w:rsidRDefault="00463B0D" w:rsidP="005649EC">
            <w:pPr>
              <w:jc w:val="center"/>
              <w:rPr>
                <w:rFonts w:ascii="PT Astra Serif" w:hAnsi="PT Astra Serif"/>
                <w:b/>
                <w:sz w:val="24"/>
                <w:szCs w:val="24"/>
              </w:rPr>
            </w:pPr>
            <w:r w:rsidRPr="00261C39">
              <w:rPr>
                <w:rFonts w:ascii="PT Astra Serif" w:hAnsi="PT Astra Serif"/>
                <w:b/>
                <w:sz w:val="24"/>
                <w:szCs w:val="24"/>
              </w:rPr>
              <w:t>Время</w:t>
            </w:r>
          </w:p>
        </w:tc>
      </w:tr>
      <w:tr w:rsidR="00463B0D" w:rsidRPr="00261C39" w:rsidTr="00895B3C">
        <w:trPr>
          <w:trHeight w:val="837"/>
        </w:trPr>
        <w:tc>
          <w:tcPr>
            <w:tcW w:w="458" w:type="dxa"/>
          </w:tcPr>
          <w:p w:rsidR="00463B0D" w:rsidRPr="00261C39" w:rsidRDefault="00463B0D" w:rsidP="00321B34">
            <w:pPr>
              <w:spacing w:line="360" w:lineRule="auto"/>
              <w:jc w:val="both"/>
              <w:rPr>
                <w:rFonts w:ascii="PT Astra Serif" w:hAnsi="PT Astra Serif"/>
                <w:sz w:val="24"/>
                <w:szCs w:val="24"/>
              </w:rPr>
            </w:pPr>
            <w:bookmarkStart w:id="15" w:name="OLE_LINK1"/>
            <w:bookmarkStart w:id="16" w:name="OLE_LINK2"/>
            <w:r w:rsidRPr="00261C39">
              <w:rPr>
                <w:rFonts w:ascii="PT Astra Serif" w:hAnsi="PT Astra Serif"/>
                <w:sz w:val="24"/>
                <w:szCs w:val="24"/>
              </w:rPr>
              <w:t>1</w:t>
            </w:r>
          </w:p>
        </w:tc>
        <w:tc>
          <w:tcPr>
            <w:tcW w:w="6205" w:type="dxa"/>
          </w:tcPr>
          <w:p w:rsidR="00463B0D" w:rsidRPr="00261C39" w:rsidRDefault="00463B0D" w:rsidP="00895B3C">
            <w:pPr>
              <w:jc w:val="both"/>
              <w:rPr>
                <w:rFonts w:ascii="PT Astra Serif" w:hAnsi="PT Astra Serif"/>
                <w:sz w:val="24"/>
                <w:szCs w:val="24"/>
              </w:rPr>
            </w:pPr>
            <w:r w:rsidRPr="00261C39">
              <w:rPr>
                <w:rFonts w:ascii="PT Astra Serif" w:hAnsi="PT Astra Serif"/>
                <w:sz w:val="24"/>
                <w:szCs w:val="24"/>
              </w:rPr>
              <w:t>Приветствие участника собеседования. Знакомство. Короткий рассказ о содержании итогового собеседования</w:t>
            </w:r>
          </w:p>
        </w:tc>
        <w:tc>
          <w:tcPr>
            <w:tcW w:w="2127" w:type="dxa"/>
          </w:tcPr>
          <w:p w:rsidR="00463B0D" w:rsidRPr="00261C39" w:rsidRDefault="00463B0D" w:rsidP="00321B34">
            <w:pPr>
              <w:spacing w:line="360" w:lineRule="auto"/>
              <w:ind w:left="1247" w:hanging="538"/>
              <w:jc w:val="both"/>
              <w:rPr>
                <w:rFonts w:ascii="PT Astra Serif" w:hAnsi="PT Astra Serif"/>
                <w:b/>
                <w:sz w:val="24"/>
                <w:szCs w:val="24"/>
              </w:rPr>
            </w:pPr>
          </w:p>
        </w:tc>
        <w:tc>
          <w:tcPr>
            <w:tcW w:w="1701" w:type="dxa"/>
          </w:tcPr>
          <w:p w:rsidR="00463B0D" w:rsidRPr="00261C39" w:rsidRDefault="00463B0D" w:rsidP="00321B34">
            <w:pPr>
              <w:spacing w:line="360" w:lineRule="auto"/>
              <w:jc w:val="both"/>
              <w:rPr>
                <w:rFonts w:ascii="PT Astra Serif" w:hAnsi="PT Astra Serif"/>
                <w:sz w:val="24"/>
                <w:szCs w:val="24"/>
              </w:rPr>
            </w:pPr>
            <w:r w:rsidRPr="00261C39">
              <w:rPr>
                <w:rFonts w:ascii="PT Astra Serif" w:hAnsi="PT Astra Serif"/>
                <w:sz w:val="24"/>
                <w:szCs w:val="24"/>
              </w:rPr>
              <w:t>1 мин.</w:t>
            </w:r>
          </w:p>
        </w:tc>
      </w:tr>
      <w:tr w:rsidR="00463B0D" w:rsidRPr="00261C39" w:rsidTr="00895B3C">
        <w:trPr>
          <w:trHeight w:val="281"/>
        </w:trPr>
        <w:tc>
          <w:tcPr>
            <w:tcW w:w="10491" w:type="dxa"/>
            <w:gridSpan w:val="4"/>
          </w:tcPr>
          <w:p w:rsidR="00463B0D" w:rsidRPr="00261C39" w:rsidRDefault="00463B0D" w:rsidP="005649EC">
            <w:pPr>
              <w:jc w:val="center"/>
              <w:rPr>
                <w:rFonts w:ascii="PT Astra Serif" w:hAnsi="PT Astra Serif"/>
                <w:b/>
                <w:sz w:val="24"/>
                <w:szCs w:val="24"/>
              </w:rPr>
            </w:pPr>
            <w:r w:rsidRPr="00261C39">
              <w:rPr>
                <w:rFonts w:ascii="PT Astra Serif" w:hAnsi="PT Astra Serif"/>
                <w:b/>
                <w:sz w:val="24"/>
                <w:szCs w:val="24"/>
              </w:rPr>
              <w:t>Выполнение заданий итогового собеседования</w:t>
            </w:r>
          </w:p>
        </w:tc>
      </w:tr>
      <w:tr w:rsidR="00F41CA5" w:rsidRPr="00261C39" w:rsidTr="00895B3C">
        <w:trPr>
          <w:trHeight w:val="288"/>
        </w:trPr>
        <w:tc>
          <w:tcPr>
            <w:tcW w:w="8790" w:type="dxa"/>
            <w:gridSpan w:val="3"/>
          </w:tcPr>
          <w:p w:rsidR="00F41CA5" w:rsidRPr="00261C39" w:rsidRDefault="00F41CA5" w:rsidP="005649EC">
            <w:pPr>
              <w:jc w:val="right"/>
              <w:rPr>
                <w:rFonts w:ascii="PT Astra Serif" w:hAnsi="PT Astra Serif"/>
                <w:b/>
                <w:sz w:val="24"/>
                <w:szCs w:val="24"/>
              </w:rPr>
            </w:pPr>
            <w:r w:rsidRPr="00261C39">
              <w:rPr>
                <w:rFonts w:ascii="PT Astra Serif" w:hAnsi="PT Astra Serif"/>
                <w:b/>
                <w:sz w:val="24"/>
                <w:szCs w:val="24"/>
              </w:rPr>
              <w:t>Приблизительное время</w:t>
            </w:r>
          </w:p>
        </w:tc>
        <w:tc>
          <w:tcPr>
            <w:tcW w:w="1701" w:type="dxa"/>
          </w:tcPr>
          <w:p w:rsidR="00F41CA5" w:rsidRPr="00261C39" w:rsidRDefault="00F41CA5" w:rsidP="005649EC">
            <w:pPr>
              <w:jc w:val="center"/>
              <w:rPr>
                <w:rFonts w:ascii="PT Astra Serif" w:hAnsi="PT Astra Serif"/>
                <w:b/>
                <w:sz w:val="24"/>
                <w:szCs w:val="24"/>
              </w:rPr>
            </w:pPr>
            <w:r w:rsidRPr="00261C39">
              <w:rPr>
                <w:rFonts w:ascii="PT Astra Serif" w:hAnsi="PT Astra Serif"/>
                <w:b/>
                <w:sz w:val="24"/>
                <w:szCs w:val="24"/>
              </w:rPr>
              <w:t>15-16 мин.</w:t>
            </w:r>
          </w:p>
        </w:tc>
      </w:tr>
      <w:tr w:rsidR="00463B0D" w:rsidRPr="00261C39" w:rsidTr="005C26DE">
        <w:trPr>
          <w:trHeight w:val="245"/>
        </w:trPr>
        <w:tc>
          <w:tcPr>
            <w:tcW w:w="10491" w:type="dxa"/>
            <w:gridSpan w:val="4"/>
          </w:tcPr>
          <w:p w:rsidR="00463B0D" w:rsidRPr="00261C39" w:rsidRDefault="00463B0D" w:rsidP="005649EC">
            <w:pPr>
              <w:jc w:val="center"/>
              <w:rPr>
                <w:rFonts w:ascii="PT Astra Serif" w:hAnsi="PT Astra Serif"/>
                <w:sz w:val="24"/>
                <w:szCs w:val="24"/>
              </w:rPr>
            </w:pPr>
            <w:r w:rsidRPr="00261C39">
              <w:rPr>
                <w:rFonts w:ascii="PT Astra Serif" w:hAnsi="PT Astra Serif"/>
                <w:sz w:val="24"/>
                <w:szCs w:val="24"/>
              </w:rPr>
              <w:t>ЧТЕНИЕ ТЕКСТА</w:t>
            </w:r>
          </w:p>
        </w:tc>
      </w:tr>
      <w:tr w:rsidR="00463B0D" w:rsidRPr="00261C39" w:rsidTr="005C26DE">
        <w:trPr>
          <w:trHeight w:val="726"/>
        </w:trPr>
        <w:tc>
          <w:tcPr>
            <w:tcW w:w="458" w:type="dxa"/>
          </w:tcPr>
          <w:p w:rsidR="00463B0D" w:rsidRPr="00261C39" w:rsidRDefault="00463B0D" w:rsidP="00280DDD">
            <w:pPr>
              <w:spacing w:line="360" w:lineRule="auto"/>
              <w:jc w:val="center"/>
              <w:rPr>
                <w:rFonts w:ascii="PT Astra Serif" w:hAnsi="PT Astra Serif"/>
                <w:sz w:val="24"/>
                <w:szCs w:val="24"/>
              </w:rPr>
            </w:pPr>
            <w:r w:rsidRPr="00261C39">
              <w:rPr>
                <w:rFonts w:ascii="PT Astra Serif" w:hAnsi="PT Astra Serif"/>
                <w:sz w:val="24"/>
                <w:szCs w:val="24"/>
              </w:rPr>
              <w:t>2</w:t>
            </w:r>
          </w:p>
        </w:tc>
        <w:tc>
          <w:tcPr>
            <w:tcW w:w="6205" w:type="dxa"/>
          </w:tcPr>
          <w:p w:rsidR="00463B0D" w:rsidRPr="00261C39" w:rsidRDefault="00463B0D" w:rsidP="00895B3C">
            <w:pPr>
              <w:jc w:val="both"/>
              <w:rPr>
                <w:rFonts w:ascii="PT Astra Serif" w:hAnsi="PT Astra Serif"/>
                <w:sz w:val="24"/>
                <w:szCs w:val="24"/>
              </w:rPr>
            </w:pPr>
            <w:r w:rsidRPr="00261C39">
              <w:rPr>
                <w:rFonts w:ascii="PT Astra Serif" w:hAnsi="PT Astra Serif"/>
                <w:sz w:val="24"/>
                <w:szCs w:val="24"/>
              </w:rPr>
              <w:t xml:space="preserve">Предложить участнику собеседования ознакомиться с текстом для чтения вслух. </w:t>
            </w:r>
          </w:p>
          <w:p w:rsidR="00463B0D" w:rsidRPr="00261C39" w:rsidRDefault="00463B0D" w:rsidP="00895B3C">
            <w:pPr>
              <w:jc w:val="both"/>
              <w:rPr>
                <w:rFonts w:ascii="PT Astra Serif" w:hAnsi="PT Astra Serif"/>
                <w:b/>
                <w:sz w:val="24"/>
                <w:szCs w:val="24"/>
              </w:rPr>
            </w:pPr>
            <w:r w:rsidRPr="00261C39">
              <w:rPr>
                <w:rFonts w:ascii="PT Astra Serif" w:hAnsi="PT Astra Serif"/>
                <w:sz w:val="24"/>
                <w:szCs w:val="24"/>
              </w:rPr>
              <w:t>Обратить внимание на то, что участник собеседования будет работать с этим текстом, выполняя задания 1 и 2</w:t>
            </w:r>
          </w:p>
        </w:tc>
        <w:tc>
          <w:tcPr>
            <w:tcW w:w="2127" w:type="dxa"/>
          </w:tcPr>
          <w:p w:rsidR="00463B0D" w:rsidRPr="00261C39" w:rsidRDefault="00463B0D" w:rsidP="00321B34">
            <w:pPr>
              <w:spacing w:line="360" w:lineRule="auto"/>
              <w:ind w:firstLine="709"/>
              <w:jc w:val="both"/>
              <w:rPr>
                <w:rFonts w:ascii="PT Astra Serif" w:hAnsi="PT Astra Serif"/>
                <w:b/>
                <w:sz w:val="24"/>
                <w:szCs w:val="24"/>
              </w:rPr>
            </w:pPr>
          </w:p>
        </w:tc>
        <w:tc>
          <w:tcPr>
            <w:tcW w:w="1701" w:type="dxa"/>
          </w:tcPr>
          <w:p w:rsidR="00463B0D" w:rsidRPr="00261C39" w:rsidRDefault="00463B0D" w:rsidP="00321B34">
            <w:pPr>
              <w:spacing w:line="360" w:lineRule="auto"/>
              <w:ind w:firstLine="709"/>
              <w:jc w:val="both"/>
              <w:rPr>
                <w:rFonts w:ascii="PT Astra Serif" w:hAnsi="PT Astra Serif"/>
                <w:b/>
                <w:sz w:val="24"/>
                <w:szCs w:val="24"/>
              </w:rPr>
            </w:pPr>
          </w:p>
        </w:tc>
      </w:tr>
      <w:tr w:rsidR="00463B0D" w:rsidRPr="00261C39" w:rsidTr="005C26DE">
        <w:trPr>
          <w:trHeight w:val="981"/>
        </w:trPr>
        <w:tc>
          <w:tcPr>
            <w:tcW w:w="458" w:type="dxa"/>
          </w:tcPr>
          <w:p w:rsidR="00463B0D" w:rsidRPr="00261C39" w:rsidRDefault="00463B0D" w:rsidP="005649EC">
            <w:pPr>
              <w:jc w:val="center"/>
              <w:rPr>
                <w:rFonts w:ascii="PT Astra Serif" w:hAnsi="PT Astra Serif"/>
                <w:sz w:val="24"/>
                <w:szCs w:val="24"/>
              </w:rPr>
            </w:pPr>
            <w:r w:rsidRPr="00261C39">
              <w:rPr>
                <w:rFonts w:ascii="PT Astra Serif" w:hAnsi="PT Astra Serif"/>
                <w:sz w:val="24"/>
                <w:szCs w:val="24"/>
              </w:rPr>
              <w:t>3</w:t>
            </w:r>
          </w:p>
        </w:tc>
        <w:tc>
          <w:tcPr>
            <w:tcW w:w="6205" w:type="dxa"/>
          </w:tcPr>
          <w:p w:rsidR="00463B0D" w:rsidRPr="00261C39" w:rsidRDefault="00463B0D" w:rsidP="00895B3C">
            <w:pPr>
              <w:jc w:val="both"/>
              <w:rPr>
                <w:rFonts w:ascii="PT Astra Serif" w:hAnsi="PT Astra Serif"/>
                <w:sz w:val="24"/>
                <w:szCs w:val="24"/>
              </w:rPr>
            </w:pPr>
            <w:r w:rsidRPr="00261C39">
              <w:rPr>
                <w:rFonts w:ascii="PT Astra Serif" w:hAnsi="PT Astra Serif"/>
                <w:sz w:val="24"/>
                <w:szCs w:val="24"/>
              </w:rPr>
              <w:t xml:space="preserve">За несколько секунд напомнить о готовности к чтению </w:t>
            </w:r>
          </w:p>
        </w:tc>
        <w:tc>
          <w:tcPr>
            <w:tcW w:w="2127" w:type="dxa"/>
          </w:tcPr>
          <w:p w:rsidR="00463B0D" w:rsidRPr="00261C39" w:rsidRDefault="00463B0D" w:rsidP="00895B3C">
            <w:pPr>
              <w:jc w:val="both"/>
              <w:rPr>
                <w:rFonts w:ascii="PT Astra Serif" w:hAnsi="PT Astra Serif"/>
                <w:sz w:val="24"/>
                <w:szCs w:val="24"/>
              </w:rPr>
            </w:pPr>
            <w:r w:rsidRPr="00261C39">
              <w:rPr>
                <w:rFonts w:ascii="PT Astra Serif" w:hAnsi="PT Astra Serif"/>
                <w:sz w:val="24"/>
                <w:szCs w:val="24"/>
              </w:rPr>
              <w:t>Подготовка к чтению вслух.</w:t>
            </w:r>
          </w:p>
          <w:p w:rsidR="00463B0D" w:rsidRPr="00261C39" w:rsidRDefault="00463B0D" w:rsidP="00895B3C">
            <w:pPr>
              <w:jc w:val="both"/>
              <w:rPr>
                <w:rFonts w:ascii="PT Astra Serif" w:hAnsi="PT Astra Serif"/>
                <w:sz w:val="24"/>
                <w:szCs w:val="24"/>
              </w:rPr>
            </w:pPr>
            <w:r w:rsidRPr="00261C39">
              <w:rPr>
                <w:rFonts w:ascii="PT Astra Serif" w:hAnsi="PT Astra Serif"/>
                <w:sz w:val="24"/>
                <w:szCs w:val="24"/>
              </w:rPr>
              <w:t>Чтение текста про себя</w:t>
            </w:r>
          </w:p>
        </w:tc>
        <w:tc>
          <w:tcPr>
            <w:tcW w:w="1701" w:type="dxa"/>
          </w:tcPr>
          <w:p w:rsidR="00463B0D" w:rsidRPr="00261C39" w:rsidRDefault="00463B0D" w:rsidP="00895B3C">
            <w:pPr>
              <w:jc w:val="both"/>
              <w:rPr>
                <w:rFonts w:ascii="PT Astra Serif" w:hAnsi="PT Astra Serif"/>
                <w:sz w:val="24"/>
                <w:szCs w:val="24"/>
              </w:rPr>
            </w:pPr>
            <w:r w:rsidRPr="00261C39">
              <w:rPr>
                <w:rFonts w:ascii="PT Astra Serif" w:hAnsi="PT Astra Serif"/>
                <w:sz w:val="24"/>
                <w:szCs w:val="24"/>
              </w:rPr>
              <w:t>до 2-х мин.</w:t>
            </w:r>
          </w:p>
        </w:tc>
      </w:tr>
      <w:tr w:rsidR="00463B0D" w:rsidRPr="00261C39" w:rsidTr="005C26DE">
        <w:trPr>
          <w:trHeight w:val="926"/>
        </w:trPr>
        <w:tc>
          <w:tcPr>
            <w:tcW w:w="458" w:type="dxa"/>
          </w:tcPr>
          <w:p w:rsidR="00463B0D" w:rsidRPr="00261C39" w:rsidRDefault="00463B0D" w:rsidP="005649EC">
            <w:pPr>
              <w:jc w:val="center"/>
              <w:rPr>
                <w:rFonts w:ascii="PT Astra Serif" w:hAnsi="PT Astra Serif"/>
                <w:sz w:val="24"/>
                <w:szCs w:val="24"/>
              </w:rPr>
            </w:pPr>
            <w:r w:rsidRPr="00261C39">
              <w:rPr>
                <w:rFonts w:ascii="PT Astra Serif" w:hAnsi="PT Astra Serif"/>
                <w:sz w:val="24"/>
                <w:szCs w:val="24"/>
              </w:rPr>
              <w:lastRenderedPageBreak/>
              <w:t>4</w:t>
            </w:r>
          </w:p>
        </w:tc>
        <w:tc>
          <w:tcPr>
            <w:tcW w:w="6205" w:type="dxa"/>
          </w:tcPr>
          <w:p w:rsidR="00463B0D" w:rsidRPr="00261C39" w:rsidRDefault="00463B0D" w:rsidP="00895B3C">
            <w:pPr>
              <w:jc w:val="both"/>
              <w:rPr>
                <w:rFonts w:ascii="PT Astra Serif" w:hAnsi="PT Astra Serif"/>
                <w:sz w:val="24"/>
                <w:szCs w:val="24"/>
              </w:rPr>
            </w:pPr>
            <w:r w:rsidRPr="00261C39">
              <w:rPr>
                <w:rFonts w:ascii="PT Astra Serif" w:hAnsi="PT Astra Serif"/>
                <w:sz w:val="24"/>
                <w:szCs w:val="24"/>
              </w:rPr>
              <w:t>Слушание текста.</w:t>
            </w:r>
          </w:p>
          <w:p w:rsidR="00463B0D" w:rsidRPr="00261C39" w:rsidRDefault="00463B0D" w:rsidP="00895B3C">
            <w:pPr>
              <w:jc w:val="both"/>
              <w:rPr>
                <w:rFonts w:ascii="PT Astra Serif" w:hAnsi="PT Astra Serif"/>
                <w:sz w:val="24"/>
                <w:szCs w:val="24"/>
              </w:rPr>
            </w:pPr>
            <w:r w:rsidRPr="00261C39">
              <w:rPr>
                <w:rFonts w:ascii="PT Astra Serif" w:hAnsi="PT Astra Serif"/>
                <w:sz w:val="24"/>
                <w:szCs w:val="24"/>
              </w:rPr>
              <w:t xml:space="preserve">Эмоциональная реакция на </w:t>
            </w:r>
            <w:r w:rsidR="005C26DE" w:rsidRPr="00261C39">
              <w:rPr>
                <w:rFonts w:ascii="PT Astra Serif" w:hAnsi="PT Astra Serif"/>
                <w:sz w:val="24"/>
                <w:szCs w:val="24"/>
              </w:rPr>
              <w:t>чтение участника собеседования</w:t>
            </w:r>
          </w:p>
        </w:tc>
        <w:tc>
          <w:tcPr>
            <w:tcW w:w="2127" w:type="dxa"/>
          </w:tcPr>
          <w:p w:rsidR="00463B0D" w:rsidRPr="00261C39" w:rsidRDefault="00463B0D" w:rsidP="00895B3C">
            <w:pPr>
              <w:jc w:val="both"/>
              <w:rPr>
                <w:rFonts w:ascii="PT Astra Serif" w:hAnsi="PT Astra Serif"/>
                <w:sz w:val="24"/>
                <w:szCs w:val="24"/>
              </w:rPr>
            </w:pPr>
            <w:r w:rsidRPr="00261C39">
              <w:rPr>
                <w:rFonts w:ascii="PT Astra Serif" w:hAnsi="PT Astra Serif"/>
                <w:sz w:val="24"/>
                <w:szCs w:val="24"/>
              </w:rPr>
              <w:t>Чтение текста вслух</w:t>
            </w:r>
          </w:p>
        </w:tc>
        <w:tc>
          <w:tcPr>
            <w:tcW w:w="1701" w:type="dxa"/>
          </w:tcPr>
          <w:p w:rsidR="00463B0D" w:rsidRPr="00261C39" w:rsidRDefault="00463B0D" w:rsidP="00895B3C">
            <w:pPr>
              <w:jc w:val="both"/>
              <w:rPr>
                <w:rFonts w:ascii="PT Astra Serif" w:hAnsi="PT Astra Serif"/>
                <w:sz w:val="24"/>
                <w:szCs w:val="24"/>
              </w:rPr>
            </w:pPr>
            <w:r w:rsidRPr="00261C39">
              <w:rPr>
                <w:rFonts w:ascii="PT Astra Serif" w:hAnsi="PT Astra Serif"/>
                <w:sz w:val="24"/>
                <w:szCs w:val="24"/>
              </w:rPr>
              <w:t>до 2-х мин.</w:t>
            </w:r>
          </w:p>
        </w:tc>
      </w:tr>
      <w:tr w:rsidR="00463B0D" w:rsidRPr="00261C39" w:rsidTr="005C26DE">
        <w:trPr>
          <w:trHeight w:val="1217"/>
        </w:trPr>
        <w:tc>
          <w:tcPr>
            <w:tcW w:w="458" w:type="dxa"/>
          </w:tcPr>
          <w:p w:rsidR="00463B0D" w:rsidRPr="00261C39" w:rsidRDefault="00463B0D" w:rsidP="005649EC">
            <w:pPr>
              <w:jc w:val="center"/>
              <w:rPr>
                <w:rFonts w:ascii="PT Astra Serif" w:hAnsi="PT Astra Serif"/>
                <w:sz w:val="24"/>
                <w:szCs w:val="24"/>
              </w:rPr>
            </w:pPr>
            <w:r w:rsidRPr="00261C39">
              <w:rPr>
                <w:rFonts w:ascii="PT Astra Serif" w:hAnsi="PT Astra Serif"/>
                <w:sz w:val="24"/>
                <w:szCs w:val="24"/>
              </w:rPr>
              <w:t>5</w:t>
            </w:r>
          </w:p>
        </w:tc>
        <w:tc>
          <w:tcPr>
            <w:tcW w:w="6205" w:type="dxa"/>
          </w:tcPr>
          <w:p w:rsidR="00463B0D" w:rsidRPr="00261C39" w:rsidRDefault="00463B0D" w:rsidP="00895B3C">
            <w:pPr>
              <w:jc w:val="both"/>
              <w:rPr>
                <w:rFonts w:ascii="PT Astra Serif" w:hAnsi="PT Astra Serif"/>
                <w:sz w:val="24"/>
                <w:szCs w:val="24"/>
              </w:rPr>
            </w:pPr>
            <w:r w:rsidRPr="00261C39">
              <w:rPr>
                <w:rFonts w:ascii="PT Astra Serif" w:hAnsi="PT Astra Serif"/>
                <w:sz w:val="24"/>
                <w:szCs w:val="24"/>
              </w:rPr>
              <w:t>Переключение участника собеседования на другой вид работы.</w:t>
            </w:r>
          </w:p>
        </w:tc>
        <w:tc>
          <w:tcPr>
            <w:tcW w:w="2127" w:type="dxa"/>
          </w:tcPr>
          <w:p w:rsidR="00463B0D" w:rsidRPr="00261C39" w:rsidRDefault="00463B0D" w:rsidP="00895B3C">
            <w:pPr>
              <w:jc w:val="both"/>
              <w:rPr>
                <w:rFonts w:ascii="PT Astra Serif" w:hAnsi="PT Astra Serif"/>
                <w:sz w:val="24"/>
                <w:szCs w:val="24"/>
              </w:rPr>
            </w:pPr>
            <w:r w:rsidRPr="00261C39">
              <w:rPr>
                <w:rFonts w:ascii="PT Astra Serif" w:hAnsi="PT Astra Serif"/>
                <w:sz w:val="24"/>
                <w:szCs w:val="24"/>
              </w:rPr>
              <w:t>Подготовка к пересказу с привлечением дополнительной информации</w:t>
            </w:r>
          </w:p>
        </w:tc>
        <w:tc>
          <w:tcPr>
            <w:tcW w:w="1701" w:type="dxa"/>
          </w:tcPr>
          <w:p w:rsidR="00463B0D" w:rsidRPr="00261C39" w:rsidRDefault="00463B0D" w:rsidP="00895B3C">
            <w:pPr>
              <w:jc w:val="both"/>
              <w:rPr>
                <w:rFonts w:ascii="PT Astra Serif" w:hAnsi="PT Astra Serif"/>
                <w:sz w:val="24"/>
                <w:szCs w:val="24"/>
              </w:rPr>
            </w:pPr>
            <w:r w:rsidRPr="00261C39">
              <w:rPr>
                <w:rFonts w:ascii="PT Astra Serif" w:hAnsi="PT Astra Serif"/>
                <w:sz w:val="24"/>
                <w:szCs w:val="24"/>
              </w:rPr>
              <w:t>до 2-х мин.</w:t>
            </w:r>
          </w:p>
        </w:tc>
      </w:tr>
      <w:tr w:rsidR="00463B0D" w:rsidRPr="00261C39" w:rsidTr="005C26DE">
        <w:trPr>
          <w:trHeight w:val="1272"/>
        </w:trPr>
        <w:tc>
          <w:tcPr>
            <w:tcW w:w="458" w:type="dxa"/>
          </w:tcPr>
          <w:p w:rsidR="00463B0D" w:rsidRPr="00261C39" w:rsidRDefault="00463B0D" w:rsidP="005649EC">
            <w:pPr>
              <w:spacing w:line="360" w:lineRule="auto"/>
              <w:jc w:val="center"/>
              <w:rPr>
                <w:rFonts w:ascii="PT Astra Serif" w:hAnsi="PT Astra Serif"/>
                <w:sz w:val="24"/>
                <w:szCs w:val="24"/>
              </w:rPr>
            </w:pPr>
            <w:r w:rsidRPr="00261C39">
              <w:rPr>
                <w:rFonts w:ascii="PT Astra Serif" w:hAnsi="PT Astra Serif"/>
                <w:sz w:val="24"/>
                <w:szCs w:val="24"/>
              </w:rPr>
              <w:t>6</w:t>
            </w:r>
          </w:p>
        </w:tc>
        <w:tc>
          <w:tcPr>
            <w:tcW w:w="6205" w:type="dxa"/>
          </w:tcPr>
          <w:p w:rsidR="00463B0D" w:rsidRPr="00261C39" w:rsidRDefault="00463B0D" w:rsidP="005649EC">
            <w:pPr>
              <w:jc w:val="both"/>
              <w:rPr>
                <w:rFonts w:ascii="PT Astra Serif" w:hAnsi="PT Astra Serif"/>
                <w:sz w:val="24"/>
                <w:szCs w:val="24"/>
              </w:rPr>
            </w:pPr>
            <w:r w:rsidRPr="00261C39">
              <w:rPr>
                <w:rFonts w:ascii="PT Astra Serif" w:hAnsi="PT Astra Serif"/>
                <w:sz w:val="24"/>
                <w:szCs w:val="24"/>
              </w:rPr>
              <w:t>Забрать у участника собеседования исходный текст.  Слушание пересказа.</w:t>
            </w:r>
          </w:p>
          <w:p w:rsidR="00463B0D" w:rsidRPr="00261C39" w:rsidRDefault="00463B0D" w:rsidP="005649EC">
            <w:pPr>
              <w:jc w:val="both"/>
              <w:rPr>
                <w:rFonts w:ascii="PT Astra Serif" w:hAnsi="PT Astra Serif"/>
                <w:sz w:val="24"/>
                <w:szCs w:val="24"/>
              </w:rPr>
            </w:pPr>
            <w:r w:rsidRPr="00261C39">
              <w:rPr>
                <w:rFonts w:ascii="PT Astra Serif" w:hAnsi="PT Astra Serif"/>
                <w:sz w:val="24"/>
                <w:szCs w:val="24"/>
              </w:rPr>
              <w:t>Эмоциональная реакция на пересказ участника собеседования.</w:t>
            </w:r>
          </w:p>
        </w:tc>
        <w:tc>
          <w:tcPr>
            <w:tcW w:w="2127" w:type="dxa"/>
          </w:tcPr>
          <w:p w:rsidR="00463B0D" w:rsidRPr="00261C39" w:rsidRDefault="00463B0D" w:rsidP="005649EC">
            <w:pPr>
              <w:jc w:val="both"/>
              <w:rPr>
                <w:rFonts w:ascii="PT Astra Serif" w:hAnsi="PT Astra Serif"/>
                <w:sz w:val="24"/>
                <w:szCs w:val="24"/>
              </w:rPr>
            </w:pPr>
            <w:r w:rsidRPr="00261C39">
              <w:rPr>
                <w:rFonts w:ascii="PT Astra Serif" w:hAnsi="PT Astra Serif"/>
                <w:sz w:val="24"/>
                <w:szCs w:val="24"/>
              </w:rPr>
              <w:t>Пересказ текста с привлечением дополнительной информации</w:t>
            </w:r>
          </w:p>
        </w:tc>
        <w:tc>
          <w:tcPr>
            <w:tcW w:w="1701" w:type="dxa"/>
          </w:tcPr>
          <w:p w:rsidR="00463B0D" w:rsidRPr="00261C39" w:rsidRDefault="00463B0D" w:rsidP="00321B34">
            <w:pPr>
              <w:spacing w:line="360" w:lineRule="auto"/>
              <w:jc w:val="both"/>
              <w:rPr>
                <w:rFonts w:ascii="PT Astra Serif" w:hAnsi="PT Astra Serif"/>
                <w:sz w:val="24"/>
                <w:szCs w:val="24"/>
              </w:rPr>
            </w:pPr>
            <w:r w:rsidRPr="00261C39">
              <w:rPr>
                <w:rFonts w:ascii="PT Astra Serif" w:hAnsi="PT Astra Serif"/>
                <w:sz w:val="24"/>
                <w:szCs w:val="24"/>
              </w:rPr>
              <w:t>до 3-х мин.</w:t>
            </w:r>
          </w:p>
        </w:tc>
      </w:tr>
      <w:tr w:rsidR="00463B0D" w:rsidRPr="00261C39" w:rsidTr="005649EC">
        <w:trPr>
          <w:trHeight w:val="2236"/>
        </w:trPr>
        <w:tc>
          <w:tcPr>
            <w:tcW w:w="458" w:type="dxa"/>
          </w:tcPr>
          <w:p w:rsidR="00463B0D" w:rsidRPr="00261C39" w:rsidRDefault="00463B0D" w:rsidP="005649EC">
            <w:pPr>
              <w:spacing w:line="360" w:lineRule="auto"/>
              <w:jc w:val="center"/>
              <w:rPr>
                <w:rFonts w:ascii="PT Astra Serif" w:hAnsi="PT Astra Serif"/>
                <w:sz w:val="24"/>
                <w:szCs w:val="24"/>
              </w:rPr>
            </w:pPr>
            <w:r w:rsidRPr="00261C39">
              <w:rPr>
                <w:rFonts w:ascii="PT Astra Serif" w:hAnsi="PT Astra Serif"/>
                <w:sz w:val="24"/>
                <w:szCs w:val="24"/>
              </w:rPr>
              <w:t>7</w:t>
            </w:r>
          </w:p>
        </w:tc>
        <w:tc>
          <w:tcPr>
            <w:tcW w:w="6205" w:type="dxa"/>
          </w:tcPr>
          <w:p w:rsidR="00463B0D" w:rsidRPr="00261C39" w:rsidRDefault="00463B0D" w:rsidP="005649EC">
            <w:pPr>
              <w:jc w:val="both"/>
              <w:rPr>
                <w:rFonts w:ascii="PT Astra Serif" w:hAnsi="PT Astra Serif"/>
                <w:sz w:val="24"/>
                <w:szCs w:val="24"/>
              </w:rPr>
            </w:pPr>
            <w:r w:rsidRPr="00261C39">
              <w:rPr>
                <w:rFonts w:ascii="PT Astra Serif" w:hAnsi="PT Astra Serif"/>
                <w:sz w:val="24"/>
                <w:szCs w:val="24"/>
              </w:rPr>
              <w:t xml:space="preserve">Забрать у участника собеседования материалы, необходимые для выполнения задания 1 и 2. Объяснить, что задания 3 и 4 связаны тематически и не имеют отношения к тексту, с которым работал участник собеседования при выполнении заданий 1 и 2. Предложить участнику собеседования выбрать вариант темы беседы и выдать ему соответствующую карточку. </w:t>
            </w:r>
          </w:p>
        </w:tc>
        <w:tc>
          <w:tcPr>
            <w:tcW w:w="2127" w:type="dxa"/>
          </w:tcPr>
          <w:p w:rsidR="00463B0D" w:rsidRPr="00261C39" w:rsidRDefault="00463B0D" w:rsidP="00321B34">
            <w:pPr>
              <w:spacing w:line="360" w:lineRule="auto"/>
              <w:ind w:firstLine="709"/>
              <w:jc w:val="both"/>
              <w:rPr>
                <w:rFonts w:ascii="PT Astra Serif" w:hAnsi="PT Astra Serif"/>
                <w:sz w:val="24"/>
                <w:szCs w:val="24"/>
              </w:rPr>
            </w:pPr>
          </w:p>
        </w:tc>
        <w:tc>
          <w:tcPr>
            <w:tcW w:w="1701" w:type="dxa"/>
          </w:tcPr>
          <w:p w:rsidR="00463B0D" w:rsidRPr="00261C39" w:rsidRDefault="00463B0D" w:rsidP="00321B34">
            <w:pPr>
              <w:spacing w:line="360" w:lineRule="auto"/>
              <w:ind w:firstLine="709"/>
              <w:jc w:val="both"/>
              <w:rPr>
                <w:rFonts w:ascii="PT Astra Serif" w:hAnsi="PT Astra Serif"/>
                <w:b/>
                <w:sz w:val="24"/>
                <w:szCs w:val="24"/>
              </w:rPr>
            </w:pPr>
          </w:p>
        </w:tc>
      </w:tr>
      <w:tr w:rsidR="00463B0D" w:rsidRPr="00261C39" w:rsidTr="005C26DE">
        <w:trPr>
          <w:trHeight w:val="245"/>
        </w:trPr>
        <w:tc>
          <w:tcPr>
            <w:tcW w:w="10491" w:type="dxa"/>
            <w:gridSpan w:val="4"/>
          </w:tcPr>
          <w:p w:rsidR="00463B0D" w:rsidRPr="00261C39" w:rsidRDefault="00463B0D" w:rsidP="005649EC">
            <w:pPr>
              <w:jc w:val="center"/>
              <w:rPr>
                <w:rFonts w:ascii="PT Astra Serif" w:hAnsi="PT Astra Serif"/>
                <w:sz w:val="24"/>
                <w:szCs w:val="24"/>
              </w:rPr>
            </w:pPr>
            <w:r w:rsidRPr="00261C39">
              <w:rPr>
                <w:rFonts w:ascii="PT Astra Serif" w:hAnsi="PT Astra Serif"/>
                <w:sz w:val="24"/>
                <w:szCs w:val="24"/>
              </w:rPr>
              <w:t>МОНОЛОГ</w:t>
            </w:r>
          </w:p>
        </w:tc>
      </w:tr>
      <w:tr w:rsidR="00463B0D" w:rsidRPr="00261C39" w:rsidTr="005C26DE">
        <w:trPr>
          <w:trHeight w:val="56"/>
        </w:trPr>
        <w:tc>
          <w:tcPr>
            <w:tcW w:w="458" w:type="dxa"/>
          </w:tcPr>
          <w:p w:rsidR="00463B0D" w:rsidRPr="00261C39" w:rsidRDefault="00463B0D" w:rsidP="005649EC">
            <w:pPr>
              <w:spacing w:line="360" w:lineRule="auto"/>
              <w:jc w:val="center"/>
              <w:rPr>
                <w:rFonts w:ascii="PT Astra Serif" w:hAnsi="PT Astra Serif"/>
                <w:sz w:val="24"/>
                <w:szCs w:val="24"/>
              </w:rPr>
            </w:pPr>
            <w:r w:rsidRPr="00261C39">
              <w:rPr>
                <w:rFonts w:ascii="PT Astra Serif" w:hAnsi="PT Astra Serif"/>
                <w:sz w:val="24"/>
                <w:szCs w:val="24"/>
              </w:rPr>
              <w:t>8</w:t>
            </w:r>
          </w:p>
        </w:tc>
        <w:tc>
          <w:tcPr>
            <w:tcW w:w="6205" w:type="dxa"/>
          </w:tcPr>
          <w:p w:rsidR="00463B0D" w:rsidRPr="00261C39" w:rsidRDefault="00463B0D" w:rsidP="005649EC">
            <w:pPr>
              <w:jc w:val="both"/>
              <w:rPr>
                <w:rFonts w:ascii="PT Astra Serif" w:hAnsi="PT Astra Serif"/>
                <w:sz w:val="24"/>
                <w:szCs w:val="24"/>
              </w:rPr>
            </w:pPr>
            <w:r w:rsidRPr="00261C39">
              <w:rPr>
                <w:rFonts w:ascii="PT Astra Serif" w:hAnsi="PT Astra Serif"/>
                <w:sz w:val="24"/>
                <w:szCs w:val="24"/>
              </w:rPr>
              <w:t xml:space="preserve">Предложить участнику собеседования ознакомиться с темой монолога. </w:t>
            </w:r>
          </w:p>
          <w:p w:rsidR="00463B0D" w:rsidRPr="00261C39" w:rsidRDefault="00463B0D" w:rsidP="005649EC">
            <w:pPr>
              <w:jc w:val="both"/>
              <w:rPr>
                <w:rFonts w:ascii="PT Astra Serif" w:hAnsi="PT Astra Serif"/>
                <w:sz w:val="24"/>
                <w:szCs w:val="24"/>
              </w:rPr>
            </w:pPr>
            <w:r w:rsidRPr="00261C39">
              <w:rPr>
                <w:rFonts w:ascii="PT Astra Serif" w:hAnsi="PT Astra Serif"/>
                <w:sz w:val="24"/>
                <w:szCs w:val="24"/>
              </w:rPr>
              <w:t xml:space="preserve">Предупредить, что на подготовку отводится </w:t>
            </w:r>
            <w:r w:rsidRPr="00261C39">
              <w:rPr>
                <w:rFonts w:ascii="PT Astra Serif" w:hAnsi="PT Astra Serif"/>
                <w:sz w:val="24"/>
                <w:szCs w:val="24"/>
              </w:rPr>
              <w:br/>
              <w:t xml:space="preserve">1 минута, а высказывание не должно занимать более трех минут </w:t>
            </w:r>
          </w:p>
        </w:tc>
        <w:tc>
          <w:tcPr>
            <w:tcW w:w="2127" w:type="dxa"/>
          </w:tcPr>
          <w:p w:rsidR="00463B0D" w:rsidRPr="00261C39" w:rsidRDefault="00463B0D" w:rsidP="00321B34">
            <w:pPr>
              <w:spacing w:line="360" w:lineRule="auto"/>
              <w:ind w:firstLine="709"/>
              <w:jc w:val="both"/>
              <w:rPr>
                <w:rFonts w:ascii="PT Astra Serif" w:hAnsi="PT Astra Serif"/>
                <w:sz w:val="24"/>
                <w:szCs w:val="24"/>
              </w:rPr>
            </w:pPr>
          </w:p>
        </w:tc>
        <w:tc>
          <w:tcPr>
            <w:tcW w:w="1701" w:type="dxa"/>
          </w:tcPr>
          <w:p w:rsidR="00463B0D" w:rsidRPr="00261C39" w:rsidRDefault="00463B0D" w:rsidP="00321B34">
            <w:pPr>
              <w:spacing w:line="360" w:lineRule="auto"/>
              <w:ind w:firstLine="709"/>
              <w:jc w:val="both"/>
              <w:rPr>
                <w:rFonts w:ascii="PT Astra Serif" w:hAnsi="PT Astra Serif"/>
                <w:b/>
                <w:sz w:val="24"/>
                <w:szCs w:val="24"/>
              </w:rPr>
            </w:pPr>
            <w:r w:rsidRPr="00261C39">
              <w:rPr>
                <w:rFonts w:ascii="PT Astra Serif" w:hAnsi="PT Astra Serif"/>
                <w:b/>
                <w:sz w:val="24"/>
                <w:szCs w:val="24"/>
              </w:rPr>
              <w:t xml:space="preserve"> </w:t>
            </w:r>
          </w:p>
        </w:tc>
      </w:tr>
      <w:tr w:rsidR="00463B0D" w:rsidRPr="00261C39" w:rsidTr="005C26DE">
        <w:trPr>
          <w:trHeight w:val="481"/>
        </w:trPr>
        <w:tc>
          <w:tcPr>
            <w:tcW w:w="458" w:type="dxa"/>
          </w:tcPr>
          <w:p w:rsidR="00463B0D" w:rsidRPr="00261C39" w:rsidRDefault="00463B0D" w:rsidP="00321B34">
            <w:pPr>
              <w:spacing w:line="360" w:lineRule="auto"/>
              <w:ind w:firstLine="709"/>
              <w:jc w:val="both"/>
              <w:rPr>
                <w:rFonts w:ascii="PT Astra Serif" w:hAnsi="PT Astra Serif"/>
                <w:sz w:val="24"/>
                <w:szCs w:val="24"/>
              </w:rPr>
            </w:pPr>
          </w:p>
        </w:tc>
        <w:tc>
          <w:tcPr>
            <w:tcW w:w="6205" w:type="dxa"/>
          </w:tcPr>
          <w:p w:rsidR="00463B0D" w:rsidRPr="00261C39" w:rsidRDefault="00463B0D" w:rsidP="005649EC">
            <w:pPr>
              <w:jc w:val="both"/>
              <w:rPr>
                <w:rFonts w:ascii="PT Astra Serif" w:hAnsi="PT Astra Serif"/>
                <w:sz w:val="24"/>
                <w:szCs w:val="24"/>
              </w:rPr>
            </w:pPr>
          </w:p>
        </w:tc>
        <w:tc>
          <w:tcPr>
            <w:tcW w:w="2127" w:type="dxa"/>
          </w:tcPr>
          <w:p w:rsidR="00463B0D" w:rsidRPr="00261C39" w:rsidRDefault="00463B0D" w:rsidP="005649EC">
            <w:pPr>
              <w:jc w:val="both"/>
              <w:rPr>
                <w:rFonts w:ascii="PT Astra Serif" w:hAnsi="PT Astra Serif"/>
                <w:sz w:val="24"/>
                <w:szCs w:val="24"/>
              </w:rPr>
            </w:pPr>
            <w:r w:rsidRPr="00261C39">
              <w:rPr>
                <w:rFonts w:ascii="PT Astra Serif" w:hAnsi="PT Astra Serif"/>
                <w:sz w:val="24"/>
                <w:szCs w:val="24"/>
              </w:rPr>
              <w:t>Подготовка к ответу</w:t>
            </w:r>
          </w:p>
        </w:tc>
        <w:tc>
          <w:tcPr>
            <w:tcW w:w="1701" w:type="dxa"/>
          </w:tcPr>
          <w:p w:rsidR="00463B0D" w:rsidRPr="00261C39" w:rsidRDefault="00463B0D" w:rsidP="005649EC">
            <w:pPr>
              <w:jc w:val="both"/>
              <w:rPr>
                <w:rFonts w:ascii="PT Astra Serif" w:hAnsi="PT Astra Serif"/>
                <w:sz w:val="24"/>
                <w:szCs w:val="24"/>
              </w:rPr>
            </w:pPr>
            <w:r w:rsidRPr="00261C39">
              <w:rPr>
                <w:rFonts w:ascii="PT Astra Serif" w:hAnsi="PT Astra Serif"/>
                <w:sz w:val="24"/>
                <w:szCs w:val="24"/>
              </w:rPr>
              <w:t>1 мин.</w:t>
            </w:r>
          </w:p>
        </w:tc>
      </w:tr>
      <w:tr w:rsidR="00463B0D" w:rsidRPr="00261C39" w:rsidTr="00BF26E8">
        <w:trPr>
          <w:trHeight w:val="741"/>
        </w:trPr>
        <w:tc>
          <w:tcPr>
            <w:tcW w:w="458" w:type="dxa"/>
          </w:tcPr>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9</w:t>
            </w:r>
          </w:p>
        </w:tc>
        <w:tc>
          <w:tcPr>
            <w:tcW w:w="6205" w:type="dxa"/>
          </w:tcPr>
          <w:p w:rsidR="00463B0D" w:rsidRPr="00261C39" w:rsidRDefault="00463B0D" w:rsidP="005649EC">
            <w:pPr>
              <w:jc w:val="both"/>
              <w:rPr>
                <w:rFonts w:ascii="PT Astra Serif" w:hAnsi="PT Astra Serif"/>
                <w:sz w:val="24"/>
                <w:szCs w:val="24"/>
              </w:rPr>
            </w:pPr>
            <w:r w:rsidRPr="00261C39">
              <w:rPr>
                <w:rFonts w:ascii="PT Astra Serif" w:hAnsi="PT Astra Serif"/>
                <w:sz w:val="24"/>
                <w:szCs w:val="24"/>
              </w:rPr>
              <w:t xml:space="preserve">Слушать устный ответ. </w:t>
            </w:r>
          </w:p>
          <w:p w:rsidR="00463B0D" w:rsidRPr="00261C39" w:rsidRDefault="00463B0D" w:rsidP="005649EC">
            <w:pPr>
              <w:jc w:val="both"/>
              <w:rPr>
                <w:rFonts w:ascii="PT Astra Serif" w:hAnsi="PT Astra Serif"/>
                <w:sz w:val="24"/>
                <w:szCs w:val="24"/>
              </w:rPr>
            </w:pPr>
            <w:r w:rsidRPr="00261C39">
              <w:rPr>
                <w:rFonts w:ascii="PT Astra Serif" w:hAnsi="PT Astra Serif"/>
                <w:sz w:val="24"/>
                <w:szCs w:val="24"/>
              </w:rPr>
              <w:t>Эмоциональная реакция на ответ</w:t>
            </w:r>
          </w:p>
        </w:tc>
        <w:tc>
          <w:tcPr>
            <w:tcW w:w="2127" w:type="dxa"/>
          </w:tcPr>
          <w:p w:rsidR="00463B0D" w:rsidRPr="00261C39" w:rsidRDefault="00463B0D" w:rsidP="005649EC">
            <w:pPr>
              <w:jc w:val="both"/>
              <w:rPr>
                <w:rFonts w:ascii="PT Astra Serif" w:hAnsi="PT Astra Serif"/>
                <w:sz w:val="24"/>
                <w:szCs w:val="24"/>
              </w:rPr>
            </w:pPr>
            <w:r w:rsidRPr="00261C39">
              <w:rPr>
                <w:rFonts w:ascii="PT Astra Serif" w:hAnsi="PT Astra Serif"/>
                <w:sz w:val="24"/>
                <w:szCs w:val="24"/>
              </w:rPr>
              <w:t>Ответ по теме выбранного варианта</w:t>
            </w:r>
          </w:p>
        </w:tc>
        <w:tc>
          <w:tcPr>
            <w:tcW w:w="1701" w:type="dxa"/>
          </w:tcPr>
          <w:p w:rsidR="00463B0D" w:rsidRPr="00261C39" w:rsidRDefault="00463B0D" w:rsidP="005649EC">
            <w:pPr>
              <w:jc w:val="both"/>
              <w:rPr>
                <w:rFonts w:ascii="PT Astra Serif" w:hAnsi="PT Astra Serif"/>
                <w:sz w:val="24"/>
                <w:szCs w:val="24"/>
              </w:rPr>
            </w:pPr>
            <w:r w:rsidRPr="00261C39">
              <w:rPr>
                <w:rFonts w:ascii="PT Astra Serif" w:hAnsi="PT Astra Serif"/>
                <w:sz w:val="24"/>
                <w:szCs w:val="24"/>
              </w:rPr>
              <w:t>до 3-х мин.</w:t>
            </w:r>
          </w:p>
        </w:tc>
      </w:tr>
      <w:tr w:rsidR="00463B0D" w:rsidRPr="00261C39" w:rsidTr="005C26DE">
        <w:trPr>
          <w:trHeight w:val="245"/>
        </w:trPr>
        <w:tc>
          <w:tcPr>
            <w:tcW w:w="10491" w:type="dxa"/>
            <w:gridSpan w:val="4"/>
          </w:tcPr>
          <w:p w:rsidR="00463B0D" w:rsidRPr="00261C39" w:rsidRDefault="00463B0D" w:rsidP="005649EC">
            <w:pPr>
              <w:jc w:val="center"/>
              <w:rPr>
                <w:rFonts w:ascii="PT Astra Serif" w:hAnsi="PT Astra Serif"/>
                <w:sz w:val="24"/>
                <w:szCs w:val="24"/>
              </w:rPr>
            </w:pPr>
            <w:r w:rsidRPr="00261C39">
              <w:rPr>
                <w:rFonts w:ascii="PT Astra Serif" w:hAnsi="PT Astra Serif"/>
                <w:sz w:val="24"/>
                <w:szCs w:val="24"/>
              </w:rPr>
              <w:t>ДИАЛОГ</w:t>
            </w:r>
          </w:p>
        </w:tc>
      </w:tr>
      <w:tr w:rsidR="00463B0D" w:rsidRPr="00261C39" w:rsidTr="005649EC">
        <w:trPr>
          <w:trHeight w:val="747"/>
        </w:trPr>
        <w:tc>
          <w:tcPr>
            <w:tcW w:w="458" w:type="dxa"/>
          </w:tcPr>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10</w:t>
            </w:r>
          </w:p>
        </w:tc>
        <w:tc>
          <w:tcPr>
            <w:tcW w:w="6205" w:type="dxa"/>
          </w:tcPr>
          <w:p w:rsidR="00463B0D" w:rsidRPr="00261C39" w:rsidRDefault="00463B0D" w:rsidP="005649EC">
            <w:pPr>
              <w:jc w:val="both"/>
              <w:rPr>
                <w:rFonts w:ascii="PT Astra Serif" w:hAnsi="PT Astra Serif"/>
                <w:sz w:val="24"/>
                <w:szCs w:val="24"/>
              </w:rPr>
            </w:pPr>
            <w:r w:rsidRPr="00261C39">
              <w:rPr>
                <w:rFonts w:ascii="PT Astra Serif" w:hAnsi="PT Astra Serif"/>
                <w:sz w:val="24"/>
                <w:szCs w:val="24"/>
              </w:rPr>
              <w:t>Задать вопросы для диалога. Экзаменатор-собеседник может задать вопросы, отличающиеся от предложенных в КИМ итогового собеседования</w:t>
            </w:r>
          </w:p>
        </w:tc>
        <w:tc>
          <w:tcPr>
            <w:tcW w:w="2127" w:type="dxa"/>
          </w:tcPr>
          <w:p w:rsidR="00463B0D" w:rsidRPr="00261C39" w:rsidRDefault="00463B0D" w:rsidP="005649EC">
            <w:pPr>
              <w:jc w:val="both"/>
              <w:rPr>
                <w:rFonts w:ascii="PT Astra Serif" w:hAnsi="PT Astra Serif"/>
                <w:sz w:val="24"/>
                <w:szCs w:val="24"/>
              </w:rPr>
            </w:pPr>
            <w:r w:rsidRPr="00261C39">
              <w:rPr>
                <w:rFonts w:ascii="PT Astra Serif" w:hAnsi="PT Astra Serif"/>
                <w:sz w:val="24"/>
                <w:szCs w:val="24"/>
              </w:rPr>
              <w:t>Вступает в диалог</w:t>
            </w:r>
          </w:p>
        </w:tc>
        <w:tc>
          <w:tcPr>
            <w:tcW w:w="1701" w:type="dxa"/>
          </w:tcPr>
          <w:p w:rsidR="00463B0D" w:rsidRPr="00261C39" w:rsidRDefault="00463B0D" w:rsidP="005C26DE">
            <w:pPr>
              <w:spacing w:line="360" w:lineRule="auto"/>
              <w:jc w:val="both"/>
              <w:rPr>
                <w:rFonts w:ascii="PT Astra Serif" w:hAnsi="PT Astra Serif"/>
                <w:sz w:val="24"/>
                <w:szCs w:val="24"/>
              </w:rPr>
            </w:pPr>
            <w:r w:rsidRPr="00261C39">
              <w:rPr>
                <w:rFonts w:ascii="PT Astra Serif" w:hAnsi="PT Astra Serif"/>
                <w:sz w:val="24"/>
                <w:szCs w:val="24"/>
              </w:rPr>
              <w:t>до 3-х мин.</w:t>
            </w:r>
          </w:p>
        </w:tc>
      </w:tr>
      <w:tr w:rsidR="00463B0D" w:rsidRPr="00261C39" w:rsidTr="00BF26E8">
        <w:trPr>
          <w:trHeight w:val="287"/>
        </w:trPr>
        <w:tc>
          <w:tcPr>
            <w:tcW w:w="458" w:type="dxa"/>
          </w:tcPr>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11</w:t>
            </w:r>
          </w:p>
        </w:tc>
        <w:tc>
          <w:tcPr>
            <w:tcW w:w="6205" w:type="dxa"/>
          </w:tcPr>
          <w:p w:rsidR="00463B0D" w:rsidRPr="00261C39" w:rsidRDefault="00463B0D" w:rsidP="005649EC">
            <w:pPr>
              <w:jc w:val="both"/>
              <w:rPr>
                <w:rFonts w:ascii="PT Astra Serif" w:hAnsi="PT Astra Serif"/>
                <w:sz w:val="24"/>
                <w:szCs w:val="24"/>
              </w:rPr>
            </w:pPr>
            <w:r w:rsidRPr="00261C39">
              <w:rPr>
                <w:rFonts w:ascii="PT Astra Serif" w:hAnsi="PT Astra Serif"/>
                <w:sz w:val="24"/>
                <w:szCs w:val="24"/>
              </w:rPr>
              <w:t>Эмоционально поддержать участника собеседования</w:t>
            </w:r>
          </w:p>
        </w:tc>
        <w:tc>
          <w:tcPr>
            <w:tcW w:w="2127" w:type="dxa"/>
          </w:tcPr>
          <w:p w:rsidR="00463B0D" w:rsidRPr="00261C39" w:rsidRDefault="00463B0D" w:rsidP="005649EC">
            <w:pPr>
              <w:ind w:firstLine="709"/>
              <w:jc w:val="both"/>
              <w:rPr>
                <w:rFonts w:ascii="PT Astra Serif" w:hAnsi="PT Astra Serif"/>
                <w:sz w:val="24"/>
                <w:szCs w:val="24"/>
              </w:rPr>
            </w:pPr>
          </w:p>
        </w:tc>
        <w:tc>
          <w:tcPr>
            <w:tcW w:w="1701" w:type="dxa"/>
          </w:tcPr>
          <w:p w:rsidR="00463B0D" w:rsidRPr="00261C39" w:rsidRDefault="00463B0D" w:rsidP="00321B34">
            <w:pPr>
              <w:spacing w:line="360" w:lineRule="auto"/>
              <w:ind w:firstLine="709"/>
              <w:jc w:val="both"/>
              <w:rPr>
                <w:rFonts w:ascii="PT Astra Serif" w:hAnsi="PT Astra Serif"/>
                <w:b/>
                <w:sz w:val="24"/>
                <w:szCs w:val="24"/>
              </w:rPr>
            </w:pPr>
          </w:p>
        </w:tc>
      </w:tr>
    </w:tbl>
    <w:p w:rsidR="00280DDD" w:rsidRPr="00261C39" w:rsidRDefault="00280DDD">
      <w:pPr>
        <w:spacing w:after="160" w:line="259" w:lineRule="auto"/>
        <w:rPr>
          <w:rFonts w:ascii="PT Astra Serif" w:eastAsiaTheme="majorEastAsia" w:hAnsi="PT Astra Serif"/>
          <w:b/>
          <w:bCs/>
          <w:sz w:val="24"/>
          <w:szCs w:val="24"/>
        </w:rPr>
      </w:pPr>
      <w:bookmarkStart w:id="17" w:name="_Toc533867079"/>
      <w:bookmarkEnd w:id="15"/>
      <w:bookmarkEnd w:id="16"/>
      <w:r w:rsidRPr="00261C39">
        <w:rPr>
          <w:rFonts w:ascii="PT Astra Serif" w:hAnsi="PT Astra Serif"/>
          <w:sz w:val="24"/>
          <w:szCs w:val="24"/>
        </w:rPr>
        <w:br w:type="page"/>
      </w:r>
    </w:p>
    <w:p w:rsidR="000270A3" w:rsidRPr="00261C39" w:rsidRDefault="000270A3" w:rsidP="00CD670E">
      <w:pPr>
        <w:pStyle w:val="1"/>
        <w:spacing w:before="0" w:line="360" w:lineRule="auto"/>
        <w:jc w:val="right"/>
        <w:rPr>
          <w:rFonts w:ascii="PT Astra Serif" w:hAnsi="PT Astra Serif" w:cs="Times New Roman"/>
          <w:color w:val="auto"/>
          <w:sz w:val="24"/>
          <w:szCs w:val="24"/>
        </w:rPr>
      </w:pPr>
      <w:r w:rsidRPr="00261C39">
        <w:rPr>
          <w:rFonts w:ascii="PT Astra Serif" w:hAnsi="PT Astra Serif" w:cs="Times New Roman"/>
          <w:color w:val="auto"/>
          <w:sz w:val="24"/>
          <w:szCs w:val="24"/>
        </w:rPr>
        <w:lastRenderedPageBreak/>
        <w:t xml:space="preserve">Приложение 4. </w:t>
      </w:r>
    </w:p>
    <w:p w:rsidR="000270A3" w:rsidRPr="00261C39" w:rsidRDefault="000270A3" w:rsidP="00CD670E">
      <w:pPr>
        <w:pStyle w:val="1"/>
        <w:spacing w:before="120" w:after="120" w:line="360" w:lineRule="auto"/>
        <w:jc w:val="center"/>
        <w:rPr>
          <w:rFonts w:ascii="PT Astra Serif" w:hAnsi="PT Astra Serif" w:cs="Times New Roman"/>
          <w:color w:val="auto"/>
          <w:sz w:val="24"/>
          <w:szCs w:val="24"/>
        </w:rPr>
      </w:pPr>
      <w:r w:rsidRPr="00261C39">
        <w:rPr>
          <w:rFonts w:ascii="PT Astra Serif" w:hAnsi="PT Astra Serif" w:cs="Times New Roman"/>
          <w:color w:val="auto"/>
          <w:sz w:val="24"/>
          <w:szCs w:val="24"/>
        </w:rPr>
        <w:t>Инструкция для эксперта</w:t>
      </w:r>
      <w:bookmarkEnd w:id="17"/>
    </w:p>
    <w:p w:rsidR="000270A3" w:rsidRPr="00261C39" w:rsidRDefault="000270A3" w:rsidP="00321B34">
      <w:pPr>
        <w:spacing w:line="360" w:lineRule="auto"/>
        <w:ind w:firstLine="708"/>
        <w:jc w:val="both"/>
        <w:rPr>
          <w:rFonts w:ascii="PT Astra Serif" w:hAnsi="PT Astra Serif"/>
          <w:b/>
          <w:sz w:val="24"/>
          <w:szCs w:val="24"/>
        </w:rPr>
      </w:pPr>
      <w:r w:rsidRPr="00261C39">
        <w:rPr>
          <w:rFonts w:ascii="PT Astra Serif" w:hAnsi="PT Astra Serif"/>
          <w:b/>
          <w:sz w:val="24"/>
          <w:szCs w:val="24"/>
        </w:rPr>
        <w:t>Не позднее чем за день до проведения итогового собеседования ознакомиться с:</w:t>
      </w:r>
    </w:p>
    <w:p w:rsidR="000270A3" w:rsidRPr="00261C39" w:rsidRDefault="000270A3" w:rsidP="00321B34">
      <w:pPr>
        <w:spacing w:line="360" w:lineRule="auto"/>
        <w:ind w:firstLine="708"/>
        <w:jc w:val="both"/>
        <w:rPr>
          <w:rFonts w:ascii="PT Astra Serif" w:hAnsi="PT Astra Serif"/>
          <w:sz w:val="24"/>
          <w:szCs w:val="24"/>
        </w:rPr>
      </w:pPr>
      <w:r w:rsidRPr="00261C39">
        <w:rPr>
          <w:rFonts w:ascii="PT Astra Serif" w:hAnsi="PT Astra Serif"/>
          <w:sz w:val="24"/>
          <w:szCs w:val="24"/>
        </w:rPr>
        <w:t>демоверсиями материалов для проведения итогового собеседования, размещенными на официальном сайте ФГБНУ «ФИПИ»</w:t>
      </w:r>
      <w:r w:rsidR="006E0C1C" w:rsidRPr="00261C39">
        <w:rPr>
          <w:rFonts w:ascii="PT Astra Serif" w:hAnsi="PT Astra Serif"/>
          <w:sz w:val="24"/>
          <w:szCs w:val="24"/>
        </w:rPr>
        <w:t xml:space="preserve"> (</w:t>
      </w:r>
      <w:hyperlink r:id="rId16" w:history="1">
        <w:r w:rsidR="006E0C1C" w:rsidRPr="00261C39">
          <w:rPr>
            <w:rStyle w:val="a9"/>
            <w:rFonts w:ascii="PT Astra Serif" w:hAnsi="PT Astra Serif"/>
            <w:sz w:val="24"/>
            <w:szCs w:val="24"/>
            <w:lang w:val="en-US"/>
          </w:rPr>
          <w:t>http</w:t>
        </w:r>
        <w:r w:rsidR="006E0C1C" w:rsidRPr="00261C39">
          <w:rPr>
            <w:rStyle w:val="a9"/>
            <w:rFonts w:ascii="PT Astra Serif" w:hAnsi="PT Astra Serif"/>
            <w:sz w:val="24"/>
            <w:szCs w:val="24"/>
          </w:rPr>
          <w:t>://</w:t>
        </w:r>
        <w:r w:rsidR="006E0C1C" w:rsidRPr="00261C39">
          <w:rPr>
            <w:rStyle w:val="a9"/>
            <w:rFonts w:ascii="PT Astra Serif" w:hAnsi="PT Astra Serif"/>
            <w:sz w:val="24"/>
            <w:szCs w:val="24"/>
            <w:lang w:val="en-US"/>
          </w:rPr>
          <w:t>fipi</w:t>
        </w:r>
        <w:r w:rsidR="006E0C1C" w:rsidRPr="00261C39">
          <w:rPr>
            <w:rStyle w:val="a9"/>
            <w:rFonts w:ascii="PT Astra Serif" w:hAnsi="PT Astra Serif"/>
            <w:sz w:val="24"/>
            <w:szCs w:val="24"/>
          </w:rPr>
          <w:t>.</w:t>
        </w:r>
        <w:r w:rsidR="006E0C1C" w:rsidRPr="00261C39">
          <w:rPr>
            <w:rStyle w:val="a9"/>
            <w:rFonts w:ascii="PT Astra Serif" w:hAnsi="PT Astra Serif"/>
            <w:sz w:val="24"/>
            <w:szCs w:val="24"/>
            <w:lang w:val="en-US"/>
          </w:rPr>
          <w:t>ru</w:t>
        </w:r>
      </w:hyperlink>
      <w:r w:rsidR="006E0C1C" w:rsidRPr="00261C39">
        <w:rPr>
          <w:rFonts w:ascii="PT Astra Serif" w:hAnsi="PT Astra Serif"/>
          <w:sz w:val="24"/>
          <w:szCs w:val="24"/>
        </w:rPr>
        <w:t>)</w:t>
      </w:r>
      <w:r w:rsidRPr="00261C39">
        <w:rPr>
          <w:rFonts w:ascii="PT Astra Serif" w:hAnsi="PT Astra Serif"/>
          <w:sz w:val="24"/>
          <w:szCs w:val="24"/>
        </w:rPr>
        <w:t>, включая критерии оценивания итогового собеседования, полученные от ответственного организатора образовательной организации;</w:t>
      </w:r>
    </w:p>
    <w:p w:rsidR="00D91D77" w:rsidRPr="00261C39" w:rsidRDefault="00D91D77" w:rsidP="00D91D77">
      <w:pPr>
        <w:spacing w:line="360" w:lineRule="auto"/>
        <w:ind w:firstLine="709"/>
        <w:jc w:val="both"/>
        <w:rPr>
          <w:rFonts w:ascii="PT Astra Serif" w:hAnsi="PT Astra Serif"/>
          <w:sz w:val="24"/>
          <w:szCs w:val="24"/>
        </w:rPr>
      </w:pPr>
      <w:r w:rsidRPr="00261C39">
        <w:rPr>
          <w:rFonts w:ascii="PT Astra Serif" w:hAnsi="PT Astra Serif"/>
          <w:sz w:val="24"/>
          <w:szCs w:val="24"/>
        </w:rPr>
        <w:t>настоящим Порядком, утвержденным распоряжением Департамента общего образования Томкой области.</w:t>
      </w:r>
    </w:p>
    <w:p w:rsidR="000270A3" w:rsidRPr="00261C39" w:rsidRDefault="000270A3" w:rsidP="00321B34">
      <w:pPr>
        <w:spacing w:line="360" w:lineRule="auto"/>
        <w:ind w:firstLine="710"/>
        <w:jc w:val="both"/>
        <w:rPr>
          <w:rFonts w:ascii="PT Astra Serif" w:hAnsi="PT Astra Serif"/>
          <w:b/>
          <w:sz w:val="24"/>
          <w:szCs w:val="24"/>
        </w:rPr>
      </w:pPr>
      <w:r w:rsidRPr="00261C39">
        <w:rPr>
          <w:rFonts w:ascii="PT Astra Serif" w:hAnsi="PT Astra Serif"/>
          <w:b/>
          <w:sz w:val="24"/>
          <w:szCs w:val="24"/>
        </w:rPr>
        <w:t>В день проведения итогового собеседования:</w:t>
      </w:r>
    </w:p>
    <w:p w:rsidR="000270A3" w:rsidRPr="00261C39" w:rsidRDefault="000270A3" w:rsidP="00321B34">
      <w:pPr>
        <w:spacing w:line="360" w:lineRule="auto"/>
        <w:ind w:firstLine="710"/>
        <w:jc w:val="both"/>
        <w:rPr>
          <w:rFonts w:ascii="PT Astra Serif" w:hAnsi="PT Astra Serif"/>
          <w:sz w:val="24"/>
          <w:szCs w:val="24"/>
        </w:rPr>
      </w:pPr>
      <w:r w:rsidRPr="00261C39">
        <w:rPr>
          <w:rFonts w:ascii="PT Astra Serif" w:hAnsi="PT Astra Serif"/>
          <w:sz w:val="24"/>
          <w:szCs w:val="24"/>
        </w:rPr>
        <w:t xml:space="preserve">получить от ответственного организатора образовательной организации следующие материалы: </w:t>
      </w:r>
    </w:p>
    <w:p w:rsidR="000270A3" w:rsidRPr="00261C39" w:rsidRDefault="000270A3" w:rsidP="00321B34">
      <w:pPr>
        <w:spacing w:line="360" w:lineRule="auto"/>
        <w:ind w:firstLine="710"/>
        <w:jc w:val="both"/>
        <w:rPr>
          <w:rFonts w:ascii="PT Astra Serif" w:hAnsi="PT Astra Serif"/>
          <w:sz w:val="24"/>
          <w:szCs w:val="24"/>
        </w:rPr>
      </w:pPr>
      <w:r w:rsidRPr="00261C39">
        <w:rPr>
          <w:rFonts w:ascii="PT Astra Serif" w:hAnsi="PT Astra Serif"/>
          <w:sz w:val="24"/>
          <w:szCs w:val="24"/>
        </w:rPr>
        <w:t>протокол</w:t>
      </w:r>
      <w:r w:rsidR="005B13A5" w:rsidRPr="00261C39">
        <w:rPr>
          <w:rFonts w:ascii="PT Astra Serif" w:hAnsi="PT Astra Serif"/>
          <w:sz w:val="24"/>
          <w:szCs w:val="24"/>
        </w:rPr>
        <w:t>ы</w:t>
      </w:r>
      <w:r w:rsidRPr="00261C39">
        <w:rPr>
          <w:rFonts w:ascii="PT Astra Serif" w:hAnsi="PT Astra Serif"/>
          <w:sz w:val="24"/>
          <w:szCs w:val="24"/>
        </w:rPr>
        <w:t xml:space="preserve"> эксперта по оцениванию ответов участников итогового собеседования</w:t>
      </w:r>
      <w:r w:rsidR="00EC488A" w:rsidRPr="00261C39">
        <w:rPr>
          <w:rFonts w:ascii="PT Astra Serif" w:hAnsi="PT Astra Serif"/>
          <w:sz w:val="24"/>
          <w:szCs w:val="24"/>
        </w:rPr>
        <w:t xml:space="preserve"> (бланк ответа №1 участника итогового собеседования)</w:t>
      </w:r>
      <w:r w:rsidRPr="00261C39">
        <w:rPr>
          <w:rFonts w:ascii="PT Astra Serif" w:hAnsi="PT Astra Serif"/>
          <w:sz w:val="24"/>
          <w:szCs w:val="24"/>
        </w:rPr>
        <w:t>;</w:t>
      </w:r>
    </w:p>
    <w:p w:rsidR="000270A3" w:rsidRPr="00261C39" w:rsidRDefault="000270A3" w:rsidP="00321B34">
      <w:pPr>
        <w:spacing w:line="360" w:lineRule="auto"/>
        <w:ind w:firstLine="710"/>
        <w:jc w:val="both"/>
        <w:rPr>
          <w:rStyle w:val="aa"/>
          <w:rFonts w:ascii="PT Astra Serif" w:hAnsi="PT Astra Serif"/>
          <w:sz w:val="24"/>
          <w:szCs w:val="24"/>
        </w:rPr>
      </w:pPr>
      <w:r w:rsidRPr="00261C39">
        <w:rPr>
          <w:rFonts w:ascii="PT Astra Serif" w:hAnsi="PT Astra Serif"/>
          <w:sz w:val="24"/>
          <w:szCs w:val="24"/>
        </w:rPr>
        <w:t>КИМ итогового собеседования</w:t>
      </w:r>
      <w:r w:rsidRPr="00261C39">
        <w:rPr>
          <w:rStyle w:val="aa"/>
          <w:rFonts w:ascii="PT Astra Serif" w:hAnsi="PT Astra Serif"/>
          <w:sz w:val="24"/>
          <w:szCs w:val="24"/>
        </w:rPr>
        <w:t>;</w:t>
      </w:r>
    </w:p>
    <w:p w:rsidR="00AC668A" w:rsidRPr="00261C39" w:rsidRDefault="00AC668A" w:rsidP="00321B34">
      <w:pPr>
        <w:spacing w:line="360" w:lineRule="auto"/>
        <w:ind w:firstLine="710"/>
        <w:jc w:val="both"/>
        <w:rPr>
          <w:rStyle w:val="aa"/>
          <w:rFonts w:ascii="PT Astra Serif" w:hAnsi="PT Astra Serif"/>
          <w:sz w:val="24"/>
          <w:szCs w:val="24"/>
        </w:rPr>
      </w:pPr>
      <w:r w:rsidRPr="00261C39">
        <w:rPr>
          <w:rFonts w:ascii="PT Astra Serif" w:hAnsi="PT Astra Serif"/>
          <w:sz w:val="24"/>
          <w:szCs w:val="24"/>
        </w:rPr>
        <w:t>листы бумаги для черновиков для эксперта (при необходимости);</w:t>
      </w:r>
    </w:p>
    <w:p w:rsidR="000270A3" w:rsidRPr="00261C39" w:rsidRDefault="000270A3" w:rsidP="00321B34">
      <w:pPr>
        <w:spacing w:line="360" w:lineRule="auto"/>
        <w:ind w:firstLine="710"/>
        <w:jc w:val="both"/>
        <w:rPr>
          <w:rFonts w:ascii="PT Astra Serif" w:hAnsi="PT Astra Serif"/>
          <w:sz w:val="24"/>
          <w:szCs w:val="24"/>
        </w:rPr>
      </w:pPr>
      <w:r w:rsidRPr="00261C39">
        <w:rPr>
          <w:rStyle w:val="aa"/>
          <w:rFonts w:ascii="PT Astra Serif" w:hAnsi="PT Astra Serif"/>
          <w:sz w:val="24"/>
          <w:szCs w:val="24"/>
        </w:rPr>
        <w:t xml:space="preserve">доставочный пакет для упаковки протоколов эксперта </w:t>
      </w:r>
      <w:r w:rsidRPr="00261C39">
        <w:rPr>
          <w:rFonts w:ascii="PT Astra Serif" w:hAnsi="PT Astra Serif"/>
          <w:sz w:val="24"/>
          <w:szCs w:val="24"/>
        </w:rPr>
        <w:t>по оцениванию ответов участников итогового собеседования.</w:t>
      </w:r>
      <w:r w:rsidRPr="00261C39">
        <w:rPr>
          <w:rStyle w:val="aa"/>
          <w:rFonts w:ascii="PT Astra Serif" w:hAnsi="PT Astra Serif"/>
          <w:sz w:val="24"/>
          <w:szCs w:val="24"/>
        </w:rPr>
        <w:t xml:space="preserve"> </w:t>
      </w:r>
    </w:p>
    <w:p w:rsidR="000270A3" w:rsidRPr="00261C39" w:rsidRDefault="000270A3" w:rsidP="00321B34">
      <w:pPr>
        <w:spacing w:line="360" w:lineRule="auto"/>
        <w:ind w:firstLine="710"/>
        <w:jc w:val="both"/>
        <w:rPr>
          <w:rFonts w:ascii="PT Astra Serif" w:hAnsi="PT Astra Serif"/>
          <w:sz w:val="24"/>
          <w:szCs w:val="24"/>
        </w:rPr>
      </w:pPr>
      <w:r w:rsidRPr="00261C39">
        <w:rPr>
          <w:rFonts w:ascii="PT Astra Serif" w:hAnsi="PT Astra Serif"/>
          <w:sz w:val="24"/>
          <w:szCs w:val="24"/>
        </w:rPr>
        <w:t>Ознакомиться с материалами для проведения итогового собеседования, полученными в день проведения итогового собеседования (КИМ итогового собеседования, протоколом эксперта по оцениванию ответов участников итогового собеседования).</w:t>
      </w:r>
    </w:p>
    <w:p w:rsidR="000270A3" w:rsidRPr="00261C39" w:rsidRDefault="000270A3" w:rsidP="00321B34">
      <w:pPr>
        <w:spacing w:line="360" w:lineRule="auto"/>
        <w:ind w:firstLine="710"/>
        <w:jc w:val="both"/>
        <w:rPr>
          <w:rFonts w:ascii="PT Astra Serif" w:hAnsi="PT Astra Serif"/>
          <w:b/>
          <w:sz w:val="24"/>
          <w:szCs w:val="24"/>
        </w:rPr>
      </w:pPr>
      <w:r w:rsidRPr="00261C39">
        <w:rPr>
          <w:rFonts w:ascii="PT Astra Serif" w:hAnsi="PT Astra Serif"/>
          <w:b/>
          <w:sz w:val="24"/>
          <w:szCs w:val="24"/>
        </w:rPr>
        <w:t>Во время проведения итогового собеседования:</w:t>
      </w:r>
    </w:p>
    <w:p w:rsidR="000270A3" w:rsidRPr="00261C39" w:rsidRDefault="000270A3" w:rsidP="00321B34">
      <w:pPr>
        <w:spacing w:line="360" w:lineRule="auto"/>
        <w:ind w:firstLine="710"/>
        <w:jc w:val="both"/>
        <w:rPr>
          <w:rFonts w:ascii="PT Astra Serif" w:hAnsi="PT Astra Serif"/>
          <w:sz w:val="24"/>
          <w:szCs w:val="24"/>
        </w:rPr>
      </w:pPr>
      <w:r w:rsidRPr="00261C39">
        <w:rPr>
          <w:rFonts w:ascii="PT Astra Serif" w:hAnsi="PT Astra Serif"/>
          <w:sz w:val="24"/>
          <w:szCs w:val="24"/>
        </w:rPr>
        <w:t>оценивать ответы участников итогового собеседования непосредственно в аудитории проведения итогового собеседования во время проведения итогового собеседования с участниками или после проведения собеседования, прослушивая аудиозапись (определяется образовательной организацией);</w:t>
      </w:r>
    </w:p>
    <w:p w:rsidR="000270A3" w:rsidRPr="00261C39" w:rsidRDefault="000270A3" w:rsidP="00321B34">
      <w:pPr>
        <w:spacing w:line="360" w:lineRule="auto"/>
        <w:ind w:firstLine="710"/>
        <w:jc w:val="both"/>
        <w:rPr>
          <w:rFonts w:ascii="PT Astra Serif" w:hAnsi="PT Astra Serif"/>
          <w:sz w:val="24"/>
          <w:szCs w:val="24"/>
        </w:rPr>
      </w:pPr>
      <w:r w:rsidRPr="00261C39">
        <w:rPr>
          <w:rFonts w:ascii="PT Astra Serif" w:hAnsi="PT Astra Serif"/>
          <w:sz w:val="24"/>
          <w:szCs w:val="24"/>
        </w:rPr>
        <w:t>вносить в протокол эксперта по оцениванию ответов участников итогового собеседования</w:t>
      </w:r>
      <w:r w:rsidR="00EC488A" w:rsidRPr="00261C39">
        <w:rPr>
          <w:rFonts w:ascii="PT Astra Serif" w:hAnsi="PT Astra Serif"/>
          <w:sz w:val="24"/>
          <w:szCs w:val="24"/>
        </w:rPr>
        <w:t xml:space="preserve"> (бланк ответов №1 участника итогового собеседования) </w:t>
      </w:r>
      <w:r w:rsidRPr="00261C39">
        <w:rPr>
          <w:rFonts w:ascii="PT Astra Serif" w:hAnsi="PT Astra Serif"/>
          <w:sz w:val="24"/>
          <w:szCs w:val="24"/>
        </w:rPr>
        <w:t>следующие сведения:</w:t>
      </w:r>
    </w:p>
    <w:p w:rsidR="000270A3" w:rsidRPr="00261C39" w:rsidRDefault="005B13A5" w:rsidP="00321B34">
      <w:pPr>
        <w:spacing w:line="360" w:lineRule="auto"/>
        <w:ind w:firstLine="710"/>
        <w:jc w:val="both"/>
        <w:rPr>
          <w:rFonts w:ascii="PT Astra Serif" w:hAnsi="PT Astra Serif"/>
          <w:sz w:val="24"/>
          <w:szCs w:val="24"/>
        </w:rPr>
      </w:pPr>
      <w:r w:rsidRPr="00261C39">
        <w:rPr>
          <w:rFonts w:ascii="PT Astra Serif" w:hAnsi="PT Astra Serif"/>
          <w:sz w:val="24"/>
          <w:szCs w:val="24"/>
        </w:rPr>
        <w:t xml:space="preserve">- </w:t>
      </w:r>
      <w:r w:rsidR="000270A3" w:rsidRPr="00261C39">
        <w:rPr>
          <w:rFonts w:ascii="PT Astra Serif" w:hAnsi="PT Astra Serif"/>
          <w:sz w:val="24"/>
          <w:szCs w:val="24"/>
        </w:rPr>
        <w:t>номер варианта;</w:t>
      </w:r>
    </w:p>
    <w:p w:rsidR="000270A3" w:rsidRPr="00261C39" w:rsidRDefault="005B13A5" w:rsidP="00321B34">
      <w:pPr>
        <w:spacing w:line="360" w:lineRule="auto"/>
        <w:ind w:firstLine="710"/>
        <w:jc w:val="both"/>
        <w:rPr>
          <w:rFonts w:ascii="PT Astra Serif" w:hAnsi="PT Astra Serif"/>
          <w:sz w:val="24"/>
          <w:szCs w:val="24"/>
        </w:rPr>
      </w:pPr>
      <w:r w:rsidRPr="00261C39">
        <w:rPr>
          <w:rFonts w:ascii="PT Astra Serif" w:hAnsi="PT Astra Serif"/>
          <w:sz w:val="24"/>
          <w:szCs w:val="24"/>
        </w:rPr>
        <w:t xml:space="preserve">- </w:t>
      </w:r>
      <w:r w:rsidR="000270A3" w:rsidRPr="00261C39">
        <w:rPr>
          <w:rFonts w:ascii="PT Astra Serif" w:hAnsi="PT Astra Serif"/>
          <w:sz w:val="24"/>
          <w:szCs w:val="24"/>
        </w:rPr>
        <w:t>баллы по каждому критерию оценивания;</w:t>
      </w:r>
    </w:p>
    <w:p w:rsidR="0061306C" w:rsidRPr="00261C39" w:rsidRDefault="0061306C" w:rsidP="00321B34">
      <w:pPr>
        <w:spacing w:line="360" w:lineRule="auto"/>
        <w:ind w:firstLine="710"/>
        <w:jc w:val="both"/>
        <w:rPr>
          <w:rFonts w:ascii="PT Astra Serif" w:hAnsi="PT Astra Serif"/>
          <w:sz w:val="24"/>
          <w:szCs w:val="24"/>
        </w:rPr>
      </w:pPr>
      <w:r w:rsidRPr="00261C39">
        <w:rPr>
          <w:rFonts w:ascii="PT Astra Serif" w:hAnsi="PT Astra Serif"/>
          <w:sz w:val="24"/>
          <w:szCs w:val="24"/>
        </w:rPr>
        <w:t>- сумма баллов;</w:t>
      </w:r>
    </w:p>
    <w:p w:rsidR="000270A3" w:rsidRPr="00261C39" w:rsidRDefault="005B13A5" w:rsidP="00321B34">
      <w:pPr>
        <w:spacing w:line="360" w:lineRule="auto"/>
        <w:ind w:firstLine="710"/>
        <w:jc w:val="both"/>
        <w:rPr>
          <w:rFonts w:ascii="PT Astra Serif" w:hAnsi="PT Astra Serif"/>
          <w:sz w:val="24"/>
          <w:szCs w:val="24"/>
        </w:rPr>
      </w:pPr>
      <w:r w:rsidRPr="00261C39">
        <w:rPr>
          <w:rFonts w:ascii="PT Astra Serif" w:hAnsi="PT Astra Serif"/>
          <w:sz w:val="24"/>
          <w:szCs w:val="24"/>
        </w:rPr>
        <w:t xml:space="preserve">- </w:t>
      </w:r>
      <w:r w:rsidR="000270A3" w:rsidRPr="00261C39">
        <w:rPr>
          <w:rFonts w:ascii="PT Astra Serif" w:hAnsi="PT Astra Serif"/>
          <w:sz w:val="24"/>
          <w:szCs w:val="24"/>
        </w:rPr>
        <w:t>отметку «зачет»/ «незачет»;</w:t>
      </w:r>
    </w:p>
    <w:p w:rsidR="000270A3" w:rsidRPr="00261C39" w:rsidRDefault="005B13A5" w:rsidP="00321B34">
      <w:pPr>
        <w:spacing w:line="360" w:lineRule="auto"/>
        <w:ind w:firstLine="710"/>
        <w:jc w:val="both"/>
        <w:rPr>
          <w:rFonts w:ascii="PT Astra Serif" w:hAnsi="PT Astra Serif"/>
          <w:sz w:val="24"/>
          <w:szCs w:val="24"/>
        </w:rPr>
      </w:pPr>
      <w:r w:rsidRPr="00261C39">
        <w:rPr>
          <w:rFonts w:ascii="PT Astra Serif" w:hAnsi="PT Astra Serif"/>
          <w:sz w:val="24"/>
          <w:szCs w:val="24"/>
        </w:rPr>
        <w:t>- подпись</w:t>
      </w:r>
      <w:r w:rsidR="00BB07D5" w:rsidRPr="00261C39">
        <w:rPr>
          <w:rFonts w:ascii="PT Astra Serif" w:hAnsi="PT Astra Serif"/>
          <w:sz w:val="24"/>
          <w:szCs w:val="24"/>
        </w:rPr>
        <w:t>;</w:t>
      </w:r>
    </w:p>
    <w:p w:rsidR="000F6ADF" w:rsidRPr="00261C39" w:rsidRDefault="00BB07D5" w:rsidP="00BB07D5">
      <w:pPr>
        <w:pBdr>
          <w:top w:val="single" w:sz="4" w:space="1" w:color="auto"/>
          <w:left w:val="single" w:sz="4" w:space="4" w:color="auto"/>
          <w:bottom w:val="single" w:sz="4" w:space="1" w:color="auto"/>
          <w:right w:val="single" w:sz="4" w:space="4" w:color="auto"/>
        </w:pBdr>
        <w:spacing w:line="360" w:lineRule="auto"/>
        <w:jc w:val="both"/>
        <w:rPr>
          <w:rFonts w:ascii="PT Astra Serif" w:hAnsi="PT Astra Serif"/>
          <w:sz w:val="24"/>
          <w:szCs w:val="24"/>
        </w:rPr>
      </w:pPr>
      <w:r w:rsidRPr="00261C39">
        <w:rPr>
          <w:rFonts w:ascii="PT Astra Serif" w:hAnsi="PT Astra Serif"/>
          <w:sz w:val="24"/>
          <w:szCs w:val="24"/>
        </w:rPr>
        <w:t>В</w:t>
      </w:r>
      <w:r w:rsidR="000F6ADF" w:rsidRPr="00261C39">
        <w:rPr>
          <w:rFonts w:ascii="PT Astra Serif" w:hAnsi="PT Astra Serif"/>
          <w:sz w:val="24"/>
          <w:szCs w:val="24"/>
        </w:rPr>
        <w:t xml:space="preserve"> случае </w:t>
      </w:r>
      <w:r w:rsidRPr="00261C39">
        <w:rPr>
          <w:rFonts w:ascii="PT Astra Serif" w:hAnsi="PT Astra Serif"/>
          <w:sz w:val="24"/>
          <w:szCs w:val="24"/>
        </w:rPr>
        <w:t xml:space="preserve">если участник итогового собеседование </w:t>
      </w:r>
      <w:r w:rsidR="000F6ADF" w:rsidRPr="00261C39">
        <w:rPr>
          <w:rFonts w:ascii="PT Astra Serif" w:hAnsi="PT Astra Serif"/>
          <w:sz w:val="24"/>
          <w:szCs w:val="24"/>
        </w:rPr>
        <w:t xml:space="preserve">не приступал к </w:t>
      </w:r>
      <w:r w:rsidRPr="00261C39">
        <w:rPr>
          <w:rFonts w:ascii="PT Astra Serif" w:hAnsi="PT Astra Serif"/>
          <w:sz w:val="24"/>
          <w:szCs w:val="24"/>
        </w:rPr>
        <w:t>выполнению задания эксперт должен</w:t>
      </w:r>
      <w:r w:rsidR="000F6ADF" w:rsidRPr="00261C39">
        <w:rPr>
          <w:rFonts w:ascii="PT Astra Serif" w:hAnsi="PT Astra Serif"/>
          <w:sz w:val="24"/>
          <w:szCs w:val="24"/>
        </w:rPr>
        <w:t xml:space="preserve"> проставить в </w:t>
      </w:r>
      <w:r w:rsidRPr="00261C39">
        <w:rPr>
          <w:rFonts w:ascii="PT Astra Serif" w:hAnsi="PT Astra Serif"/>
          <w:sz w:val="24"/>
          <w:szCs w:val="24"/>
        </w:rPr>
        <w:t xml:space="preserve">протокол эксперта по оцениванию ответов участников итогового </w:t>
      </w:r>
      <w:r w:rsidRPr="00261C39">
        <w:rPr>
          <w:rFonts w:ascii="PT Astra Serif" w:hAnsi="PT Astra Serif"/>
          <w:sz w:val="24"/>
          <w:szCs w:val="24"/>
        </w:rPr>
        <w:lastRenderedPageBreak/>
        <w:t>собеседования (бланк ответов №1 участника итогового собеседования)</w:t>
      </w:r>
      <w:r w:rsidR="000F6ADF" w:rsidRPr="00261C39">
        <w:rPr>
          <w:rFonts w:ascii="PT Astra Serif" w:hAnsi="PT Astra Serif"/>
          <w:sz w:val="24"/>
          <w:szCs w:val="24"/>
        </w:rPr>
        <w:t xml:space="preserve"> такого обучающегося в поле для внесения баллов за </w:t>
      </w:r>
      <w:r w:rsidRPr="00261C39">
        <w:rPr>
          <w:rFonts w:ascii="PT Astra Serif" w:hAnsi="PT Astra Serif"/>
          <w:sz w:val="24"/>
          <w:szCs w:val="24"/>
        </w:rPr>
        <w:t xml:space="preserve">задания (критерии) символ </w:t>
      </w:r>
      <w:r w:rsidR="000F6ADF" w:rsidRPr="00261C39">
        <w:rPr>
          <w:rFonts w:ascii="PT Astra Serif" w:hAnsi="PT Astra Serif"/>
          <w:sz w:val="24"/>
          <w:szCs w:val="24"/>
        </w:rPr>
        <w:t>«-» (прочерк)</w:t>
      </w:r>
      <w:r w:rsidRPr="00261C39">
        <w:rPr>
          <w:rFonts w:ascii="PT Astra Serif" w:hAnsi="PT Astra Serif"/>
          <w:sz w:val="24"/>
          <w:szCs w:val="24"/>
        </w:rPr>
        <w:t xml:space="preserve">. </w:t>
      </w:r>
    </w:p>
    <w:p w:rsidR="00BB07D5" w:rsidRPr="00261C39" w:rsidRDefault="004566A8" w:rsidP="00BB07D5">
      <w:pPr>
        <w:pBdr>
          <w:top w:val="single" w:sz="4" w:space="1" w:color="auto"/>
          <w:left w:val="single" w:sz="4" w:space="4" w:color="auto"/>
          <w:bottom w:val="single" w:sz="4" w:space="1" w:color="auto"/>
          <w:right w:val="single" w:sz="4" w:space="4" w:color="auto"/>
        </w:pBdr>
        <w:spacing w:line="360" w:lineRule="auto"/>
        <w:jc w:val="both"/>
        <w:rPr>
          <w:rFonts w:ascii="PT Astra Serif" w:hAnsi="PT Astra Serif"/>
          <w:sz w:val="24"/>
          <w:szCs w:val="24"/>
        </w:rPr>
      </w:pPr>
      <w:r w:rsidRPr="00261C39">
        <w:rPr>
          <w:rFonts w:ascii="PT Astra Serif" w:hAnsi="PT Astra Serif"/>
          <w:sz w:val="24"/>
          <w:szCs w:val="24"/>
        </w:rPr>
        <w:t>Прочерки не проставляются в поля, предназначенные для внесения баллов по критериям правильности речи.</w:t>
      </w:r>
    </w:p>
    <w:p w:rsidR="000270A3" w:rsidRPr="00261C39" w:rsidRDefault="000270A3" w:rsidP="00321B34">
      <w:pPr>
        <w:spacing w:line="360" w:lineRule="auto"/>
        <w:ind w:firstLine="710"/>
        <w:jc w:val="both"/>
        <w:rPr>
          <w:rFonts w:ascii="PT Astra Serif" w:hAnsi="PT Astra Serif"/>
          <w:sz w:val="24"/>
          <w:szCs w:val="24"/>
        </w:rPr>
      </w:pPr>
      <w:r w:rsidRPr="00261C39">
        <w:rPr>
          <w:rFonts w:ascii="PT Astra Serif" w:hAnsi="PT Astra Serif"/>
          <w:sz w:val="24"/>
          <w:szCs w:val="24"/>
        </w:rPr>
        <w:t>По окончании проведения итогового собеседования</w:t>
      </w:r>
      <w:r w:rsidR="00EC488A" w:rsidRPr="00261C39">
        <w:rPr>
          <w:rFonts w:ascii="PT Astra Serif" w:hAnsi="PT Astra Serif"/>
          <w:sz w:val="24"/>
          <w:szCs w:val="24"/>
        </w:rPr>
        <w:t xml:space="preserve"> (проверки работ участников итогового собеседования)</w:t>
      </w:r>
      <w:r w:rsidRPr="00261C39">
        <w:rPr>
          <w:rFonts w:ascii="PT Astra Serif" w:hAnsi="PT Astra Serif"/>
          <w:sz w:val="24"/>
          <w:szCs w:val="24"/>
        </w:rPr>
        <w:t xml:space="preserve"> пересчитывает протоколы эксперта по оцениванию ответов участников итогового собеседования, упаковывает их в конверт и в запечатанном виде передает экзаменатору-собеседнику.</w:t>
      </w:r>
    </w:p>
    <w:p w:rsidR="000270A3" w:rsidRPr="00261C39" w:rsidRDefault="000270A3" w:rsidP="00321B34">
      <w:pPr>
        <w:spacing w:line="360" w:lineRule="auto"/>
        <w:ind w:firstLine="710"/>
        <w:jc w:val="both"/>
        <w:rPr>
          <w:rFonts w:ascii="PT Astra Serif" w:hAnsi="PT Astra Serif"/>
          <w:b/>
          <w:sz w:val="24"/>
          <w:szCs w:val="24"/>
        </w:rPr>
      </w:pPr>
      <w:r w:rsidRPr="00261C39">
        <w:rPr>
          <w:rFonts w:ascii="PT Astra Serif" w:hAnsi="PT Astra Serif"/>
          <w:b/>
          <w:sz w:val="24"/>
          <w:szCs w:val="24"/>
        </w:rPr>
        <w:t>Эксперт не должен вмешиваться в беседу участника и экзаменатора-собеседника!</w:t>
      </w:r>
    </w:p>
    <w:p w:rsidR="000270A3" w:rsidRPr="00261C39" w:rsidRDefault="000270A3" w:rsidP="00321B34">
      <w:pPr>
        <w:spacing w:line="360" w:lineRule="auto"/>
        <w:ind w:firstLine="710"/>
        <w:jc w:val="both"/>
        <w:rPr>
          <w:rFonts w:ascii="PT Astra Serif" w:hAnsi="PT Astra Serif"/>
          <w:b/>
          <w:sz w:val="24"/>
          <w:szCs w:val="24"/>
        </w:rPr>
      </w:pPr>
      <w:r w:rsidRPr="00261C39">
        <w:rPr>
          <w:rFonts w:ascii="PT Astra Serif" w:hAnsi="PT Astra Serif"/>
          <w:b/>
          <w:sz w:val="24"/>
          <w:szCs w:val="24"/>
        </w:rPr>
        <w:t xml:space="preserve">Если эксперт находится в аудитории проведения итогового собеседования, его рабочее место рекомендуется определить в той части учебного кабинета, в которой участник итогового собеседования зрительно не сможет наблюдать (и, соответственно, отвлекаться) на процесс оценивания итогового собеседования. </w:t>
      </w:r>
    </w:p>
    <w:p w:rsidR="000270A3" w:rsidRPr="00261C39" w:rsidRDefault="000270A3" w:rsidP="00321B34">
      <w:pPr>
        <w:spacing w:line="360" w:lineRule="auto"/>
        <w:rPr>
          <w:rFonts w:ascii="PT Astra Serif" w:hAnsi="PT Astra Serif"/>
          <w:b/>
          <w:sz w:val="24"/>
          <w:szCs w:val="24"/>
        </w:rPr>
      </w:pPr>
      <w:r w:rsidRPr="00261C39">
        <w:rPr>
          <w:rFonts w:ascii="PT Astra Serif" w:hAnsi="PT Astra Serif"/>
          <w:b/>
          <w:sz w:val="24"/>
          <w:szCs w:val="24"/>
        </w:rPr>
        <w:br w:type="page"/>
      </w:r>
    </w:p>
    <w:p w:rsidR="000270A3" w:rsidRPr="00261C39" w:rsidRDefault="000270A3" w:rsidP="00744033">
      <w:pPr>
        <w:pStyle w:val="1"/>
        <w:spacing w:before="0" w:line="360" w:lineRule="auto"/>
        <w:jc w:val="right"/>
        <w:rPr>
          <w:rFonts w:ascii="PT Astra Serif" w:hAnsi="PT Astra Serif" w:cs="Times New Roman"/>
          <w:color w:val="auto"/>
          <w:szCs w:val="24"/>
        </w:rPr>
      </w:pPr>
      <w:bookmarkStart w:id="18" w:name="_Toc533867080"/>
      <w:r w:rsidRPr="00261C39">
        <w:rPr>
          <w:rFonts w:ascii="PT Astra Serif" w:hAnsi="PT Astra Serif" w:cs="Times New Roman"/>
          <w:color w:val="auto"/>
          <w:szCs w:val="24"/>
        </w:rPr>
        <w:lastRenderedPageBreak/>
        <w:t xml:space="preserve">Приложение 5. </w:t>
      </w:r>
    </w:p>
    <w:p w:rsidR="000270A3" w:rsidRPr="00261C39" w:rsidRDefault="000270A3" w:rsidP="00744033">
      <w:pPr>
        <w:pStyle w:val="1"/>
        <w:spacing w:before="120" w:after="120" w:line="360" w:lineRule="auto"/>
        <w:jc w:val="center"/>
        <w:rPr>
          <w:rFonts w:ascii="PT Astra Serif" w:hAnsi="PT Astra Serif" w:cs="Times New Roman"/>
          <w:color w:val="auto"/>
          <w:szCs w:val="24"/>
        </w:rPr>
      </w:pPr>
      <w:r w:rsidRPr="00261C39">
        <w:rPr>
          <w:rFonts w:ascii="PT Astra Serif" w:hAnsi="PT Astra Serif" w:cs="Times New Roman"/>
          <w:color w:val="auto"/>
          <w:szCs w:val="24"/>
        </w:rPr>
        <w:t>Инструкция для организатора проведения итогового собеседования</w:t>
      </w:r>
      <w:bookmarkEnd w:id="18"/>
    </w:p>
    <w:p w:rsidR="000270A3" w:rsidRPr="00261C39" w:rsidRDefault="000270A3" w:rsidP="00321B34">
      <w:pPr>
        <w:spacing w:line="360" w:lineRule="auto"/>
        <w:ind w:firstLine="710"/>
        <w:jc w:val="both"/>
        <w:rPr>
          <w:rFonts w:ascii="PT Astra Serif" w:hAnsi="PT Astra Serif"/>
          <w:b/>
          <w:sz w:val="24"/>
          <w:szCs w:val="24"/>
        </w:rPr>
      </w:pPr>
      <w:r w:rsidRPr="00261C39">
        <w:rPr>
          <w:rFonts w:ascii="PT Astra Serif" w:hAnsi="PT Astra Serif"/>
          <w:b/>
          <w:sz w:val="24"/>
          <w:szCs w:val="24"/>
        </w:rPr>
        <w:t>В день проведения итогового собеседования:</w:t>
      </w:r>
    </w:p>
    <w:p w:rsidR="002B2F89" w:rsidRPr="00261C39" w:rsidRDefault="004400DD" w:rsidP="00321B34">
      <w:pPr>
        <w:spacing w:line="360" w:lineRule="auto"/>
        <w:ind w:firstLine="710"/>
        <w:jc w:val="both"/>
        <w:rPr>
          <w:rFonts w:ascii="PT Astra Serif" w:hAnsi="PT Astra Serif"/>
          <w:sz w:val="24"/>
          <w:szCs w:val="24"/>
        </w:rPr>
      </w:pPr>
      <w:r w:rsidRPr="00261C39">
        <w:rPr>
          <w:rFonts w:ascii="PT Astra Serif" w:hAnsi="PT Astra Serif"/>
          <w:sz w:val="24"/>
          <w:szCs w:val="24"/>
        </w:rPr>
        <w:t>получить от ответственного организатора образовательной организации списки участников, распределенных в аудитории проведения итогового собеседования;</w:t>
      </w:r>
    </w:p>
    <w:p w:rsidR="000270A3" w:rsidRPr="00261C39" w:rsidRDefault="000270A3" w:rsidP="00321B34">
      <w:pPr>
        <w:spacing w:line="360" w:lineRule="auto"/>
        <w:ind w:firstLine="710"/>
        <w:jc w:val="both"/>
        <w:rPr>
          <w:rFonts w:ascii="PT Astra Serif" w:hAnsi="PT Astra Serif"/>
          <w:sz w:val="24"/>
          <w:szCs w:val="24"/>
        </w:rPr>
      </w:pPr>
      <w:r w:rsidRPr="00261C39">
        <w:rPr>
          <w:rFonts w:ascii="PT Astra Serif" w:hAnsi="PT Astra Serif"/>
          <w:sz w:val="24"/>
          <w:szCs w:val="24"/>
        </w:rPr>
        <w:t xml:space="preserve">приглашать в произвольном порядке участников итогового собеседования, находящихся в учебном кабинете образовательной организации (параллельно в классе может проводиться урок), из полученного списка, сопровождать участников в аудитории проведения итогового собеседования и по окончании итогового собеседования – в </w:t>
      </w:r>
      <w:r w:rsidR="008D6199" w:rsidRPr="00261C39">
        <w:rPr>
          <w:rFonts w:ascii="PT Astra Serif" w:hAnsi="PT Astra Serif"/>
          <w:sz w:val="24"/>
          <w:szCs w:val="24"/>
        </w:rPr>
        <w:t xml:space="preserve">другой </w:t>
      </w:r>
      <w:r w:rsidRPr="00261C39">
        <w:rPr>
          <w:rFonts w:ascii="PT Astra Serif" w:hAnsi="PT Astra Serif"/>
          <w:sz w:val="24"/>
          <w:szCs w:val="24"/>
        </w:rPr>
        <w:t>учебный кабинет</w:t>
      </w:r>
      <w:r w:rsidR="008D6199" w:rsidRPr="00261C39">
        <w:rPr>
          <w:rFonts w:ascii="PT Astra Serif" w:hAnsi="PT Astra Serif"/>
          <w:sz w:val="24"/>
          <w:szCs w:val="24"/>
        </w:rPr>
        <w:t xml:space="preserve"> (участники итогового собеседования, ожидающие своей очереди, не должны пересекаться с участниками, завершившими итоговое собеседование)</w:t>
      </w:r>
      <w:r w:rsidRPr="00261C39">
        <w:rPr>
          <w:rFonts w:ascii="PT Astra Serif" w:hAnsi="PT Astra Serif"/>
          <w:sz w:val="24"/>
          <w:szCs w:val="24"/>
        </w:rPr>
        <w:t>;</w:t>
      </w:r>
    </w:p>
    <w:p w:rsidR="000270A3" w:rsidRPr="00261C39" w:rsidRDefault="000270A3" w:rsidP="00321B34">
      <w:pPr>
        <w:spacing w:line="360" w:lineRule="auto"/>
        <w:ind w:firstLine="710"/>
        <w:jc w:val="both"/>
        <w:rPr>
          <w:rFonts w:ascii="PT Astra Serif" w:hAnsi="PT Astra Serif"/>
          <w:sz w:val="24"/>
          <w:szCs w:val="24"/>
        </w:rPr>
      </w:pPr>
      <w:r w:rsidRPr="00261C39">
        <w:rPr>
          <w:rFonts w:ascii="PT Astra Serif" w:hAnsi="PT Astra Serif"/>
          <w:sz w:val="24"/>
          <w:szCs w:val="24"/>
        </w:rPr>
        <w:t>информировать ответственного организатора образовательной организации об отсутствии участника итогового собеседования в образовательной организации;</w:t>
      </w:r>
    </w:p>
    <w:p w:rsidR="008E3DA4" w:rsidRPr="00261C39" w:rsidRDefault="000270A3" w:rsidP="005C26DE">
      <w:pPr>
        <w:spacing w:line="360" w:lineRule="auto"/>
        <w:ind w:firstLine="709"/>
        <w:jc w:val="both"/>
        <w:rPr>
          <w:rFonts w:ascii="PT Astra Serif" w:hAnsi="PT Astra Serif"/>
          <w:sz w:val="24"/>
          <w:szCs w:val="24"/>
        </w:rPr>
      </w:pPr>
      <w:r w:rsidRPr="00261C39">
        <w:rPr>
          <w:rFonts w:ascii="PT Astra Serif" w:hAnsi="PT Astra Serif"/>
          <w:sz w:val="24"/>
          <w:szCs w:val="24"/>
        </w:rPr>
        <w:t xml:space="preserve">обеспечивать соблюдение порядка иными обучающимися образовательной организации, не принимающими участия в итоговом собеседовании в случае если итоговое собеседование проводится во время учебного процесса </w:t>
      </w:r>
      <w:r w:rsidR="005C26DE" w:rsidRPr="00261C39">
        <w:rPr>
          <w:rFonts w:ascii="PT Astra Serif" w:hAnsi="PT Astra Serif"/>
          <w:sz w:val="24"/>
          <w:szCs w:val="24"/>
        </w:rPr>
        <w:t>в образовательной организации)</w:t>
      </w:r>
      <w:r w:rsidR="008E3DA4" w:rsidRPr="00261C39">
        <w:rPr>
          <w:rFonts w:ascii="PT Astra Serif" w:hAnsi="PT Astra Serif"/>
          <w:sz w:val="24"/>
          <w:szCs w:val="24"/>
        </w:rPr>
        <w:t>;</w:t>
      </w:r>
    </w:p>
    <w:p w:rsidR="000270A3" w:rsidRPr="00261C39" w:rsidRDefault="008E3DA4" w:rsidP="005C26DE">
      <w:pPr>
        <w:spacing w:line="360" w:lineRule="auto"/>
        <w:ind w:firstLine="709"/>
        <w:jc w:val="both"/>
        <w:rPr>
          <w:rFonts w:ascii="PT Astra Serif" w:hAnsi="PT Astra Serif"/>
          <w:sz w:val="24"/>
          <w:szCs w:val="24"/>
        </w:rPr>
      </w:pPr>
      <w:r w:rsidRPr="00261C39">
        <w:rPr>
          <w:rFonts w:ascii="PT Astra Serif" w:hAnsi="PT Astra Serif"/>
          <w:sz w:val="24"/>
          <w:szCs w:val="24"/>
        </w:rPr>
        <w:t>по завершении проведения итогового собеседования передать список участников итогового собеседования ответственному организатору образовательной организации</w:t>
      </w:r>
      <w:r w:rsidR="005C26DE" w:rsidRPr="00261C39">
        <w:rPr>
          <w:rFonts w:ascii="PT Astra Serif" w:hAnsi="PT Astra Serif"/>
          <w:sz w:val="24"/>
          <w:szCs w:val="24"/>
        </w:rPr>
        <w:t>.</w:t>
      </w:r>
      <w:r w:rsidR="000270A3" w:rsidRPr="00261C39">
        <w:rPr>
          <w:rFonts w:ascii="PT Astra Serif" w:hAnsi="PT Astra Serif"/>
          <w:b/>
          <w:sz w:val="24"/>
          <w:szCs w:val="24"/>
        </w:rPr>
        <w:br w:type="page"/>
      </w:r>
    </w:p>
    <w:p w:rsidR="00B42A9E" w:rsidRPr="00261C39" w:rsidRDefault="00B42A9E" w:rsidP="00B42A9E">
      <w:pPr>
        <w:pStyle w:val="1"/>
        <w:spacing w:before="0" w:line="360" w:lineRule="auto"/>
        <w:jc w:val="right"/>
        <w:rPr>
          <w:rFonts w:ascii="PT Astra Serif" w:hAnsi="PT Astra Serif" w:cs="Times New Roman"/>
          <w:color w:val="auto"/>
          <w:sz w:val="24"/>
          <w:szCs w:val="24"/>
        </w:rPr>
      </w:pPr>
      <w:bookmarkStart w:id="19" w:name="_Toc533867081"/>
      <w:r w:rsidRPr="00261C39">
        <w:rPr>
          <w:rFonts w:ascii="PT Astra Serif" w:hAnsi="PT Astra Serif" w:cs="Times New Roman"/>
          <w:color w:val="auto"/>
          <w:sz w:val="24"/>
          <w:szCs w:val="24"/>
        </w:rPr>
        <w:lastRenderedPageBreak/>
        <w:t>Приложение 6.</w:t>
      </w:r>
    </w:p>
    <w:p w:rsidR="000270A3" w:rsidRPr="00261C39" w:rsidRDefault="000270A3" w:rsidP="00B42A9E">
      <w:pPr>
        <w:pStyle w:val="1"/>
        <w:spacing w:before="120" w:after="120" w:line="360" w:lineRule="auto"/>
        <w:jc w:val="center"/>
        <w:rPr>
          <w:rFonts w:ascii="PT Astra Serif" w:hAnsi="PT Astra Serif" w:cs="Times New Roman"/>
          <w:color w:val="auto"/>
          <w:sz w:val="24"/>
          <w:szCs w:val="24"/>
        </w:rPr>
      </w:pPr>
      <w:r w:rsidRPr="00261C39">
        <w:rPr>
          <w:rFonts w:ascii="PT Astra Serif" w:hAnsi="PT Astra Serif" w:cs="Times New Roman"/>
          <w:color w:val="auto"/>
          <w:sz w:val="24"/>
          <w:szCs w:val="24"/>
        </w:rPr>
        <w:t>Критерии оценивания итогового собеседования по русскому языку</w:t>
      </w:r>
      <w:bookmarkEnd w:id="19"/>
    </w:p>
    <w:p w:rsidR="000270A3" w:rsidRPr="00261C39" w:rsidRDefault="000270A3" w:rsidP="00321B34">
      <w:pPr>
        <w:spacing w:line="360" w:lineRule="auto"/>
        <w:rPr>
          <w:rFonts w:ascii="PT Astra Serif" w:hAnsi="PT Astra Serif"/>
          <w:b/>
          <w:sz w:val="24"/>
          <w:szCs w:val="24"/>
        </w:rPr>
      </w:pPr>
      <w:r w:rsidRPr="00261C39">
        <w:rPr>
          <w:rFonts w:ascii="PT Astra Serif" w:hAnsi="PT Astra Serif"/>
          <w:b/>
          <w:sz w:val="24"/>
          <w:szCs w:val="24"/>
        </w:rPr>
        <w:t>Задание 1.</w:t>
      </w:r>
      <w:r w:rsidRPr="00261C39">
        <w:rPr>
          <w:rFonts w:ascii="PT Astra Serif" w:hAnsi="PT Astra Serif"/>
          <w:sz w:val="24"/>
          <w:szCs w:val="24"/>
        </w:rPr>
        <w:t xml:space="preserve"> </w:t>
      </w:r>
      <w:r w:rsidRPr="00261C39">
        <w:rPr>
          <w:rFonts w:ascii="PT Astra Serif" w:hAnsi="PT Astra Serif"/>
          <w:b/>
          <w:sz w:val="24"/>
          <w:szCs w:val="24"/>
        </w:rPr>
        <w:t xml:space="preserve">Чтение текста вслух </w:t>
      </w:r>
    </w:p>
    <w:p w:rsidR="000270A3" w:rsidRPr="00261C39" w:rsidRDefault="000270A3" w:rsidP="00B42A9E">
      <w:pPr>
        <w:tabs>
          <w:tab w:val="left" w:pos="7088"/>
        </w:tabs>
        <w:spacing w:line="360" w:lineRule="auto"/>
        <w:ind w:right="849"/>
        <w:jc w:val="right"/>
        <w:rPr>
          <w:rFonts w:ascii="PT Astra Serif" w:hAnsi="PT Astra Serif"/>
          <w:i/>
          <w:sz w:val="24"/>
          <w:szCs w:val="24"/>
        </w:rPr>
      </w:pPr>
      <w:r w:rsidRPr="00261C39">
        <w:rPr>
          <w:rFonts w:ascii="PT Astra Serif" w:hAnsi="PT Astra Serif"/>
          <w:i/>
          <w:sz w:val="24"/>
          <w:szCs w:val="24"/>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287"/>
        <w:gridCol w:w="1076"/>
      </w:tblGrid>
      <w:tr w:rsidR="000270A3" w:rsidRPr="00261C39" w:rsidTr="00D43E9D">
        <w:trPr>
          <w:cantSplit/>
        </w:trPr>
        <w:tc>
          <w:tcPr>
            <w:tcW w:w="8280" w:type="dxa"/>
            <w:gridSpan w:val="2"/>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b/>
                <w:sz w:val="24"/>
                <w:szCs w:val="24"/>
              </w:rPr>
              <w:t>Критерии оценивания чтения вслух</w:t>
            </w:r>
          </w:p>
        </w:tc>
        <w:tc>
          <w:tcPr>
            <w:tcW w:w="1076"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Баллы</w:t>
            </w:r>
          </w:p>
        </w:tc>
      </w:tr>
      <w:tr w:rsidR="000270A3" w:rsidRPr="00261C39" w:rsidTr="00B42A9E">
        <w:trPr>
          <w:cantSplit/>
          <w:trHeight w:val="20"/>
        </w:trPr>
        <w:tc>
          <w:tcPr>
            <w:tcW w:w="993"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ИЧ</w:t>
            </w:r>
          </w:p>
        </w:tc>
        <w:tc>
          <w:tcPr>
            <w:tcW w:w="728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b/>
                <w:sz w:val="24"/>
                <w:szCs w:val="24"/>
              </w:rPr>
              <w:t>Интонация</w:t>
            </w:r>
          </w:p>
        </w:tc>
        <w:tc>
          <w:tcPr>
            <w:tcW w:w="1076"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p>
        </w:tc>
      </w:tr>
      <w:tr w:rsidR="000270A3" w:rsidRPr="00261C39" w:rsidTr="00D43E9D">
        <w:trPr>
          <w:cantSplit/>
        </w:trPr>
        <w:tc>
          <w:tcPr>
            <w:tcW w:w="993" w:type="dxa"/>
            <w:vMerge w:val="restart"/>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p>
        </w:tc>
        <w:tc>
          <w:tcPr>
            <w:tcW w:w="7287"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Интонация соответствует пунктуационному оформлению текста</w:t>
            </w:r>
          </w:p>
        </w:tc>
        <w:tc>
          <w:tcPr>
            <w:tcW w:w="1076"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1</w:t>
            </w:r>
          </w:p>
        </w:tc>
      </w:tr>
      <w:tr w:rsidR="000270A3" w:rsidRPr="00261C39" w:rsidTr="00B42A9E">
        <w:trPr>
          <w:cantSplit/>
          <w:trHeight w:val="272"/>
        </w:trPr>
        <w:tc>
          <w:tcPr>
            <w:tcW w:w="993" w:type="dxa"/>
            <w:vMerge/>
          </w:tcPr>
          <w:p w:rsidR="000270A3" w:rsidRPr="00261C39" w:rsidRDefault="000270A3" w:rsidP="007B723F">
            <w:pPr>
              <w:pStyle w:val="a6"/>
              <w:tabs>
                <w:tab w:val="center" w:pos="4677"/>
                <w:tab w:val="right" w:pos="9355"/>
              </w:tabs>
              <w:ind w:left="0"/>
              <w:jc w:val="both"/>
              <w:rPr>
                <w:rFonts w:ascii="PT Astra Serif" w:hAnsi="PT Astra Serif"/>
                <w:b/>
                <w:sz w:val="24"/>
                <w:szCs w:val="24"/>
              </w:rPr>
            </w:pPr>
          </w:p>
        </w:tc>
        <w:tc>
          <w:tcPr>
            <w:tcW w:w="7287" w:type="dxa"/>
          </w:tcPr>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sz w:val="24"/>
                <w:szCs w:val="24"/>
              </w:rPr>
              <w:t>Интонация не соответствует пунктуационному оформлению текста</w:t>
            </w:r>
          </w:p>
        </w:tc>
        <w:tc>
          <w:tcPr>
            <w:tcW w:w="1076"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0</w:t>
            </w:r>
          </w:p>
        </w:tc>
      </w:tr>
      <w:tr w:rsidR="000270A3" w:rsidRPr="00261C39" w:rsidTr="00B42A9E">
        <w:trPr>
          <w:cantSplit/>
          <w:trHeight w:val="233"/>
        </w:trPr>
        <w:tc>
          <w:tcPr>
            <w:tcW w:w="993"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ТЧ</w:t>
            </w:r>
          </w:p>
        </w:tc>
        <w:tc>
          <w:tcPr>
            <w:tcW w:w="728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b/>
                <w:sz w:val="24"/>
                <w:szCs w:val="24"/>
              </w:rPr>
              <w:t>Темп чтения</w:t>
            </w:r>
          </w:p>
        </w:tc>
        <w:tc>
          <w:tcPr>
            <w:tcW w:w="1076"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p>
        </w:tc>
      </w:tr>
      <w:tr w:rsidR="000270A3" w:rsidRPr="00261C39" w:rsidTr="00B42A9E">
        <w:trPr>
          <w:cantSplit/>
          <w:trHeight w:val="84"/>
        </w:trPr>
        <w:tc>
          <w:tcPr>
            <w:tcW w:w="993" w:type="dxa"/>
            <w:vMerge w:val="restart"/>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p>
        </w:tc>
        <w:tc>
          <w:tcPr>
            <w:tcW w:w="7287"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Темп чтения соответствует коммуникативной задаче</w:t>
            </w:r>
          </w:p>
        </w:tc>
        <w:tc>
          <w:tcPr>
            <w:tcW w:w="1076"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1</w:t>
            </w:r>
          </w:p>
        </w:tc>
      </w:tr>
      <w:tr w:rsidR="000270A3" w:rsidRPr="00261C39" w:rsidTr="00D43E9D">
        <w:trPr>
          <w:cantSplit/>
        </w:trPr>
        <w:tc>
          <w:tcPr>
            <w:tcW w:w="993" w:type="dxa"/>
            <w:vMerge/>
          </w:tcPr>
          <w:p w:rsidR="000270A3" w:rsidRPr="00261C39" w:rsidRDefault="000270A3" w:rsidP="007B723F">
            <w:pPr>
              <w:pStyle w:val="a6"/>
              <w:tabs>
                <w:tab w:val="center" w:pos="4677"/>
                <w:tab w:val="right" w:pos="9355"/>
              </w:tabs>
              <w:ind w:left="0"/>
              <w:jc w:val="both"/>
              <w:rPr>
                <w:rFonts w:ascii="PT Astra Serif" w:hAnsi="PT Astra Serif"/>
                <w:b/>
                <w:sz w:val="24"/>
                <w:szCs w:val="24"/>
              </w:rPr>
            </w:pPr>
          </w:p>
        </w:tc>
        <w:tc>
          <w:tcPr>
            <w:tcW w:w="7287"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Темп чтения не соответствует коммуникативной задаче</w:t>
            </w:r>
          </w:p>
        </w:tc>
        <w:tc>
          <w:tcPr>
            <w:tcW w:w="1076"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0</w:t>
            </w:r>
          </w:p>
        </w:tc>
      </w:tr>
      <w:tr w:rsidR="000270A3" w:rsidRPr="00261C39" w:rsidTr="00D43E9D">
        <w:trPr>
          <w:cantSplit/>
        </w:trPr>
        <w:tc>
          <w:tcPr>
            <w:tcW w:w="8280" w:type="dxa"/>
            <w:gridSpan w:val="2"/>
          </w:tcPr>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 xml:space="preserve">Максимальное количество баллов </w:t>
            </w:r>
          </w:p>
        </w:tc>
        <w:tc>
          <w:tcPr>
            <w:tcW w:w="1076"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2</w:t>
            </w:r>
          </w:p>
        </w:tc>
      </w:tr>
    </w:tbl>
    <w:p w:rsidR="000270A3" w:rsidRPr="00261C39" w:rsidRDefault="000270A3" w:rsidP="00321B34">
      <w:pPr>
        <w:pStyle w:val="a6"/>
        <w:spacing w:line="360" w:lineRule="auto"/>
        <w:ind w:left="0" w:firstLine="567"/>
        <w:jc w:val="both"/>
        <w:rPr>
          <w:rFonts w:ascii="PT Astra Serif" w:hAnsi="PT Astra Serif"/>
          <w:sz w:val="24"/>
          <w:szCs w:val="24"/>
        </w:rPr>
      </w:pPr>
    </w:p>
    <w:p w:rsidR="000270A3" w:rsidRPr="00261C39" w:rsidRDefault="000270A3" w:rsidP="00321B34">
      <w:pPr>
        <w:pStyle w:val="ad"/>
        <w:spacing w:before="0" w:beforeAutospacing="0" w:after="0" w:afterAutospacing="0" w:line="360" w:lineRule="auto"/>
        <w:jc w:val="both"/>
        <w:rPr>
          <w:rFonts w:ascii="PT Astra Serif" w:hAnsi="PT Astra Serif"/>
          <w:b/>
        </w:rPr>
      </w:pPr>
      <w:r w:rsidRPr="00261C39">
        <w:rPr>
          <w:rFonts w:ascii="PT Astra Serif" w:hAnsi="PT Astra Serif"/>
          <w:b/>
        </w:rPr>
        <w:t>Задание 2</w:t>
      </w:r>
      <w:r w:rsidRPr="00261C39">
        <w:rPr>
          <w:rFonts w:ascii="PT Astra Serif" w:hAnsi="PT Astra Serif"/>
        </w:rPr>
        <w:t xml:space="preserve">. </w:t>
      </w:r>
      <w:r w:rsidR="00F42DFA" w:rsidRPr="00261C39">
        <w:rPr>
          <w:rFonts w:ascii="PT Astra Serif" w:hAnsi="PT Astra Serif"/>
          <w:b/>
        </w:rPr>
        <w:t>Подробный п</w:t>
      </w:r>
      <w:r w:rsidRPr="00261C39">
        <w:rPr>
          <w:rFonts w:ascii="PT Astra Serif" w:hAnsi="PT Astra Serif"/>
          <w:b/>
        </w:rPr>
        <w:t>ересказ текста с включением приведённого высказывания</w:t>
      </w:r>
    </w:p>
    <w:p w:rsidR="000270A3" w:rsidRPr="00261C39" w:rsidRDefault="000270A3" w:rsidP="00321B34">
      <w:pPr>
        <w:pStyle w:val="a6"/>
        <w:tabs>
          <w:tab w:val="left" w:pos="7088"/>
        </w:tabs>
        <w:spacing w:line="360" w:lineRule="auto"/>
        <w:ind w:left="0" w:right="849" w:firstLine="567"/>
        <w:jc w:val="right"/>
        <w:rPr>
          <w:rFonts w:ascii="PT Astra Serif" w:hAnsi="PT Astra Serif"/>
          <w:i/>
          <w:sz w:val="24"/>
          <w:szCs w:val="24"/>
        </w:rPr>
      </w:pPr>
      <w:r w:rsidRPr="00261C39">
        <w:rPr>
          <w:rFonts w:ascii="PT Astra Serif" w:hAnsi="PT Astra Serif"/>
          <w:i/>
          <w:sz w:val="24"/>
          <w:szCs w:val="24"/>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020"/>
        <w:gridCol w:w="1077"/>
      </w:tblGrid>
      <w:tr w:rsidR="007B723F" w:rsidRPr="00261C39" w:rsidTr="00D43E9D">
        <w:trPr>
          <w:cantSplit/>
        </w:trPr>
        <w:tc>
          <w:tcPr>
            <w:tcW w:w="1260" w:type="dxa"/>
          </w:tcPr>
          <w:p w:rsidR="007B723F" w:rsidRPr="00261C39" w:rsidRDefault="007B723F" w:rsidP="007B723F">
            <w:pPr>
              <w:pStyle w:val="a6"/>
              <w:tabs>
                <w:tab w:val="center" w:pos="4677"/>
                <w:tab w:val="right" w:pos="9355"/>
              </w:tabs>
              <w:ind w:left="0"/>
              <w:jc w:val="center"/>
              <w:rPr>
                <w:rFonts w:ascii="PT Astra Serif" w:hAnsi="PT Astra Serif"/>
                <w:b/>
                <w:sz w:val="26"/>
                <w:szCs w:val="26"/>
              </w:rPr>
            </w:pPr>
            <w:r w:rsidRPr="00261C39">
              <w:rPr>
                <w:rFonts w:ascii="PT Astra Serif" w:hAnsi="PT Astra Serif"/>
                <w:b/>
                <w:sz w:val="26"/>
                <w:szCs w:val="26"/>
              </w:rPr>
              <w:t>№</w:t>
            </w:r>
          </w:p>
        </w:tc>
        <w:tc>
          <w:tcPr>
            <w:tcW w:w="7020" w:type="dxa"/>
          </w:tcPr>
          <w:p w:rsidR="007B723F" w:rsidRPr="00261C39" w:rsidRDefault="007B723F" w:rsidP="007B723F">
            <w:pPr>
              <w:pStyle w:val="a6"/>
              <w:tabs>
                <w:tab w:val="center" w:pos="4677"/>
                <w:tab w:val="right" w:pos="9355"/>
              </w:tabs>
              <w:ind w:left="0"/>
              <w:jc w:val="center"/>
              <w:rPr>
                <w:rFonts w:ascii="PT Astra Serif" w:hAnsi="PT Astra Serif"/>
                <w:b/>
                <w:sz w:val="26"/>
                <w:szCs w:val="26"/>
              </w:rPr>
            </w:pPr>
            <w:r w:rsidRPr="00261C39">
              <w:rPr>
                <w:rFonts w:ascii="PT Astra Serif" w:hAnsi="PT Astra Serif"/>
                <w:b/>
                <w:sz w:val="26"/>
                <w:szCs w:val="26"/>
              </w:rPr>
              <w:t>Критерии оценивания подробного* пересказа текста</w:t>
            </w:r>
            <w:r w:rsidRPr="00261C39">
              <w:rPr>
                <w:rFonts w:ascii="PT Astra Serif" w:hAnsi="PT Astra Serif"/>
                <w:b/>
                <w:sz w:val="26"/>
                <w:szCs w:val="26"/>
              </w:rPr>
              <w:br/>
              <w:t xml:space="preserve"> с включением приведённого высказывания</w:t>
            </w:r>
          </w:p>
        </w:tc>
        <w:tc>
          <w:tcPr>
            <w:tcW w:w="1077" w:type="dxa"/>
          </w:tcPr>
          <w:p w:rsidR="007B723F" w:rsidRPr="00261C39" w:rsidRDefault="007B723F" w:rsidP="007B723F">
            <w:pPr>
              <w:pStyle w:val="a6"/>
              <w:tabs>
                <w:tab w:val="center" w:pos="4677"/>
                <w:tab w:val="right" w:pos="9355"/>
              </w:tabs>
              <w:ind w:left="0"/>
              <w:jc w:val="center"/>
              <w:rPr>
                <w:rFonts w:ascii="PT Astra Serif" w:hAnsi="PT Astra Serif"/>
                <w:b/>
                <w:sz w:val="26"/>
                <w:szCs w:val="26"/>
              </w:rPr>
            </w:pPr>
            <w:r w:rsidRPr="00261C39">
              <w:rPr>
                <w:rFonts w:ascii="PT Astra Serif" w:hAnsi="PT Astra Serif"/>
                <w:b/>
                <w:sz w:val="26"/>
                <w:szCs w:val="26"/>
              </w:rPr>
              <w:t>Баллы</w:t>
            </w:r>
          </w:p>
        </w:tc>
      </w:tr>
      <w:tr w:rsidR="000270A3" w:rsidRPr="00261C39" w:rsidTr="00B42A9E">
        <w:trPr>
          <w:cantSplit/>
          <w:trHeight w:val="269"/>
        </w:trPr>
        <w:tc>
          <w:tcPr>
            <w:tcW w:w="1260"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П1</w:t>
            </w:r>
          </w:p>
        </w:tc>
        <w:tc>
          <w:tcPr>
            <w:tcW w:w="7020"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b/>
                <w:sz w:val="24"/>
                <w:szCs w:val="24"/>
              </w:rPr>
              <w:t>Сохранение при пересказе микротем текста</w:t>
            </w:r>
          </w:p>
        </w:tc>
        <w:tc>
          <w:tcPr>
            <w:tcW w:w="1077" w:type="dxa"/>
          </w:tcPr>
          <w:p w:rsidR="000270A3" w:rsidRPr="00261C39" w:rsidRDefault="000270A3" w:rsidP="007B723F">
            <w:pPr>
              <w:pStyle w:val="a6"/>
              <w:tabs>
                <w:tab w:val="center" w:pos="4677"/>
                <w:tab w:val="right" w:pos="9355"/>
              </w:tabs>
              <w:ind w:left="0"/>
              <w:jc w:val="both"/>
              <w:rPr>
                <w:rFonts w:ascii="PT Astra Serif" w:hAnsi="PT Astra Serif"/>
                <w:b/>
                <w:sz w:val="24"/>
                <w:szCs w:val="24"/>
              </w:rPr>
            </w:pPr>
          </w:p>
        </w:tc>
      </w:tr>
      <w:tr w:rsidR="000270A3" w:rsidRPr="00261C39" w:rsidTr="00B42A9E">
        <w:trPr>
          <w:cantSplit/>
          <w:trHeight w:val="56"/>
        </w:trPr>
        <w:tc>
          <w:tcPr>
            <w:tcW w:w="1260" w:type="dxa"/>
            <w:vMerge w:val="restart"/>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p>
        </w:tc>
        <w:tc>
          <w:tcPr>
            <w:tcW w:w="7020"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Все основные микротемы исходного текста сохранены</w:t>
            </w:r>
          </w:p>
        </w:tc>
        <w:tc>
          <w:tcPr>
            <w:tcW w:w="1077" w:type="dxa"/>
          </w:tcPr>
          <w:p w:rsidR="000270A3" w:rsidRPr="00261C39" w:rsidRDefault="007B723F"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2</w:t>
            </w:r>
          </w:p>
        </w:tc>
      </w:tr>
      <w:tr w:rsidR="007B723F" w:rsidRPr="00261C39" w:rsidTr="00D43E9D">
        <w:trPr>
          <w:cantSplit/>
          <w:trHeight w:val="358"/>
        </w:trPr>
        <w:tc>
          <w:tcPr>
            <w:tcW w:w="1260" w:type="dxa"/>
            <w:vMerge/>
          </w:tcPr>
          <w:p w:rsidR="007B723F" w:rsidRPr="00261C39" w:rsidRDefault="007B723F" w:rsidP="007B723F">
            <w:pPr>
              <w:pStyle w:val="a6"/>
              <w:tabs>
                <w:tab w:val="center" w:pos="4677"/>
                <w:tab w:val="right" w:pos="9355"/>
              </w:tabs>
              <w:ind w:left="0"/>
              <w:jc w:val="both"/>
              <w:rPr>
                <w:rFonts w:ascii="PT Astra Serif" w:hAnsi="PT Astra Serif"/>
                <w:b/>
                <w:sz w:val="24"/>
                <w:szCs w:val="24"/>
              </w:rPr>
            </w:pPr>
          </w:p>
        </w:tc>
        <w:tc>
          <w:tcPr>
            <w:tcW w:w="7020" w:type="dxa"/>
          </w:tcPr>
          <w:p w:rsidR="007B723F" w:rsidRPr="00261C39" w:rsidRDefault="007B723F" w:rsidP="007B723F">
            <w:pPr>
              <w:pStyle w:val="a6"/>
              <w:tabs>
                <w:tab w:val="center" w:pos="4677"/>
                <w:tab w:val="right" w:pos="9355"/>
              </w:tabs>
              <w:ind w:left="0"/>
              <w:jc w:val="both"/>
              <w:rPr>
                <w:rFonts w:ascii="PT Astra Serif" w:hAnsi="PT Astra Serif"/>
                <w:sz w:val="26"/>
                <w:szCs w:val="26"/>
              </w:rPr>
            </w:pPr>
            <w:r w:rsidRPr="00261C39">
              <w:rPr>
                <w:rFonts w:ascii="PT Astra Serif" w:hAnsi="PT Astra Serif"/>
                <w:sz w:val="26"/>
                <w:szCs w:val="26"/>
              </w:rPr>
              <w:t>Упущена или добавлена одна микротема</w:t>
            </w:r>
          </w:p>
        </w:tc>
        <w:tc>
          <w:tcPr>
            <w:tcW w:w="1077" w:type="dxa"/>
          </w:tcPr>
          <w:p w:rsidR="007B723F" w:rsidRPr="00261C39" w:rsidRDefault="007B723F" w:rsidP="007B723F">
            <w:pPr>
              <w:pStyle w:val="a6"/>
              <w:tabs>
                <w:tab w:val="center" w:pos="4677"/>
                <w:tab w:val="right" w:pos="9355"/>
              </w:tabs>
              <w:ind w:left="0"/>
              <w:jc w:val="center"/>
              <w:rPr>
                <w:rFonts w:ascii="PT Astra Serif" w:hAnsi="PT Astra Serif"/>
                <w:sz w:val="26"/>
                <w:szCs w:val="26"/>
              </w:rPr>
            </w:pPr>
            <w:r w:rsidRPr="00261C39">
              <w:rPr>
                <w:rFonts w:ascii="PT Astra Serif" w:hAnsi="PT Astra Serif"/>
                <w:sz w:val="26"/>
                <w:szCs w:val="26"/>
              </w:rPr>
              <w:t>1</w:t>
            </w:r>
          </w:p>
        </w:tc>
      </w:tr>
      <w:tr w:rsidR="007B723F" w:rsidRPr="00261C39" w:rsidTr="00D43E9D">
        <w:trPr>
          <w:cantSplit/>
          <w:trHeight w:val="358"/>
        </w:trPr>
        <w:tc>
          <w:tcPr>
            <w:tcW w:w="1260" w:type="dxa"/>
            <w:vMerge/>
          </w:tcPr>
          <w:p w:rsidR="007B723F" w:rsidRPr="00261C39" w:rsidRDefault="007B723F" w:rsidP="007B723F">
            <w:pPr>
              <w:pStyle w:val="a6"/>
              <w:tabs>
                <w:tab w:val="center" w:pos="4677"/>
                <w:tab w:val="right" w:pos="9355"/>
              </w:tabs>
              <w:ind w:left="0"/>
              <w:jc w:val="both"/>
              <w:rPr>
                <w:rFonts w:ascii="PT Astra Serif" w:hAnsi="PT Astra Serif"/>
                <w:b/>
                <w:sz w:val="24"/>
                <w:szCs w:val="24"/>
              </w:rPr>
            </w:pPr>
          </w:p>
        </w:tc>
        <w:tc>
          <w:tcPr>
            <w:tcW w:w="7020" w:type="dxa"/>
          </w:tcPr>
          <w:p w:rsidR="007B723F" w:rsidRPr="00261C39" w:rsidRDefault="007B723F"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Упущены или добавлены две или более микротем</w:t>
            </w:r>
          </w:p>
        </w:tc>
        <w:tc>
          <w:tcPr>
            <w:tcW w:w="1077" w:type="dxa"/>
          </w:tcPr>
          <w:p w:rsidR="007B723F" w:rsidRPr="00261C39" w:rsidRDefault="007B723F"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0</w:t>
            </w:r>
          </w:p>
        </w:tc>
      </w:tr>
      <w:tr w:rsidR="007B723F" w:rsidRPr="00261C39" w:rsidTr="00D43E9D">
        <w:trPr>
          <w:cantSplit/>
          <w:trHeight w:val="358"/>
        </w:trPr>
        <w:tc>
          <w:tcPr>
            <w:tcW w:w="1260" w:type="dxa"/>
          </w:tcPr>
          <w:p w:rsidR="007B723F" w:rsidRPr="00261C39" w:rsidRDefault="007B723F"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П2</w:t>
            </w:r>
          </w:p>
        </w:tc>
        <w:tc>
          <w:tcPr>
            <w:tcW w:w="7020" w:type="dxa"/>
          </w:tcPr>
          <w:p w:rsidR="007B723F" w:rsidRPr="00261C39" w:rsidRDefault="007B723F"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b/>
                <w:sz w:val="24"/>
                <w:szCs w:val="24"/>
              </w:rPr>
              <w:t>Соблюдение фактологической точности при пересказе</w:t>
            </w:r>
          </w:p>
        </w:tc>
        <w:tc>
          <w:tcPr>
            <w:tcW w:w="1077" w:type="dxa"/>
          </w:tcPr>
          <w:p w:rsidR="007B723F" w:rsidRPr="00261C39" w:rsidRDefault="007B723F" w:rsidP="007B723F">
            <w:pPr>
              <w:pStyle w:val="a6"/>
              <w:tabs>
                <w:tab w:val="center" w:pos="4677"/>
                <w:tab w:val="right" w:pos="9355"/>
              </w:tabs>
              <w:ind w:left="0"/>
              <w:jc w:val="center"/>
              <w:rPr>
                <w:rFonts w:ascii="PT Astra Serif" w:hAnsi="PT Astra Serif"/>
                <w:sz w:val="24"/>
                <w:szCs w:val="24"/>
              </w:rPr>
            </w:pPr>
          </w:p>
        </w:tc>
      </w:tr>
      <w:tr w:rsidR="007B723F" w:rsidRPr="00261C39" w:rsidTr="00D43E9D">
        <w:trPr>
          <w:cantSplit/>
          <w:trHeight w:val="358"/>
        </w:trPr>
        <w:tc>
          <w:tcPr>
            <w:tcW w:w="1260" w:type="dxa"/>
            <w:vMerge w:val="restart"/>
          </w:tcPr>
          <w:p w:rsidR="007B723F" w:rsidRPr="00261C39" w:rsidRDefault="007B723F" w:rsidP="007B723F">
            <w:pPr>
              <w:pStyle w:val="a6"/>
              <w:tabs>
                <w:tab w:val="center" w:pos="4677"/>
                <w:tab w:val="right" w:pos="9355"/>
              </w:tabs>
              <w:ind w:left="0"/>
              <w:jc w:val="both"/>
              <w:rPr>
                <w:rFonts w:ascii="PT Astra Serif" w:hAnsi="PT Astra Serif"/>
                <w:b/>
                <w:sz w:val="24"/>
                <w:szCs w:val="24"/>
              </w:rPr>
            </w:pPr>
          </w:p>
        </w:tc>
        <w:tc>
          <w:tcPr>
            <w:tcW w:w="7020" w:type="dxa"/>
          </w:tcPr>
          <w:p w:rsidR="007B723F" w:rsidRPr="00261C39" w:rsidRDefault="007B723F"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Фактических ошибок, связанных с пониманием текста, нет</w:t>
            </w:r>
          </w:p>
        </w:tc>
        <w:tc>
          <w:tcPr>
            <w:tcW w:w="1077" w:type="dxa"/>
          </w:tcPr>
          <w:p w:rsidR="007B723F" w:rsidRPr="00261C39" w:rsidRDefault="007B723F"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1</w:t>
            </w:r>
          </w:p>
        </w:tc>
      </w:tr>
      <w:tr w:rsidR="007B723F" w:rsidRPr="00261C39" w:rsidTr="00D43E9D">
        <w:trPr>
          <w:cantSplit/>
          <w:trHeight w:val="358"/>
        </w:trPr>
        <w:tc>
          <w:tcPr>
            <w:tcW w:w="1260" w:type="dxa"/>
            <w:vMerge/>
          </w:tcPr>
          <w:p w:rsidR="007B723F" w:rsidRPr="00261C39" w:rsidRDefault="007B723F" w:rsidP="007B723F">
            <w:pPr>
              <w:pStyle w:val="a6"/>
              <w:tabs>
                <w:tab w:val="center" w:pos="4677"/>
                <w:tab w:val="right" w:pos="9355"/>
              </w:tabs>
              <w:ind w:left="0"/>
              <w:jc w:val="both"/>
              <w:rPr>
                <w:rFonts w:ascii="PT Astra Serif" w:hAnsi="PT Astra Serif"/>
                <w:b/>
                <w:sz w:val="24"/>
                <w:szCs w:val="24"/>
              </w:rPr>
            </w:pPr>
          </w:p>
        </w:tc>
        <w:tc>
          <w:tcPr>
            <w:tcW w:w="7020" w:type="dxa"/>
          </w:tcPr>
          <w:p w:rsidR="007B723F" w:rsidRPr="00261C39" w:rsidRDefault="007B723F"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Допущены фактические ошибки (одна и более)</w:t>
            </w:r>
          </w:p>
        </w:tc>
        <w:tc>
          <w:tcPr>
            <w:tcW w:w="1077" w:type="dxa"/>
          </w:tcPr>
          <w:p w:rsidR="007B723F" w:rsidRPr="00261C39" w:rsidRDefault="007B723F"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0</w:t>
            </w:r>
          </w:p>
        </w:tc>
      </w:tr>
      <w:tr w:rsidR="007B723F" w:rsidRPr="00261C39" w:rsidTr="00D43E9D">
        <w:trPr>
          <w:cantSplit/>
          <w:trHeight w:val="411"/>
        </w:trPr>
        <w:tc>
          <w:tcPr>
            <w:tcW w:w="1260" w:type="dxa"/>
          </w:tcPr>
          <w:p w:rsidR="007B723F" w:rsidRPr="00261C39" w:rsidRDefault="007B723F"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П3</w:t>
            </w:r>
          </w:p>
        </w:tc>
        <w:tc>
          <w:tcPr>
            <w:tcW w:w="7020" w:type="dxa"/>
          </w:tcPr>
          <w:p w:rsidR="007B723F" w:rsidRPr="00261C39" w:rsidRDefault="007B723F"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b/>
                <w:sz w:val="24"/>
                <w:szCs w:val="24"/>
              </w:rPr>
              <w:t>Работа с высказыванием</w:t>
            </w:r>
          </w:p>
        </w:tc>
        <w:tc>
          <w:tcPr>
            <w:tcW w:w="1077" w:type="dxa"/>
          </w:tcPr>
          <w:p w:rsidR="007B723F" w:rsidRPr="00261C39" w:rsidRDefault="007B723F" w:rsidP="007B723F">
            <w:pPr>
              <w:pStyle w:val="a6"/>
              <w:tabs>
                <w:tab w:val="center" w:pos="4677"/>
                <w:tab w:val="right" w:pos="9355"/>
              </w:tabs>
              <w:ind w:left="0"/>
              <w:jc w:val="center"/>
              <w:rPr>
                <w:rFonts w:ascii="PT Astra Serif" w:hAnsi="PT Astra Serif"/>
                <w:sz w:val="24"/>
                <w:szCs w:val="24"/>
              </w:rPr>
            </w:pPr>
          </w:p>
        </w:tc>
      </w:tr>
      <w:tr w:rsidR="007B723F" w:rsidRPr="00261C39" w:rsidTr="00D43E9D">
        <w:trPr>
          <w:cantSplit/>
          <w:trHeight w:val="352"/>
        </w:trPr>
        <w:tc>
          <w:tcPr>
            <w:tcW w:w="1260" w:type="dxa"/>
            <w:vMerge w:val="restart"/>
          </w:tcPr>
          <w:p w:rsidR="007B723F" w:rsidRPr="00261C39" w:rsidRDefault="007B723F" w:rsidP="007B723F">
            <w:pPr>
              <w:pStyle w:val="a6"/>
              <w:tabs>
                <w:tab w:val="center" w:pos="4677"/>
                <w:tab w:val="right" w:pos="9355"/>
              </w:tabs>
              <w:ind w:left="0"/>
              <w:jc w:val="center"/>
              <w:rPr>
                <w:rFonts w:ascii="PT Astra Serif" w:hAnsi="PT Astra Serif"/>
                <w:b/>
                <w:sz w:val="24"/>
                <w:szCs w:val="24"/>
              </w:rPr>
            </w:pPr>
          </w:p>
          <w:p w:rsidR="007B723F" w:rsidRPr="00261C39" w:rsidRDefault="007B723F" w:rsidP="007B723F">
            <w:pPr>
              <w:pStyle w:val="a6"/>
              <w:tabs>
                <w:tab w:val="center" w:pos="4677"/>
                <w:tab w:val="right" w:pos="9355"/>
              </w:tabs>
              <w:ind w:left="0"/>
              <w:jc w:val="center"/>
              <w:rPr>
                <w:rFonts w:ascii="PT Astra Serif" w:hAnsi="PT Astra Serif"/>
                <w:b/>
                <w:sz w:val="24"/>
                <w:szCs w:val="24"/>
              </w:rPr>
            </w:pPr>
          </w:p>
        </w:tc>
        <w:tc>
          <w:tcPr>
            <w:tcW w:w="7020" w:type="dxa"/>
          </w:tcPr>
          <w:p w:rsidR="007B723F" w:rsidRPr="00261C39" w:rsidRDefault="007B723F"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Приведённое высказывание включено в текст во время пересказа уместно, логично</w:t>
            </w:r>
          </w:p>
        </w:tc>
        <w:tc>
          <w:tcPr>
            <w:tcW w:w="1077" w:type="dxa"/>
          </w:tcPr>
          <w:p w:rsidR="007B723F" w:rsidRPr="00261C39" w:rsidRDefault="007B723F"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1</w:t>
            </w:r>
          </w:p>
        </w:tc>
      </w:tr>
      <w:tr w:rsidR="007B723F" w:rsidRPr="00261C39" w:rsidTr="00D43E9D">
        <w:trPr>
          <w:cantSplit/>
        </w:trPr>
        <w:tc>
          <w:tcPr>
            <w:tcW w:w="1260" w:type="dxa"/>
            <w:vMerge/>
          </w:tcPr>
          <w:p w:rsidR="007B723F" w:rsidRPr="00261C39" w:rsidRDefault="007B723F" w:rsidP="007B723F">
            <w:pPr>
              <w:pStyle w:val="a6"/>
              <w:tabs>
                <w:tab w:val="center" w:pos="4677"/>
                <w:tab w:val="right" w:pos="9355"/>
              </w:tabs>
              <w:ind w:left="0"/>
              <w:jc w:val="both"/>
              <w:rPr>
                <w:rFonts w:ascii="PT Astra Serif" w:hAnsi="PT Astra Serif"/>
                <w:b/>
                <w:sz w:val="24"/>
                <w:szCs w:val="24"/>
              </w:rPr>
            </w:pPr>
          </w:p>
        </w:tc>
        <w:tc>
          <w:tcPr>
            <w:tcW w:w="7020" w:type="dxa"/>
          </w:tcPr>
          <w:p w:rsidR="007B723F" w:rsidRPr="00261C39" w:rsidRDefault="007B723F"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 xml:space="preserve">Приведённое высказывание включено в текст во время пересказа неуместно </w:t>
            </w:r>
            <w:r w:rsidRPr="00261C39">
              <w:rPr>
                <w:rFonts w:ascii="PT Astra Serif" w:hAnsi="PT Astra Serif"/>
                <w:b/>
                <w:sz w:val="24"/>
                <w:szCs w:val="24"/>
              </w:rPr>
              <w:t>и/или</w:t>
            </w:r>
            <w:r w:rsidRPr="00261C39">
              <w:rPr>
                <w:rFonts w:ascii="PT Astra Serif" w:hAnsi="PT Astra Serif"/>
                <w:sz w:val="24"/>
                <w:szCs w:val="24"/>
              </w:rPr>
              <w:t xml:space="preserve"> нелогично, </w:t>
            </w:r>
          </w:p>
          <w:p w:rsidR="007B723F" w:rsidRPr="00261C39" w:rsidRDefault="007B723F"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или</w:t>
            </w:r>
          </w:p>
          <w:p w:rsidR="007B723F" w:rsidRPr="00261C39" w:rsidRDefault="007B723F"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приведённое высказывание не включено в текст во время пересказа</w:t>
            </w:r>
          </w:p>
        </w:tc>
        <w:tc>
          <w:tcPr>
            <w:tcW w:w="1077" w:type="dxa"/>
          </w:tcPr>
          <w:p w:rsidR="007B723F" w:rsidRPr="00261C39" w:rsidRDefault="007B723F"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0</w:t>
            </w:r>
          </w:p>
        </w:tc>
      </w:tr>
      <w:tr w:rsidR="007B723F" w:rsidRPr="00261C39" w:rsidTr="00D43E9D">
        <w:trPr>
          <w:cantSplit/>
        </w:trPr>
        <w:tc>
          <w:tcPr>
            <w:tcW w:w="1260" w:type="dxa"/>
          </w:tcPr>
          <w:p w:rsidR="007B723F" w:rsidRPr="00261C39" w:rsidRDefault="007B723F"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П4</w:t>
            </w:r>
          </w:p>
        </w:tc>
        <w:tc>
          <w:tcPr>
            <w:tcW w:w="7020" w:type="dxa"/>
          </w:tcPr>
          <w:p w:rsidR="007B723F" w:rsidRPr="00261C39" w:rsidRDefault="007B723F"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Способы цитирования</w:t>
            </w:r>
          </w:p>
        </w:tc>
        <w:tc>
          <w:tcPr>
            <w:tcW w:w="1077" w:type="dxa"/>
          </w:tcPr>
          <w:p w:rsidR="007B723F" w:rsidRPr="00261C39" w:rsidRDefault="007B723F" w:rsidP="007B723F">
            <w:pPr>
              <w:pStyle w:val="a6"/>
              <w:tabs>
                <w:tab w:val="center" w:pos="4677"/>
                <w:tab w:val="right" w:pos="9355"/>
              </w:tabs>
              <w:ind w:left="0"/>
              <w:jc w:val="center"/>
              <w:rPr>
                <w:rFonts w:ascii="PT Astra Serif" w:hAnsi="PT Astra Serif"/>
                <w:sz w:val="24"/>
                <w:szCs w:val="24"/>
              </w:rPr>
            </w:pPr>
          </w:p>
        </w:tc>
      </w:tr>
      <w:tr w:rsidR="007B723F" w:rsidRPr="00261C39" w:rsidTr="00D43E9D">
        <w:trPr>
          <w:cantSplit/>
        </w:trPr>
        <w:tc>
          <w:tcPr>
            <w:tcW w:w="1260" w:type="dxa"/>
            <w:vMerge w:val="restart"/>
          </w:tcPr>
          <w:p w:rsidR="007B723F" w:rsidRPr="00261C39" w:rsidRDefault="007B723F" w:rsidP="007B723F">
            <w:pPr>
              <w:pStyle w:val="a6"/>
              <w:tabs>
                <w:tab w:val="center" w:pos="4677"/>
                <w:tab w:val="right" w:pos="9355"/>
              </w:tabs>
              <w:ind w:left="0"/>
              <w:jc w:val="both"/>
              <w:rPr>
                <w:rFonts w:ascii="PT Astra Serif" w:hAnsi="PT Astra Serif"/>
                <w:b/>
                <w:sz w:val="24"/>
                <w:szCs w:val="24"/>
              </w:rPr>
            </w:pPr>
          </w:p>
        </w:tc>
        <w:tc>
          <w:tcPr>
            <w:tcW w:w="7020" w:type="dxa"/>
          </w:tcPr>
          <w:p w:rsidR="007B723F" w:rsidRPr="00261C39" w:rsidRDefault="007B723F"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Ошибок нет</w:t>
            </w:r>
          </w:p>
        </w:tc>
        <w:tc>
          <w:tcPr>
            <w:tcW w:w="1077" w:type="dxa"/>
          </w:tcPr>
          <w:p w:rsidR="007B723F" w:rsidRPr="00261C39" w:rsidRDefault="007B723F"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1</w:t>
            </w:r>
          </w:p>
        </w:tc>
      </w:tr>
      <w:tr w:rsidR="007B723F" w:rsidRPr="00261C39" w:rsidTr="00D43E9D">
        <w:trPr>
          <w:cantSplit/>
        </w:trPr>
        <w:tc>
          <w:tcPr>
            <w:tcW w:w="1260" w:type="dxa"/>
            <w:vMerge/>
          </w:tcPr>
          <w:p w:rsidR="007B723F" w:rsidRPr="00261C39" w:rsidRDefault="007B723F" w:rsidP="007B723F">
            <w:pPr>
              <w:pStyle w:val="a6"/>
              <w:tabs>
                <w:tab w:val="center" w:pos="4677"/>
                <w:tab w:val="right" w:pos="9355"/>
              </w:tabs>
              <w:ind w:left="0"/>
              <w:jc w:val="both"/>
              <w:rPr>
                <w:rFonts w:ascii="PT Astra Serif" w:hAnsi="PT Astra Serif"/>
                <w:b/>
                <w:sz w:val="24"/>
                <w:szCs w:val="24"/>
              </w:rPr>
            </w:pPr>
          </w:p>
        </w:tc>
        <w:tc>
          <w:tcPr>
            <w:tcW w:w="7020" w:type="dxa"/>
          </w:tcPr>
          <w:p w:rsidR="007B723F" w:rsidRPr="00261C39" w:rsidRDefault="007B723F"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Допущены ошибки при цитировании (одна и более)</w:t>
            </w:r>
          </w:p>
        </w:tc>
        <w:tc>
          <w:tcPr>
            <w:tcW w:w="1077" w:type="dxa"/>
          </w:tcPr>
          <w:p w:rsidR="007B723F" w:rsidRPr="00261C39" w:rsidRDefault="007B723F"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0</w:t>
            </w:r>
          </w:p>
        </w:tc>
      </w:tr>
      <w:tr w:rsidR="007B723F" w:rsidRPr="00261C39" w:rsidTr="00D43E9D">
        <w:trPr>
          <w:cantSplit/>
        </w:trPr>
        <w:tc>
          <w:tcPr>
            <w:tcW w:w="8280" w:type="dxa"/>
            <w:gridSpan w:val="2"/>
          </w:tcPr>
          <w:p w:rsidR="007B723F" w:rsidRPr="00261C39" w:rsidRDefault="007B723F"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 xml:space="preserve">Максимальное количество баллов </w:t>
            </w:r>
          </w:p>
        </w:tc>
        <w:tc>
          <w:tcPr>
            <w:tcW w:w="1077" w:type="dxa"/>
          </w:tcPr>
          <w:p w:rsidR="007B723F" w:rsidRPr="00261C39" w:rsidRDefault="007B723F"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5</w:t>
            </w:r>
          </w:p>
        </w:tc>
      </w:tr>
    </w:tbl>
    <w:p w:rsidR="007B723F" w:rsidRPr="00261C39" w:rsidRDefault="007B723F" w:rsidP="007B723F">
      <w:pPr>
        <w:pStyle w:val="a6"/>
        <w:tabs>
          <w:tab w:val="left" w:pos="7380"/>
        </w:tabs>
        <w:ind w:left="0" w:right="849" w:firstLine="567"/>
        <w:jc w:val="both"/>
        <w:rPr>
          <w:rFonts w:ascii="PT Astra Serif" w:hAnsi="PT Astra Serif"/>
          <w:b/>
          <w:sz w:val="24"/>
          <w:szCs w:val="24"/>
        </w:rPr>
      </w:pPr>
    </w:p>
    <w:p w:rsidR="007B723F" w:rsidRPr="00261C39" w:rsidRDefault="007B723F" w:rsidP="007B723F">
      <w:pPr>
        <w:pStyle w:val="a6"/>
        <w:tabs>
          <w:tab w:val="left" w:pos="7380"/>
        </w:tabs>
        <w:ind w:left="0" w:right="849" w:firstLine="567"/>
        <w:jc w:val="both"/>
        <w:rPr>
          <w:rFonts w:ascii="PT Astra Serif" w:hAnsi="PT Astra Serif"/>
          <w:b/>
          <w:sz w:val="24"/>
          <w:szCs w:val="24"/>
        </w:rPr>
      </w:pPr>
      <w:r w:rsidRPr="00261C39">
        <w:rPr>
          <w:rFonts w:ascii="PT Astra Serif" w:hAnsi="PT Astra Serif"/>
          <w:b/>
          <w:sz w:val="24"/>
          <w:szCs w:val="24"/>
        </w:rPr>
        <w:t xml:space="preserve">*Если участник итогового собеседования пересказал текст не подробно, а СЖАТО, то общее количество баллов, которое получил участник итогового собеседования по критериям П1-П4, уменьшается на 1 балл. </w:t>
      </w:r>
    </w:p>
    <w:p w:rsidR="000270A3" w:rsidRPr="00261C39" w:rsidRDefault="007B723F" w:rsidP="007B723F">
      <w:pPr>
        <w:spacing w:after="200"/>
        <w:ind w:right="-1"/>
        <w:jc w:val="right"/>
        <w:rPr>
          <w:rFonts w:ascii="PT Astra Serif" w:hAnsi="PT Astra Serif"/>
          <w:i/>
          <w:sz w:val="24"/>
          <w:szCs w:val="24"/>
        </w:rPr>
      </w:pPr>
      <w:r w:rsidRPr="00261C39">
        <w:rPr>
          <w:rFonts w:ascii="PT Astra Serif" w:hAnsi="PT Astra Serif"/>
          <w:i/>
          <w:sz w:val="24"/>
          <w:szCs w:val="24"/>
        </w:rPr>
        <w:br w:type="page"/>
      </w:r>
      <w:r w:rsidR="000270A3" w:rsidRPr="00261C39">
        <w:rPr>
          <w:rFonts w:ascii="PT Astra Serif" w:hAnsi="PT Astra Serif"/>
          <w:i/>
          <w:sz w:val="24"/>
          <w:szCs w:val="24"/>
        </w:rPr>
        <w:lastRenderedPageBreak/>
        <w:t>Таблица 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013"/>
        <w:gridCol w:w="7"/>
        <w:gridCol w:w="1077"/>
      </w:tblGrid>
      <w:tr w:rsidR="000270A3" w:rsidRPr="00261C39" w:rsidTr="00D43E9D">
        <w:trPr>
          <w:cantSplit/>
        </w:trPr>
        <w:tc>
          <w:tcPr>
            <w:tcW w:w="1260"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w:t>
            </w:r>
          </w:p>
        </w:tc>
        <w:tc>
          <w:tcPr>
            <w:tcW w:w="7013"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Критерии оценивания правильности речи за выполнение заданий 1 и 2 (Р1)*</w:t>
            </w:r>
          </w:p>
        </w:tc>
        <w:tc>
          <w:tcPr>
            <w:tcW w:w="1084" w:type="dxa"/>
            <w:gridSpan w:val="2"/>
          </w:tcPr>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Баллы</w:t>
            </w:r>
          </w:p>
        </w:tc>
      </w:tr>
      <w:tr w:rsidR="000270A3" w:rsidRPr="00261C39" w:rsidTr="00D43E9D">
        <w:trPr>
          <w:cantSplit/>
          <w:trHeight w:val="334"/>
        </w:trPr>
        <w:tc>
          <w:tcPr>
            <w:tcW w:w="1260"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Г</w:t>
            </w:r>
          </w:p>
        </w:tc>
        <w:tc>
          <w:tcPr>
            <w:tcW w:w="7020" w:type="dxa"/>
            <w:gridSpan w:val="2"/>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b/>
                <w:bCs/>
                <w:sz w:val="24"/>
                <w:szCs w:val="24"/>
              </w:rPr>
              <w:t xml:space="preserve">Соблюдение грамматических норм </w:t>
            </w:r>
          </w:p>
        </w:tc>
        <w:tc>
          <w:tcPr>
            <w:tcW w:w="1077" w:type="dxa"/>
          </w:tcPr>
          <w:p w:rsidR="000270A3" w:rsidRPr="00261C39" w:rsidRDefault="000270A3" w:rsidP="007B723F">
            <w:pPr>
              <w:pStyle w:val="a6"/>
              <w:tabs>
                <w:tab w:val="center" w:pos="4677"/>
                <w:tab w:val="right" w:pos="9355"/>
              </w:tabs>
              <w:ind w:left="0"/>
              <w:jc w:val="both"/>
              <w:rPr>
                <w:rFonts w:ascii="PT Astra Serif" w:hAnsi="PT Astra Serif"/>
                <w:b/>
                <w:sz w:val="24"/>
                <w:szCs w:val="24"/>
              </w:rPr>
            </w:pPr>
          </w:p>
        </w:tc>
      </w:tr>
      <w:tr w:rsidR="000270A3" w:rsidRPr="00261C39" w:rsidTr="00D43E9D">
        <w:trPr>
          <w:cantSplit/>
          <w:trHeight w:val="278"/>
        </w:trPr>
        <w:tc>
          <w:tcPr>
            <w:tcW w:w="1260" w:type="dxa"/>
            <w:vMerge w:val="restart"/>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p>
        </w:tc>
        <w:tc>
          <w:tcPr>
            <w:tcW w:w="7020" w:type="dxa"/>
            <w:gridSpan w:val="2"/>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Грамматических ошибок нет</w:t>
            </w:r>
          </w:p>
        </w:tc>
        <w:tc>
          <w:tcPr>
            <w:tcW w:w="107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1</w:t>
            </w:r>
          </w:p>
        </w:tc>
      </w:tr>
      <w:tr w:rsidR="000270A3" w:rsidRPr="00261C39" w:rsidTr="00D43E9D">
        <w:trPr>
          <w:cantSplit/>
          <w:trHeight w:val="358"/>
        </w:trPr>
        <w:tc>
          <w:tcPr>
            <w:tcW w:w="1260" w:type="dxa"/>
            <w:vMerge/>
          </w:tcPr>
          <w:p w:rsidR="000270A3" w:rsidRPr="00261C39" w:rsidRDefault="000270A3" w:rsidP="007B723F">
            <w:pPr>
              <w:pStyle w:val="a6"/>
              <w:tabs>
                <w:tab w:val="center" w:pos="4677"/>
                <w:tab w:val="right" w:pos="9355"/>
              </w:tabs>
              <w:ind w:left="0"/>
              <w:jc w:val="both"/>
              <w:rPr>
                <w:rFonts w:ascii="PT Astra Serif" w:hAnsi="PT Astra Serif"/>
                <w:b/>
                <w:sz w:val="24"/>
                <w:szCs w:val="24"/>
              </w:rPr>
            </w:pPr>
          </w:p>
        </w:tc>
        <w:tc>
          <w:tcPr>
            <w:tcW w:w="7020" w:type="dxa"/>
            <w:gridSpan w:val="2"/>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Допущены грамматические ошибки (одна и более)</w:t>
            </w:r>
          </w:p>
        </w:tc>
        <w:tc>
          <w:tcPr>
            <w:tcW w:w="107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0</w:t>
            </w:r>
          </w:p>
        </w:tc>
      </w:tr>
      <w:tr w:rsidR="000270A3" w:rsidRPr="00261C39" w:rsidTr="00D43E9D">
        <w:trPr>
          <w:cantSplit/>
          <w:trHeight w:val="311"/>
        </w:trPr>
        <w:tc>
          <w:tcPr>
            <w:tcW w:w="1260"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О</w:t>
            </w:r>
          </w:p>
        </w:tc>
        <w:tc>
          <w:tcPr>
            <w:tcW w:w="7020" w:type="dxa"/>
            <w:gridSpan w:val="2"/>
          </w:tcPr>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Соблюдение орфоэпических норм</w:t>
            </w:r>
          </w:p>
        </w:tc>
        <w:tc>
          <w:tcPr>
            <w:tcW w:w="107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p>
        </w:tc>
      </w:tr>
      <w:tr w:rsidR="000270A3" w:rsidRPr="00261C39" w:rsidTr="00D43E9D">
        <w:trPr>
          <w:cantSplit/>
          <w:trHeight w:val="358"/>
        </w:trPr>
        <w:tc>
          <w:tcPr>
            <w:tcW w:w="1260" w:type="dxa"/>
            <w:vMerge w:val="restart"/>
          </w:tcPr>
          <w:p w:rsidR="000270A3" w:rsidRPr="00261C39" w:rsidRDefault="000270A3" w:rsidP="007B723F">
            <w:pPr>
              <w:pStyle w:val="a6"/>
              <w:tabs>
                <w:tab w:val="center" w:pos="4677"/>
                <w:tab w:val="right" w:pos="9355"/>
              </w:tabs>
              <w:ind w:left="0"/>
              <w:jc w:val="both"/>
              <w:rPr>
                <w:rFonts w:ascii="PT Astra Serif" w:hAnsi="PT Astra Serif"/>
                <w:b/>
                <w:sz w:val="24"/>
                <w:szCs w:val="24"/>
              </w:rPr>
            </w:pPr>
          </w:p>
        </w:tc>
        <w:tc>
          <w:tcPr>
            <w:tcW w:w="7020" w:type="dxa"/>
            <w:gridSpan w:val="2"/>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Орфоэпических ошибок нет,</w:t>
            </w:r>
          </w:p>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или</w:t>
            </w:r>
          </w:p>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допущено не более одной орфоэпической ошибки (исключая слово в тексте с поставленным ударением)</w:t>
            </w:r>
          </w:p>
        </w:tc>
        <w:tc>
          <w:tcPr>
            <w:tcW w:w="107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1</w:t>
            </w:r>
          </w:p>
        </w:tc>
      </w:tr>
      <w:tr w:rsidR="000270A3" w:rsidRPr="00261C39" w:rsidTr="00D43E9D">
        <w:trPr>
          <w:cantSplit/>
          <w:trHeight w:val="358"/>
        </w:trPr>
        <w:tc>
          <w:tcPr>
            <w:tcW w:w="1260" w:type="dxa"/>
            <w:vMerge/>
          </w:tcPr>
          <w:p w:rsidR="000270A3" w:rsidRPr="00261C39" w:rsidRDefault="000270A3" w:rsidP="007B723F">
            <w:pPr>
              <w:pStyle w:val="a6"/>
              <w:tabs>
                <w:tab w:val="center" w:pos="4677"/>
                <w:tab w:val="right" w:pos="9355"/>
              </w:tabs>
              <w:ind w:left="0"/>
              <w:jc w:val="both"/>
              <w:rPr>
                <w:rFonts w:ascii="PT Astra Serif" w:hAnsi="PT Astra Serif"/>
                <w:b/>
                <w:sz w:val="24"/>
                <w:szCs w:val="24"/>
              </w:rPr>
            </w:pPr>
          </w:p>
        </w:tc>
        <w:tc>
          <w:tcPr>
            <w:tcW w:w="7020" w:type="dxa"/>
            <w:gridSpan w:val="2"/>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Допущены орфоэпические ошибки (две и более)</w:t>
            </w:r>
          </w:p>
        </w:tc>
        <w:tc>
          <w:tcPr>
            <w:tcW w:w="107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0</w:t>
            </w:r>
          </w:p>
        </w:tc>
      </w:tr>
      <w:tr w:rsidR="000270A3" w:rsidRPr="00261C39" w:rsidTr="00D43E9D">
        <w:trPr>
          <w:cantSplit/>
          <w:trHeight w:val="248"/>
        </w:trPr>
        <w:tc>
          <w:tcPr>
            <w:tcW w:w="1260"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Р</w:t>
            </w:r>
          </w:p>
        </w:tc>
        <w:tc>
          <w:tcPr>
            <w:tcW w:w="7020" w:type="dxa"/>
            <w:gridSpan w:val="2"/>
          </w:tcPr>
          <w:p w:rsidR="000270A3" w:rsidRPr="00261C39" w:rsidRDefault="000270A3" w:rsidP="007B723F">
            <w:pPr>
              <w:pStyle w:val="ab"/>
              <w:rPr>
                <w:rFonts w:ascii="PT Astra Serif" w:hAnsi="PT Astra Serif"/>
                <w:b/>
                <w:bCs/>
                <w:sz w:val="24"/>
                <w:szCs w:val="24"/>
              </w:rPr>
            </w:pPr>
            <w:r w:rsidRPr="00261C39">
              <w:rPr>
                <w:rFonts w:ascii="PT Astra Serif" w:hAnsi="PT Astra Serif"/>
                <w:b/>
                <w:bCs/>
                <w:sz w:val="24"/>
                <w:szCs w:val="24"/>
              </w:rPr>
              <w:t>Соблюдение речевых норм</w:t>
            </w:r>
          </w:p>
        </w:tc>
        <w:tc>
          <w:tcPr>
            <w:tcW w:w="107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p>
        </w:tc>
      </w:tr>
      <w:tr w:rsidR="000270A3" w:rsidRPr="00261C39" w:rsidTr="00D43E9D">
        <w:trPr>
          <w:cantSplit/>
          <w:trHeight w:val="352"/>
        </w:trPr>
        <w:tc>
          <w:tcPr>
            <w:tcW w:w="1260" w:type="dxa"/>
            <w:vMerge w:val="restart"/>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p>
          <w:p w:rsidR="000270A3" w:rsidRPr="00261C39" w:rsidRDefault="000270A3" w:rsidP="007B723F">
            <w:pPr>
              <w:pStyle w:val="a6"/>
              <w:tabs>
                <w:tab w:val="center" w:pos="4677"/>
                <w:tab w:val="right" w:pos="9355"/>
              </w:tabs>
              <w:ind w:left="0"/>
              <w:jc w:val="center"/>
              <w:rPr>
                <w:rFonts w:ascii="PT Astra Serif" w:hAnsi="PT Astra Serif"/>
                <w:b/>
                <w:sz w:val="24"/>
                <w:szCs w:val="24"/>
              </w:rPr>
            </w:pPr>
          </w:p>
        </w:tc>
        <w:tc>
          <w:tcPr>
            <w:tcW w:w="7020" w:type="dxa"/>
            <w:gridSpan w:val="2"/>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 xml:space="preserve">Речевых ошибок нет, </w:t>
            </w:r>
          </w:p>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или</w:t>
            </w:r>
          </w:p>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допущено не более трёх речевых ошибок</w:t>
            </w:r>
          </w:p>
        </w:tc>
        <w:tc>
          <w:tcPr>
            <w:tcW w:w="107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1</w:t>
            </w:r>
          </w:p>
        </w:tc>
      </w:tr>
      <w:tr w:rsidR="000270A3" w:rsidRPr="00261C39" w:rsidTr="00D43E9D">
        <w:trPr>
          <w:cantSplit/>
        </w:trPr>
        <w:tc>
          <w:tcPr>
            <w:tcW w:w="1260" w:type="dxa"/>
            <w:vMerge/>
          </w:tcPr>
          <w:p w:rsidR="000270A3" w:rsidRPr="00261C39" w:rsidRDefault="000270A3" w:rsidP="007B723F">
            <w:pPr>
              <w:pStyle w:val="a6"/>
              <w:tabs>
                <w:tab w:val="center" w:pos="4677"/>
                <w:tab w:val="right" w:pos="9355"/>
              </w:tabs>
              <w:ind w:left="0"/>
              <w:jc w:val="both"/>
              <w:rPr>
                <w:rFonts w:ascii="PT Astra Serif" w:hAnsi="PT Astra Serif"/>
                <w:b/>
                <w:sz w:val="24"/>
                <w:szCs w:val="24"/>
              </w:rPr>
            </w:pPr>
          </w:p>
        </w:tc>
        <w:tc>
          <w:tcPr>
            <w:tcW w:w="7020" w:type="dxa"/>
            <w:gridSpan w:val="2"/>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Допущены речевые ошибки (четыре и более)</w:t>
            </w:r>
          </w:p>
        </w:tc>
        <w:tc>
          <w:tcPr>
            <w:tcW w:w="107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0</w:t>
            </w:r>
          </w:p>
        </w:tc>
      </w:tr>
      <w:tr w:rsidR="000270A3" w:rsidRPr="00261C39" w:rsidTr="00D43E9D">
        <w:trPr>
          <w:cantSplit/>
        </w:trPr>
        <w:tc>
          <w:tcPr>
            <w:tcW w:w="1260"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Иск.</w:t>
            </w:r>
          </w:p>
        </w:tc>
        <w:tc>
          <w:tcPr>
            <w:tcW w:w="7020" w:type="dxa"/>
            <w:gridSpan w:val="2"/>
          </w:tcPr>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Искажения слов</w:t>
            </w:r>
          </w:p>
        </w:tc>
        <w:tc>
          <w:tcPr>
            <w:tcW w:w="107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p>
        </w:tc>
      </w:tr>
      <w:tr w:rsidR="000270A3" w:rsidRPr="00261C39" w:rsidTr="00D43E9D">
        <w:trPr>
          <w:cantSplit/>
        </w:trPr>
        <w:tc>
          <w:tcPr>
            <w:tcW w:w="1260" w:type="dxa"/>
            <w:vMerge w:val="restart"/>
          </w:tcPr>
          <w:p w:rsidR="000270A3" w:rsidRPr="00261C39" w:rsidRDefault="000270A3" w:rsidP="007B723F">
            <w:pPr>
              <w:pStyle w:val="a6"/>
              <w:tabs>
                <w:tab w:val="center" w:pos="4677"/>
                <w:tab w:val="right" w:pos="9355"/>
              </w:tabs>
              <w:ind w:left="0"/>
              <w:jc w:val="both"/>
              <w:rPr>
                <w:rFonts w:ascii="PT Astra Serif" w:hAnsi="PT Astra Serif"/>
                <w:b/>
                <w:sz w:val="24"/>
                <w:szCs w:val="24"/>
              </w:rPr>
            </w:pPr>
          </w:p>
        </w:tc>
        <w:tc>
          <w:tcPr>
            <w:tcW w:w="7020" w:type="dxa"/>
            <w:gridSpan w:val="2"/>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Искажений слов нет</w:t>
            </w:r>
          </w:p>
        </w:tc>
        <w:tc>
          <w:tcPr>
            <w:tcW w:w="107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1</w:t>
            </w:r>
          </w:p>
        </w:tc>
      </w:tr>
      <w:tr w:rsidR="000270A3" w:rsidRPr="00261C39" w:rsidTr="00D43E9D">
        <w:trPr>
          <w:cantSplit/>
        </w:trPr>
        <w:tc>
          <w:tcPr>
            <w:tcW w:w="1260" w:type="dxa"/>
            <w:vMerge/>
          </w:tcPr>
          <w:p w:rsidR="000270A3" w:rsidRPr="00261C39" w:rsidRDefault="000270A3" w:rsidP="007B723F">
            <w:pPr>
              <w:pStyle w:val="a6"/>
              <w:tabs>
                <w:tab w:val="center" w:pos="4677"/>
                <w:tab w:val="right" w:pos="9355"/>
              </w:tabs>
              <w:ind w:left="0"/>
              <w:jc w:val="both"/>
              <w:rPr>
                <w:rFonts w:ascii="PT Astra Serif" w:hAnsi="PT Astra Serif"/>
                <w:b/>
                <w:sz w:val="24"/>
                <w:szCs w:val="24"/>
              </w:rPr>
            </w:pPr>
          </w:p>
        </w:tc>
        <w:tc>
          <w:tcPr>
            <w:tcW w:w="7020" w:type="dxa"/>
            <w:gridSpan w:val="2"/>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Допущены искажения слов (одно и более)</w:t>
            </w:r>
          </w:p>
        </w:tc>
        <w:tc>
          <w:tcPr>
            <w:tcW w:w="107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0</w:t>
            </w:r>
          </w:p>
        </w:tc>
      </w:tr>
      <w:tr w:rsidR="000270A3" w:rsidRPr="00261C39" w:rsidTr="00D43E9D">
        <w:trPr>
          <w:cantSplit/>
        </w:trPr>
        <w:tc>
          <w:tcPr>
            <w:tcW w:w="8280" w:type="dxa"/>
            <w:gridSpan w:val="3"/>
          </w:tcPr>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 xml:space="preserve">Максимальное количество баллов </w:t>
            </w:r>
          </w:p>
        </w:tc>
        <w:tc>
          <w:tcPr>
            <w:tcW w:w="1077"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4</w:t>
            </w:r>
          </w:p>
        </w:tc>
      </w:tr>
    </w:tbl>
    <w:p w:rsidR="000270A3" w:rsidRPr="00261C39" w:rsidRDefault="000270A3" w:rsidP="00F42DFA">
      <w:pPr>
        <w:pStyle w:val="a6"/>
        <w:tabs>
          <w:tab w:val="left" w:pos="7380"/>
        </w:tabs>
        <w:ind w:left="0" w:right="849" w:firstLine="567"/>
        <w:jc w:val="both"/>
        <w:rPr>
          <w:rFonts w:ascii="PT Astra Serif" w:hAnsi="PT Astra Serif"/>
          <w:b/>
          <w:sz w:val="24"/>
          <w:szCs w:val="24"/>
        </w:rPr>
      </w:pPr>
      <w:r w:rsidRPr="00261C39">
        <w:rPr>
          <w:rFonts w:ascii="PT Astra Serif" w:hAnsi="PT Astra Serif"/>
          <w:b/>
          <w:sz w:val="24"/>
          <w:szCs w:val="24"/>
        </w:rPr>
        <w:t>* Если участник собеседования не приступал к выполнению задания 2, то по</w:t>
      </w:r>
      <w:r w:rsidR="00F42DFA" w:rsidRPr="00261C39">
        <w:rPr>
          <w:rFonts w:ascii="PT Astra Serif" w:hAnsi="PT Astra Serif"/>
          <w:b/>
          <w:sz w:val="24"/>
          <w:szCs w:val="24"/>
        </w:rPr>
        <w:t xml:space="preserve"> </w:t>
      </w:r>
      <w:r w:rsidRPr="00261C39">
        <w:rPr>
          <w:rFonts w:ascii="PT Astra Serif" w:hAnsi="PT Astra Serif"/>
          <w:b/>
          <w:sz w:val="24"/>
          <w:szCs w:val="24"/>
        </w:rPr>
        <w:t>критериям оценивания правильности речи за выполнение заданий 1 и 2 (P1) ставится не более двух баллов.</w:t>
      </w:r>
    </w:p>
    <w:p w:rsidR="000270A3" w:rsidRPr="00261C39" w:rsidRDefault="000270A3" w:rsidP="00F42DFA">
      <w:pPr>
        <w:pStyle w:val="a6"/>
        <w:tabs>
          <w:tab w:val="left" w:pos="7380"/>
        </w:tabs>
        <w:ind w:left="0" w:right="849" w:firstLine="567"/>
        <w:jc w:val="both"/>
        <w:rPr>
          <w:rFonts w:ascii="PT Astra Serif" w:hAnsi="PT Astra Serif"/>
          <w:b/>
          <w:sz w:val="24"/>
          <w:szCs w:val="24"/>
        </w:rPr>
      </w:pPr>
      <w:r w:rsidRPr="00261C39">
        <w:rPr>
          <w:rFonts w:ascii="PT Astra Serif" w:hAnsi="PT Astra Serif"/>
          <w:b/>
          <w:sz w:val="24"/>
          <w:szCs w:val="24"/>
        </w:rPr>
        <w:t xml:space="preserve">Максимальное количество баллов за работу с текстом (задания 1 </w:t>
      </w:r>
      <w:r w:rsidRPr="00261C39">
        <w:rPr>
          <w:rFonts w:ascii="PT Astra Serif" w:hAnsi="PT Astra Serif"/>
          <w:b/>
          <w:sz w:val="24"/>
          <w:szCs w:val="24"/>
        </w:rPr>
        <w:br/>
        <w:t>и 2) – 1</w:t>
      </w:r>
      <w:r w:rsidR="007B723F" w:rsidRPr="00261C39">
        <w:rPr>
          <w:rFonts w:ascii="PT Astra Serif" w:hAnsi="PT Astra Serif"/>
          <w:b/>
          <w:sz w:val="24"/>
          <w:szCs w:val="24"/>
        </w:rPr>
        <w:t>1</w:t>
      </w:r>
      <w:r w:rsidRPr="00261C39">
        <w:rPr>
          <w:rFonts w:ascii="PT Astra Serif" w:hAnsi="PT Astra Serif"/>
          <w:b/>
          <w:sz w:val="24"/>
          <w:szCs w:val="24"/>
        </w:rPr>
        <w:t>.</w:t>
      </w:r>
    </w:p>
    <w:p w:rsidR="00F42DFA" w:rsidRPr="00261C39" w:rsidRDefault="00F42DFA" w:rsidP="00F42DFA">
      <w:pPr>
        <w:pStyle w:val="a6"/>
        <w:tabs>
          <w:tab w:val="left" w:pos="7380"/>
        </w:tabs>
        <w:ind w:left="0" w:right="849" w:firstLine="567"/>
        <w:jc w:val="both"/>
        <w:rPr>
          <w:rFonts w:ascii="PT Astra Serif" w:hAnsi="PT Astra Serif"/>
          <w:b/>
          <w:sz w:val="24"/>
          <w:szCs w:val="24"/>
        </w:rPr>
      </w:pPr>
    </w:p>
    <w:p w:rsidR="000270A3" w:rsidRPr="00261C39" w:rsidRDefault="000270A3" w:rsidP="00321B34">
      <w:pPr>
        <w:pStyle w:val="ad"/>
        <w:spacing w:before="0" w:beforeAutospacing="0" w:after="0" w:afterAutospacing="0" w:line="360" w:lineRule="auto"/>
        <w:jc w:val="both"/>
        <w:rPr>
          <w:rFonts w:ascii="PT Astra Serif" w:hAnsi="PT Astra Serif"/>
          <w:b/>
        </w:rPr>
      </w:pPr>
      <w:r w:rsidRPr="00261C39">
        <w:rPr>
          <w:rFonts w:ascii="PT Astra Serif" w:hAnsi="PT Astra Serif"/>
          <w:b/>
        </w:rPr>
        <w:t>Задание 3. Монологическое высказывание</w:t>
      </w:r>
    </w:p>
    <w:p w:rsidR="000270A3" w:rsidRPr="00261C39" w:rsidRDefault="00280DDD" w:rsidP="00321B34">
      <w:pPr>
        <w:pStyle w:val="a6"/>
        <w:tabs>
          <w:tab w:val="left" w:pos="7088"/>
        </w:tabs>
        <w:spacing w:line="360" w:lineRule="auto"/>
        <w:ind w:left="0" w:right="849" w:firstLine="567"/>
        <w:jc w:val="right"/>
        <w:rPr>
          <w:rFonts w:ascii="PT Astra Serif" w:hAnsi="PT Astra Serif"/>
          <w:i/>
          <w:sz w:val="24"/>
          <w:szCs w:val="24"/>
        </w:rPr>
      </w:pPr>
      <w:r w:rsidRPr="00261C39">
        <w:rPr>
          <w:rFonts w:ascii="PT Astra Serif" w:hAnsi="PT Astra Serif"/>
          <w:i/>
          <w:sz w:val="24"/>
          <w:szCs w:val="24"/>
        </w:rPr>
        <w:tab/>
      </w:r>
      <w:r w:rsidR="000270A3" w:rsidRPr="00261C39">
        <w:rPr>
          <w:rFonts w:ascii="PT Astra Serif" w:hAnsi="PT Astra Serif"/>
          <w:i/>
          <w:sz w:val="24"/>
          <w:szCs w:val="24"/>
        </w:rPr>
        <w:t>Таблица 4</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7"/>
        <w:gridCol w:w="6979"/>
        <w:gridCol w:w="1144"/>
      </w:tblGrid>
      <w:tr w:rsidR="000270A3" w:rsidRPr="00261C39" w:rsidTr="005C26DE">
        <w:trPr>
          <w:cantSplit/>
          <w:trHeight w:val="20"/>
        </w:trPr>
        <w:tc>
          <w:tcPr>
            <w:tcW w:w="1314" w:type="dxa"/>
          </w:tcPr>
          <w:p w:rsidR="000270A3" w:rsidRPr="00261C39" w:rsidRDefault="000270A3" w:rsidP="007B723F">
            <w:pPr>
              <w:jc w:val="center"/>
              <w:rPr>
                <w:rFonts w:ascii="PT Astra Serif" w:hAnsi="PT Astra Serif"/>
                <w:b/>
                <w:sz w:val="24"/>
                <w:szCs w:val="24"/>
              </w:rPr>
            </w:pPr>
            <w:r w:rsidRPr="00261C39">
              <w:rPr>
                <w:rFonts w:ascii="PT Astra Serif" w:hAnsi="PT Astra Serif"/>
                <w:b/>
                <w:sz w:val="24"/>
                <w:szCs w:val="24"/>
              </w:rPr>
              <w:t>№</w:t>
            </w:r>
          </w:p>
        </w:tc>
        <w:tc>
          <w:tcPr>
            <w:tcW w:w="7150" w:type="dxa"/>
          </w:tcPr>
          <w:p w:rsidR="000270A3" w:rsidRPr="00261C39" w:rsidRDefault="000270A3" w:rsidP="007B723F">
            <w:pPr>
              <w:pStyle w:val="a6"/>
              <w:ind w:left="0"/>
              <w:jc w:val="center"/>
              <w:rPr>
                <w:rFonts w:ascii="PT Astra Serif" w:hAnsi="PT Astra Serif"/>
                <w:sz w:val="24"/>
                <w:szCs w:val="24"/>
              </w:rPr>
            </w:pPr>
            <w:r w:rsidRPr="00261C39">
              <w:rPr>
                <w:rFonts w:ascii="PT Astra Serif" w:hAnsi="PT Astra Serif"/>
                <w:b/>
                <w:sz w:val="24"/>
                <w:szCs w:val="24"/>
              </w:rPr>
              <w:t xml:space="preserve">Критерии оценивания монологического </w:t>
            </w:r>
            <w:r w:rsidRPr="00261C39">
              <w:rPr>
                <w:rFonts w:ascii="PT Astra Serif" w:hAnsi="PT Astra Serif"/>
                <w:b/>
                <w:sz w:val="24"/>
                <w:szCs w:val="24"/>
              </w:rPr>
              <w:br/>
              <w:t>высказывания (М)</w:t>
            </w:r>
          </w:p>
        </w:tc>
        <w:tc>
          <w:tcPr>
            <w:tcW w:w="1167" w:type="dxa"/>
          </w:tcPr>
          <w:p w:rsidR="000270A3" w:rsidRPr="00261C39" w:rsidRDefault="000270A3" w:rsidP="007B723F">
            <w:pPr>
              <w:pStyle w:val="a6"/>
              <w:ind w:left="0"/>
              <w:jc w:val="center"/>
              <w:rPr>
                <w:rFonts w:ascii="PT Astra Serif" w:hAnsi="PT Astra Serif"/>
                <w:sz w:val="24"/>
                <w:szCs w:val="24"/>
              </w:rPr>
            </w:pPr>
            <w:r w:rsidRPr="00261C39">
              <w:rPr>
                <w:rFonts w:ascii="PT Astra Serif" w:hAnsi="PT Astra Serif"/>
                <w:b/>
                <w:sz w:val="24"/>
                <w:szCs w:val="24"/>
              </w:rPr>
              <w:t>Баллы</w:t>
            </w:r>
          </w:p>
        </w:tc>
      </w:tr>
      <w:tr w:rsidR="000270A3" w:rsidRPr="00261C39" w:rsidTr="005C26DE">
        <w:trPr>
          <w:cantSplit/>
          <w:trHeight w:val="20"/>
        </w:trPr>
        <w:tc>
          <w:tcPr>
            <w:tcW w:w="1314"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М1</w:t>
            </w:r>
          </w:p>
        </w:tc>
        <w:tc>
          <w:tcPr>
            <w:tcW w:w="7150" w:type="dxa"/>
          </w:tcPr>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Выполнение коммуникативной задачи</w:t>
            </w:r>
          </w:p>
        </w:tc>
        <w:tc>
          <w:tcPr>
            <w:tcW w:w="116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p>
        </w:tc>
      </w:tr>
      <w:tr w:rsidR="000270A3" w:rsidRPr="00261C39" w:rsidTr="005C26DE">
        <w:trPr>
          <w:cantSplit/>
          <w:trHeight w:val="20"/>
        </w:trPr>
        <w:tc>
          <w:tcPr>
            <w:tcW w:w="1314" w:type="dxa"/>
            <w:vMerge w:val="restart"/>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p>
        </w:tc>
        <w:tc>
          <w:tcPr>
            <w:tcW w:w="7150"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Участник справился с коммуникативной задачей.</w:t>
            </w:r>
          </w:p>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Приведено не менее 10 фраз по теме высказывания.</w:t>
            </w:r>
          </w:p>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sz w:val="24"/>
                <w:szCs w:val="24"/>
              </w:rPr>
              <w:t>Фактические ошибки отсутствуют</w:t>
            </w:r>
          </w:p>
        </w:tc>
        <w:tc>
          <w:tcPr>
            <w:tcW w:w="116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1</w:t>
            </w:r>
          </w:p>
        </w:tc>
      </w:tr>
      <w:tr w:rsidR="000270A3" w:rsidRPr="00261C39" w:rsidTr="005C26DE">
        <w:trPr>
          <w:cantSplit/>
          <w:trHeight w:val="20"/>
        </w:trPr>
        <w:tc>
          <w:tcPr>
            <w:tcW w:w="1314" w:type="dxa"/>
            <w:vMerge/>
          </w:tcPr>
          <w:p w:rsidR="000270A3" w:rsidRPr="00261C39" w:rsidRDefault="000270A3" w:rsidP="007B723F">
            <w:pPr>
              <w:pStyle w:val="a6"/>
              <w:tabs>
                <w:tab w:val="center" w:pos="4677"/>
                <w:tab w:val="right" w:pos="9355"/>
              </w:tabs>
              <w:ind w:left="0"/>
              <w:jc w:val="center"/>
              <w:rPr>
                <w:rFonts w:ascii="PT Astra Serif" w:hAnsi="PT Astra Serif"/>
                <w:sz w:val="24"/>
                <w:szCs w:val="24"/>
              </w:rPr>
            </w:pPr>
          </w:p>
        </w:tc>
        <w:tc>
          <w:tcPr>
            <w:tcW w:w="7150"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Испытуемый предпринял попытку справиться с коммуникативной задачей,</w:t>
            </w:r>
          </w:p>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но</w:t>
            </w:r>
          </w:p>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допустил фактические ошибки,</w:t>
            </w:r>
          </w:p>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и/или</w:t>
            </w:r>
          </w:p>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привёл менее 10 фраз по теме высказывания</w:t>
            </w:r>
          </w:p>
        </w:tc>
        <w:tc>
          <w:tcPr>
            <w:tcW w:w="116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0</w:t>
            </w:r>
          </w:p>
        </w:tc>
      </w:tr>
      <w:tr w:rsidR="000270A3" w:rsidRPr="00261C39" w:rsidTr="005C26DE">
        <w:trPr>
          <w:cantSplit/>
          <w:trHeight w:val="20"/>
        </w:trPr>
        <w:tc>
          <w:tcPr>
            <w:tcW w:w="1314"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М2</w:t>
            </w:r>
          </w:p>
        </w:tc>
        <w:tc>
          <w:tcPr>
            <w:tcW w:w="7150" w:type="dxa"/>
          </w:tcPr>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Учёт условий речевой ситуации</w:t>
            </w:r>
          </w:p>
        </w:tc>
        <w:tc>
          <w:tcPr>
            <w:tcW w:w="116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p>
        </w:tc>
      </w:tr>
      <w:tr w:rsidR="000270A3" w:rsidRPr="00261C39" w:rsidTr="005C26DE">
        <w:trPr>
          <w:cantSplit/>
          <w:trHeight w:val="20"/>
        </w:trPr>
        <w:tc>
          <w:tcPr>
            <w:tcW w:w="1314" w:type="dxa"/>
            <w:vMerge w:val="restart"/>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p>
        </w:tc>
        <w:tc>
          <w:tcPr>
            <w:tcW w:w="7150"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Учтены условия речевой ситуации</w:t>
            </w:r>
          </w:p>
        </w:tc>
        <w:tc>
          <w:tcPr>
            <w:tcW w:w="116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1</w:t>
            </w:r>
          </w:p>
        </w:tc>
      </w:tr>
      <w:tr w:rsidR="000270A3" w:rsidRPr="00261C39" w:rsidTr="005C26DE">
        <w:trPr>
          <w:cantSplit/>
          <w:trHeight w:val="20"/>
        </w:trPr>
        <w:tc>
          <w:tcPr>
            <w:tcW w:w="1314" w:type="dxa"/>
            <w:vMerge/>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p>
        </w:tc>
        <w:tc>
          <w:tcPr>
            <w:tcW w:w="7150"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Условия речевой ситуации не учтены</w:t>
            </w:r>
          </w:p>
        </w:tc>
        <w:tc>
          <w:tcPr>
            <w:tcW w:w="116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0</w:t>
            </w:r>
          </w:p>
        </w:tc>
      </w:tr>
      <w:tr w:rsidR="000270A3" w:rsidRPr="00261C39" w:rsidTr="005C26DE">
        <w:trPr>
          <w:cantSplit/>
          <w:trHeight w:val="20"/>
        </w:trPr>
        <w:tc>
          <w:tcPr>
            <w:tcW w:w="1314"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М3</w:t>
            </w:r>
          </w:p>
        </w:tc>
        <w:tc>
          <w:tcPr>
            <w:tcW w:w="7150" w:type="dxa"/>
          </w:tcPr>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Речевое оформление монологического высказывания (МР)</w:t>
            </w:r>
          </w:p>
        </w:tc>
        <w:tc>
          <w:tcPr>
            <w:tcW w:w="116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p>
        </w:tc>
      </w:tr>
      <w:tr w:rsidR="000270A3" w:rsidRPr="00261C39" w:rsidTr="005C26DE">
        <w:trPr>
          <w:cantSplit/>
          <w:trHeight w:val="20"/>
        </w:trPr>
        <w:tc>
          <w:tcPr>
            <w:tcW w:w="1314" w:type="dxa"/>
            <w:vMerge w:val="restart"/>
          </w:tcPr>
          <w:p w:rsidR="000270A3" w:rsidRPr="00261C39" w:rsidRDefault="000270A3" w:rsidP="007B723F">
            <w:pPr>
              <w:pStyle w:val="a6"/>
              <w:tabs>
                <w:tab w:val="center" w:pos="4677"/>
                <w:tab w:val="right" w:pos="9355"/>
              </w:tabs>
              <w:ind w:left="0"/>
              <w:jc w:val="center"/>
              <w:rPr>
                <w:rFonts w:ascii="PT Astra Serif" w:hAnsi="PT Astra Serif"/>
                <w:sz w:val="24"/>
                <w:szCs w:val="24"/>
              </w:rPr>
            </w:pPr>
          </w:p>
        </w:tc>
        <w:tc>
          <w:tcPr>
            <w:tcW w:w="7150"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Высказывание характеризуется смысловой цельностью, речевой связностью и последовательностью изложения: логические ошибки отсутствуют, последовательность изложения не нарушена</w:t>
            </w:r>
          </w:p>
        </w:tc>
        <w:tc>
          <w:tcPr>
            <w:tcW w:w="116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1</w:t>
            </w:r>
          </w:p>
        </w:tc>
      </w:tr>
      <w:tr w:rsidR="000270A3" w:rsidRPr="00261C39" w:rsidTr="005C26DE">
        <w:trPr>
          <w:cantSplit/>
          <w:trHeight w:val="20"/>
        </w:trPr>
        <w:tc>
          <w:tcPr>
            <w:tcW w:w="1314" w:type="dxa"/>
            <w:vMerge/>
          </w:tcPr>
          <w:p w:rsidR="000270A3" w:rsidRPr="00261C39" w:rsidRDefault="000270A3" w:rsidP="007B723F">
            <w:pPr>
              <w:pStyle w:val="a6"/>
              <w:tabs>
                <w:tab w:val="center" w:pos="4677"/>
                <w:tab w:val="right" w:pos="9355"/>
              </w:tabs>
              <w:ind w:left="0"/>
              <w:jc w:val="center"/>
              <w:rPr>
                <w:rFonts w:ascii="PT Astra Serif" w:hAnsi="PT Astra Serif"/>
                <w:sz w:val="24"/>
                <w:szCs w:val="24"/>
              </w:rPr>
            </w:pPr>
          </w:p>
        </w:tc>
        <w:tc>
          <w:tcPr>
            <w:tcW w:w="7150"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Высказывание нелогично, изложение непоследовательно. Присутствуют логические ошибки (одна или более)</w:t>
            </w:r>
          </w:p>
        </w:tc>
        <w:tc>
          <w:tcPr>
            <w:tcW w:w="116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0</w:t>
            </w:r>
          </w:p>
        </w:tc>
      </w:tr>
      <w:tr w:rsidR="000270A3" w:rsidRPr="00261C39" w:rsidTr="005C26DE">
        <w:trPr>
          <w:cantSplit/>
          <w:trHeight w:val="20"/>
        </w:trPr>
        <w:tc>
          <w:tcPr>
            <w:tcW w:w="1314" w:type="dxa"/>
            <w:tcBorders>
              <w:top w:val="single" w:sz="4" w:space="0" w:color="auto"/>
              <w:left w:val="single" w:sz="4" w:space="0" w:color="auto"/>
              <w:bottom w:val="single" w:sz="4" w:space="0" w:color="auto"/>
              <w:right w:val="single" w:sz="4" w:space="0" w:color="auto"/>
            </w:tcBorders>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p>
        </w:tc>
        <w:tc>
          <w:tcPr>
            <w:tcW w:w="7150" w:type="dxa"/>
            <w:tcBorders>
              <w:top w:val="single" w:sz="4" w:space="0" w:color="auto"/>
              <w:left w:val="single" w:sz="4" w:space="0" w:color="auto"/>
              <w:bottom w:val="single" w:sz="4" w:space="0" w:color="auto"/>
              <w:right w:val="single" w:sz="4" w:space="0" w:color="auto"/>
            </w:tcBorders>
          </w:tcPr>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Максимальное количество баллов</w:t>
            </w:r>
          </w:p>
        </w:tc>
        <w:tc>
          <w:tcPr>
            <w:tcW w:w="1167" w:type="dxa"/>
            <w:tcBorders>
              <w:top w:val="single" w:sz="4" w:space="0" w:color="auto"/>
              <w:left w:val="single" w:sz="4" w:space="0" w:color="auto"/>
              <w:bottom w:val="single" w:sz="4" w:space="0" w:color="auto"/>
              <w:right w:val="single" w:sz="4" w:space="0" w:color="auto"/>
            </w:tcBorders>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3</w:t>
            </w:r>
          </w:p>
        </w:tc>
      </w:tr>
    </w:tbl>
    <w:p w:rsidR="007B723F" w:rsidRPr="00261C39" w:rsidRDefault="007B723F" w:rsidP="00321B34">
      <w:pPr>
        <w:pStyle w:val="a6"/>
        <w:spacing w:line="360" w:lineRule="auto"/>
        <w:ind w:left="0" w:firstLine="567"/>
        <w:jc w:val="both"/>
        <w:rPr>
          <w:rFonts w:ascii="PT Astra Serif" w:hAnsi="PT Astra Serif"/>
          <w:sz w:val="24"/>
          <w:szCs w:val="24"/>
        </w:rPr>
      </w:pPr>
    </w:p>
    <w:p w:rsidR="000270A3" w:rsidRPr="00261C39" w:rsidRDefault="000270A3" w:rsidP="00321B34">
      <w:pPr>
        <w:pStyle w:val="a6"/>
        <w:spacing w:line="360" w:lineRule="auto"/>
        <w:ind w:left="0" w:firstLine="567"/>
        <w:jc w:val="both"/>
        <w:rPr>
          <w:rFonts w:ascii="PT Astra Serif" w:hAnsi="PT Astra Serif"/>
          <w:sz w:val="24"/>
          <w:szCs w:val="24"/>
        </w:rPr>
      </w:pPr>
      <w:r w:rsidRPr="00261C39">
        <w:rPr>
          <w:rFonts w:ascii="PT Astra Serif" w:hAnsi="PT Astra Serif"/>
          <w:sz w:val="24"/>
          <w:szCs w:val="24"/>
        </w:rPr>
        <w:t xml:space="preserve">Речевое оформление оценивается в целом по заданиям 3 и 4. </w:t>
      </w:r>
    </w:p>
    <w:p w:rsidR="007B723F" w:rsidRPr="00261C39" w:rsidRDefault="007B723F" w:rsidP="007B723F">
      <w:pPr>
        <w:spacing w:line="360" w:lineRule="auto"/>
        <w:rPr>
          <w:rFonts w:ascii="PT Astra Serif" w:hAnsi="PT Astra Serif"/>
          <w:sz w:val="24"/>
          <w:szCs w:val="24"/>
        </w:rPr>
      </w:pPr>
      <w:r w:rsidRPr="00261C39">
        <w:rPr>
          <w:rFonts w:ascii="PT Astra Serif" w:hAnsi="PT Astra Serif"/>
          <w:b/>
          <w:sz w:val="24"/>
          <w:szCs w:val="24"/>
        </w:rPr>
        <w:t>Задание 4. Диалог</w:t>
      </w:r>
      <w:r w:rsidRPr="00261C39">
        <w:rPr>
          <w:rFonts w:ascii="PT Astra Serif" w:hAnsi="PT Astra Serif"/>
          <w:sz w:val="24"/>
          <w:szCs w:val="24"/>
        </w:rPr>
        <w:t xml:space="preserve"> </w:t>
      </w:r>
    </w:p>
    <w:p w:rsidR="000270A3" w:rsidRPr="00261C39" w:rsidRDefault="000270A3" w:rsidP="007B723F">
      <w:pPr>
        <w:spacing w:line="360" w:lineRule="auto"/>
        <w:jc w:val="right"/>
        <w:rPr>
          <w:rFonts w:ascii="PT Astra Serif" w:hAnsi="PT Astra Serif"/>
          <w:i/>
          <w:sz w:val="24"/>
          <w:szCs w:val="24"/>
        </w:rPr>
      </w:pPr>
      <w:r w:rsidRPr="00261C39">
        <w:rPr>
          <w:rFonts w:ascii="PT Astra Serif" w:hAnsi="PT Astra Serif"/>
          <w:i/>
          <w:sz w:val="24"/>
          <w:szCs w:val="24"/>
        </w:rPr>
        <w:t>Таблица 5</w:t>
      </w: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7"/>
        <w:gridCol w:w="7209"/>
        <w:gridCol w:w="1127"/>
      </w:tblGrid>
      <w:tr w:rsidR="000270A3" w:rsidRPr="00261C39" w:rsidTr="00D43E9D">
        <w:tc>
          <w:tcPr>
            <w:tcW w:w="1200" w:type="dxa"/>
          </w:tcPr>
          <w:p w:rsidR="000270A3" w:rsidRPr="00261C39" w:rsidRDefault="000270A3" w:rsidP="007B723F">
            <w:pPr>
              <w:jc w:val="center"/>
              <w:rPr>
                <w:rFonts w:ascii="PT Astra Serif" w:hAnsi="PT Astra Serif"/>
                <w:b/>
                <w:sz w:val="24"/>
                <w:szCs w:val="24"/>
              </w:rPr>
            </w:pPr>
            <w:r w:rsidRPr="00261C39">
              <w:rPr>
                <w:rFonts w:ascii="PT Astra Serif" w:hAnsi="PT Astra Serif"/>
                <w:b/>
                <w:sz w:val="24"/>
                <w:szCs w:val="24"/>
              </w:rPr>
              <w:t>№</w:t>
            </w:r>
          </w:p>
        </w:tc>
        <w:tc>
          <w:tcPr>
            <w:tcW w:w="7166" w:type="dxa"/>
          </w:tcPr>
          <w:p w:rsidR="000270A3" w:rsidRPr="00261C39" w:rsidRDefault="000270A3" w:rsidP="007B723F">
            <w:pPr>
              <w:jc w:val="center"/>
              <w:rPr>
                <w:rFonts w:ascii="PT Astra Serif" w:hAnsi="PT Astra Serif"/>
                <w:b/>
                <w:sz w:val="24"/>
                <w:szCs w:val="24"/>
              </w:rPr>
            </w:pPr>
            <w:r w:rsidRPr="00261C39">
              <w:rPr>
                <w:rFonts w:ascii="PT Astra Serif" w:hAnsi="PT Astra Serif"/>
                <w:b/>
                <w:sz w:val="24"/>
                <w:szCs w:val="24"/>
              </w:rPr>
              <w:t>Критерии оценивания диалога (Д)</w:t>
            </w:r>
          </w:p>
        </w:tc>
        <w:tc>
          <w:tcPr>
            <w:tcW w:w="1120" w:type="dxa"/>
          </w:tcPr>
          <w:p w:rsidR="000270A3" w:rsidRPr="00261C39" w:rsidRDefault="000270A3" w:rsidP="007B723F">
            <w:pPr>
              <w:pStyle w:val="a6"/>
              <w:ind w:left="0"/>
              <w:jc w:val="both"/>
              <w:rPr>
                <w:rFonts w:ascii="PT Astra Serif" w:hAnsi="PT Astra Serif"/>
                <w:sz w:val="24"/>
                <w:szCs w:val="24"/>
              </w:rPr>
            </w:pPr>
            <w:r w:rsidRPr="00261C39">
              <w:rPr>
                <w:rFonts w:ascii="PT Astra Serif" w:hAnsi="PT Astra Serif"/>
                <w:b/>
                <w:sz w:val="24"/>
                <w:szCs w:val="24"/>
              </w:rPr>
              <w:t>Баллы</w:t>
            </w:r>
          </w:p>
        </w:tc>
      </w:tr>
      <w:tr w:rsidR="000270A3" w:rsidRPr="00261C39" w:rsidTr="00D43E9D">
        <w:tc>
          <w:tcPr>
            <w:tcW w:w="1200"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Д1</w:t>
            </w:r>
          </w:p>
        </w:tc>
        <w:tc>
          <w:tcPr>
            <w:tcW w:w="7166" w:type="dxa"/>
          </w:tcPr>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Выполнение коммуникативной задачи</w:t>
            </w:r>
          </w:p>
        </w:tc>
        <w:tc>
          <w:tcPr>
            <w:tcW w:w="1120"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p>
        </w:tc>
      </w:tr>
      <w:tr w:rsidR="000270A3" w:rsidRPr="00261C39" w:rsidTr="00D43E9D">
        <w:tc>
          <w:tcPr>
            <w:tcW w:w="1200" w:type="dxa"/>
            <w:vMerge w:val="restart"/>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p>
        </w:tc>
        <w:tc>
          <w:tcPr>
            <w:tcW w:w="7166"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 xml:space="preserve">Участник </w:t>
            </w:r>
            <w:r w:rsidR="007B723F" w:rsidRPr="00261C39">
              <w:rPr>
                <w:rFonts w:ascii="PT Astra Serif" w:hAnsi="PT Astra Serif"/>
                <w:sz w:val="24"/>
                <w:szCs w:val="24"/>
              </w:rPr>
              <w:t xml:space="preserve">итогового собеседования </w:t>
            </w:r>
            <w:r w:rsidRPr="00261C39">
              <w:rPr>
                <w:rFonts w:ascii="PT Astra Serif" w:hAnsi="PT Astra Serif"/>
                <w:sz w:val="24"/>
                <w:szCs w:val="24"/>
              </w:rPr>
              <w:t xml:space="preserve">справился с коммуникативной задачей.  </w:t>
            </w:r>
          </w:p>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Даны ответы на все вопросы в диалоге</w:t>
            </w:r>
          </w:p>
        </w:tc>
        <w:tc>
          <w:tcPr>
            <w:tcW w:w="1120"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1</w:t>
            </w:r>
          </w:p>
        </w:tc>
      </w:tr>
      <w:tr w:rsidR="000270A3" w:rsidRPr="00261C39" w:rsidTr="00D43E9D">
        <w:tc>
          <w:tcPr>
            <w:tcW w:w="1200" w:type="dxa"/>
            <w:vMerge/>
          </w:tcPr>
          <w:p w:rsidR="000270A3" w:rsidRPr="00261C39" w:rsidRDefault="000270A3" w:rsidP="007B723F">
            <w:pPr>
              <w:pStyle w:val="a6"/>
              <w:tabs>
                <w:tab w:val="center" w:pos="4677"/>
                <w:tab w:val="right" w:pos="9355"/>
              </w:tabs>
              <w:ind w:left="0"/>
              <w:jc w:val="center"/>
              <w:rPr>
                <w:rFonts w:ascii="PT Astra Serif" w:hAnsi="PT Astra Serif"/>
                <w:sz w:val="24"/>
                <w:szCs w:val="24"/>
              </w:rPr>
            </w:pPr>
          </w:p>
        </w:tc>
        <w:tc>
          <w:tcPr>
            <w:tcW w:w="7166"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Ответы на вопросы не даны</w:t>
            </w:r>
          </w:p>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или</w:t>
            </w:r>
          </w:p>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даны односложные ответы</w:t>
            </w:r>
          </w:p>
        </w:tc>
        <w:tc>
          <w:tcPr>
            <w:tcW w:w="1120"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0</w:t>
            </w:r>
          </w:p>
        </w:tc>
      </w:tr>
      <w:tr w:rsidR="000270A3" w:rsidRPr="00261C39" w:rsidTr="00D43E9D">
        <w:trPr>
          <w:trHeight w:val="295"/>
        </w:trPr>
        <w:tc>
          <w:tcPr>
            <w:tcW w:w="1200" w:type="dxa"/>
            <w:tcBorders>
              <w:top w:val="single" w:sz="4" w:space="0" w:color="auto"/>
              <w:left w:val="single" w:sz="4" w:space="0" w:color="auto"/>
              <w:right w:val="single" w:sz="4" w:space="0" w:color="auto"/>
            </w:tcBorders>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Д2</w:t>
            </w:r>
          </w:p>
        </w:tc>
        <w:tc>
          <w:tcPr>
            <w:tcW w:w="7166" w:type="dxa"/>
            <w:tcBorders>
              <w:top w:val="single" w:sz="4" w:space="0" w:color="auto"/>
              <w:left w:val="single" w:sz="4" w:space="0" w:color="auto"/>
              <w:bottom w:val="single" w:sz="4" w:space="0" w:color="auto"/>
              <w:right w:val="single" w:sz="4" w:space="0" w:color="auto"/>
            </w:tcBorders>
          </w:tcPr>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Учёт условий речевой ситуации</w:t>
            </w:r>
          </w:p>
        </w:tc>
        <w:tc>
          <w:tcPr>
            <w:tcW w:w="1120" w:type="dxa"/>
            <w:tcBorders>
              <w:top w:val="single" w:sz="4" w:space="0" w:color="auto"/>
              <w:left w:val="single" w:sz="4" w:space="0" w:color="auto"/>
              <w:bottom w:val="single" w:sz="4" w:space="0" w:color="auto"/>
              <w:right w:val="single" w:sz="4" w:space="0" w:color="auto"/>
            </w:tcBorders>
          </w:tcPr>
          <w:p w:rsidR="000270A3" w:rsidRPr="00261C39" w:rsidRDefault="000270A3" w:rsidP="007B723F">
            <w:pPr>
              <w:pStyle w:val="a6"/>
              <w:tabs>
                <w:tab w:val="center" w:pos="4677"/>
                <w:tab w:val="right" w:pos="9355"/>
              </w:tabs>
              <w:ind w:left="0"/>
              <w:jc w:val="center"/>
              <w:rPr>
                <w:rFonts w:ascii="PT Astra Serif" w:hAnsi="PT Astra Serif"/>
                <w:sz w:val="24"/>
                <w:szCs w:val="24"/>
              </w:rPr>
            </w:pPr>
          </w:p>
        </w:tc>
      </w:tr>
      <w:tr w:rsidR="000270A3" w:rsidRPr="00261C39" w:rsidTr="00D43E9D">
        <w:trPr>
          <w:trHeight w:val="333"/>
        </w:trPr>
        <w:tc>
          <w:tcPr>
            <w:tcW w:w="1200" w:type="dxa"/>
            <w:vMerge w:val="restart"/>
            <w:tcBorders>
              <w:left w:val="single" w:sz="4" w:space="0" w:color="auto"/>
              <w:right w:val="single" w:sz="4" w:space="0" w:color="auto"/>
            </w:tcBorders>
          </w:tcPr>
          <w:p w:rsidR="000270A3" w:rsidRPr="00261C39" w:rsidRDefault="000270A3" w:rsidP="007B723F">
            <w:pPr>
              <w:pStyle w:val="a6"/>
              <w:tabs>
                <w:tab w:val="center" w:pos="4677"/>
                <w:tab w:val="right" w:pos="9355"/>
              </w:tabs>
              <w:ind w:left="0"/>
              <w:jc w:val="both"/>
              <w:rPr>
                <w:rFonts w:ascii="PT Astra Serif" w:hAnsi="PT Astra Serif"/>
                <w:b/>
                <w:sz w:val="24"/>
                <w:szCs w:val="24"/>
              </w:rPr>
            </w:pPr>
          </w:p>
        </w:tc>
        <w:tc>
          <w:tcPr>
            <w:tcW w:w="7166" w:type="dxa"/>
            <w:tcBorders>
              <w:top w:val="single" w:sz="4" w:space="0" w:color="auto"/>
              <w:left w:val="single" w:sz="4" w:space="0" w:color="auto"/>
              <w:bottom w:val="single" w:sz="4" w:space="0" w:color="auto"/>
              <w:right w:val="single" w:sz="4" w:space="0" w:color="auto"/>
            </w:tcBorders>
          </w:tcPr>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sz w:val="24"/>
                <w:szCs w:val="24"/>
              </w:rPr>
              <w:t>Учтены условия речевой ситуации</w:t>
            </w:r>
          </w:p>
        </w:tc>
        <w:tc>
          <w:tcPr>
            <w:tcW w:w="1120" w:type="dxa"/>
            <w:tcBorders>
              <w:top w:val="single" w:sz="4" w:space="0" w:color="auto"/>
              <w:left w:val="single" w:sz="4" w:space="0" w:color="auto"/>
              <w:bottom w:val="single" w:sz="4" w:space="0" w:color="auto"/>
              <w:right w:val="single" w:sz="4" w:space="0" w:color="auto"/>
            </w:tcBorders>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1</w:t>
            </w:r>
          </w:p>
        </w:tc>
      </w:tr>
      <w:tr w:rsidR="000270A3" w:rsidRPr="00261C39" w:rsidTr="00D43E9D">
        <w:trPr>
          <w:trHeight w:val="164"/>
        </w:trPr>
        <w:tc>
          <w:tcPr>
            <w:tcW w:w="1200" w:type="dxa"/>
            <w:vMerge/>
            <w:tcBorders>
              <w:left w:val="single" w:sz="4" w:space="0" w:color="auto"/>
              <w:bottom w:val="single" w:sz="4" w:space="0" w:color="auto"/>
              <w:right w:val="single" w:sz="4" w:space="0" w:color="auto"/>
            </w:tcBorders>
          </w:tcPr>
          <w:p w:rsidR="000270A3" w:rsidRPr="00261C39" w:rsidRDefault="000270A3" w:rsidP="007B723F">
            <w:pPr>
              <w:pStyle w:val="a6"/>
              <w:tabs>
                <w:tab w:val="center" w:pos="4677"/>
                <w:tab w:val="right" w:pos="9355"/>
              </w:tabs>
              <w:ind w:left="0"/>
              <w:jc w:val="both"/>
              <w:rPr>
                <w:rFonts w:ascii="PT Astra Serif" w:hAnsi="PT Astra Serif"/>
                <w:b/>
                <w:sz w:val="24"/>
                <w:szCs w:val="24"/>
              </w:rPr>
            </w:pPr>
          </w:p>
        </w:tc>
        <w:tc>
          <w:tcPr>
            <w:tcW w:w="7166" w:type="dxa"/>
            <w:tcBorders>
              <w:top w:val="single" w:sz="4" w:space="0" w:color="auto"/>
              <w:left w:val="single" w:sz="4" w:space="0" w:color="auto"/>
              <w:bottom w:val="single" w:sz="4" w:space="0" w:color="auto"/>
              <w:right w:val="single" w:sz="4" w:space="0" w:color="auto"/>
            </w:tcBorders>
          </w:tcPr>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sz w:val="24"/>
                <w:szCs w:val="24"/>
              </w:rPr>
              <w:t>Условия речевой ситуации не учтены</w:t>
            </w:r>
          </w:p>
        </w:tc>
        <w:tc>
          <w:tcPr>
            <w:tcW w:w="1120" w:type="dxa"/>
            <w:tcBorders>
              <w:top w:val="single" w:sz="4" w:space="0" w:color="auto"/>
              <w:left w:val="single" w:sz="4" w:space="0" w:color="auto"/>
              <w:bottom w:val="single" w:sz="4" w:space="0" w:color="auto"/>
              <w:right w:val="single" w:sz="4" w:space="0" w:color="auto"/>
            </w:tcBorders>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sz w:val="24"/>
                <w:szCs w:val="24"/>
              </w:rPr>
              <w:t>0</w:t>
            </w:r>
          </w:p>
        </w:tc>
      </w:tr>
      <w:tr w:rsidR="000270A3" w:rsidRPr="00261C39" w:rsidTr="00D43E9D">
        <w:trPr>
          <w:trHeight w:val="187"/>
        </w:trPr>
        <w:tc>
          <w:tcPr>
            <w:tcW w:w="1200" w:type="dxa"/>
            <w:tcBorders>
              <w:top w:val="single" w:sz="4" w:space="0" w:color="auto"/>
              <w:left w:val="single" w:sz="4" w:space="0" w:color="auto"/>
              <w:bottom w:val="single" w:sz="4" w:space="0" w:color="auto"/>
              <w:right w:val="single" w:sz="4" w:space="0" w:color="auto"/>
            </w:tcBorders>
          </w:tcPr>
          <w:p w:rsidR="000270A3" w:rsidRPr="00261C39" w:rsidRDefault="000270A3" w:rsidP="007B723F">
            <w:pPr>
              <w:pStyle w:val="a6"/>
              <w:tabs>
                <w:tab w:val="center" w:pos="4677"/>
                <w:tab w:val="right" w:pos="9355"/>
              </w:tabs>
              <w:ind w:left="0"/>
              <w:jc w:val="both"/>
              <w:rPr>
                <w:rFonts w:ascii="PT Astra Serif" w:hAnsi="PT Astra Serif"/>
                <w:b/>
                <w:sz w:val="24"/>
                <w:szCs w:val="24"/>
              </w:rPr>
            </w:pPr>
          </w:p>
        </w:tc>
        <w:tc>
          <w:tcPr>
            <w:tcW w:w="7166" w:type="dxa"/>
            <w:tcBorders>
              <w:top w:val="single" w:sz="4" w:space="0" w:color="auto"/>
              <w:left w:val="single" w:sz="4" w:space="0" w:color="auto"/>
              <w:bottom w:val="single" w:sz="4" w:space="0" w:color="auto"/>
              <w:right w:val="single" w:sz="4" w:space="0" w:color="auto"/>
            </w:tcBorders>
          </w:tcPr>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 xml:space="preserve">Максимальное количество баллов </w:t>
            </w:r>
          </w:p>
        </w:tc>
        <w:tc>
          <w:tcPr>
            <w:tcW w:w="1120" w:type="dxa"/>
            <w:tcBorders>
              <w:top w:val="single" w:sz="4" w:space="0" w:color="auto"/>
              <w:left w:val="single" w:sz="4" w:space="0" w:color="auto"/>
              <w:bottom w:val="single" w:sz="4" w:space="0" w:color="auto"/>
              <w:right w:val="single" w:sz="4" w:space="0" w:color="auto"/>
            </w:tcBorders>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2</w:t>
            </w:r>
          </w:p>
        </w:tc>
      </w:tr>
    </w:tbl>
    <w:p w:rsidR="000270A3" w:rsidRPr="00261C39" w:rsidRDefault="000270A3" w:rsidP="00321B34">
      <w:pPr>
        <w:pStyle w:val="a6"/>
        <w:tabs>
          <w:tab w:val="center" w:pos="4677"/>
          <w:tab w:val="right" w:pos="9355"/>
        </w:tabs>
        <w:spacing w:line="360" w:lineRule="auto"/>
        <w:ind w:left="0" w:firstLine="720"/>
        <w:jc w:val="both"/>
        <w:rPr>
          <w:rFonts w:ascii="PT Astra Serif" w:hAnsi="PT Astra Serif"/>
          <w:b/>
          <w:sz w:val="24"/>
          <w:szCs w:val="24"/>
        </w:rPr>
      </w:pPr>
    </w:p>
    <w:p w:rsidR="000270A3" w:rsidRPr="00261C39" w:rsidRDefault="007B723F" w:rsidP="00321B34">
      <w:pPr>
        <w:pStyle w:val="a6"/>
        <w:tabs>
          <w:tab w:val="left" w:pos="7088"/>
        </w:tabs>
        <w:spacing w:line="360" w:lineRule="auto"/>
        <w:ind w:left="0" w:right="849" w:firstLine="567"/>
        <w:jc w:val="right"/>
        <w:rPr>
          <w:rFonts w:ascii="PT Astra Serif" w:hAnsi="PT Astra Serif"/>
          <w:i/>
          <w:sz w:val="24"/>
          <w:szCs w:val="24"/>
        </w:rPr>
      </w:pPr>
      <w:r w:rsidRPr="00261C39">
        <w:rPr>
          <w:rFonts w:ascii="PT Astra Serif" w:hAnsi="PT Astra Serif"/>
          <w:i/>
          <w:sz w:val="24"/>
          <w:szCs w:val="24"/>
        </w:rPr>
        <w:t xml:space="preserve"> </w:t>
      </w:r>
      <w:r w:rsidR="000270A3" w:rsidRPr="00261C39">
        <w:rPr>
          <w:rFonts w:ascii="PT Astra Serif" w:hAnsi="PT Astra Serif"/>
          <w:i/>
          <w:sz w:val="24"/>
          <w:szCs w:val="24"/>
        </w:rPr>
        <w:t>Таблица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8"/>
        <w:gridCol w:w="7327"/>
        <w:gridCol w:w="1153"/>
      </w:tblGrid>
      <w:tr w:rsidR="000270A3" w:rsidRPr="00261C39" w:rsidTr="006C51CE">
        <w:trPr>
          <w:trHeight w:val="545"/>
        </w:trPr>
        <w:tc>
          <w:tcPr>
            <w:tcW w:w="1148"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w:t>
            </w:r>
          </w:p>
        </w:tc>
        <w:tc>
          <w:tcPr>
            <w:tcW w:w="7327"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Критерии оценивания правильности речи за выполнение заданий 3 и 4 (Р2)*</w:t>
            </w:r>
          </w:p>
        </w:tc>
        <w:tc>
          <w:tcPr>
            <w:tcW w:w="1153"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Баллы</w:t>
            </w:r>
          </w:p>
        </w:tc>
      </w:tr>
      <w:tr w:rsidR="000270A3" w:rsidRPr="00261C39" w:rsidTr="006C51CE">
        <w:trPr>
          <w:trHeight w:val="332"/>
        </w:trPr>
        <w:tc>
          <w:tcPr>
            <w:tcW w:w="1148"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Г</w:t>
            </w:r>
          </w:p>
        </w:tc>
        <w:tc>
          <w:tcPr>
            <w:tcW w:w="7327"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b/>
                <w:bCs/>
                <w:sz w:val="24"/>
                <w:szCs w:val="24"/>
              </w:rPr>
              <w:t xml:space="preserve">Соблюдение грамматических норм </w:t>
            </w:r>
          </w:p>
        </w:tc>
        <w:tc>
          <w:tcPr>
            <w:tcW w:w="1153" w:type="dxa"/>
          </w:tcPr>
          <w:p w:rsidR="000270A3" w:rsidRPr="00261C39" w:rsidRDefault="000270A3" w:rsidP="007B723F">
            <w:pPr>
              <w:pStyle w:val="a6"/>
              <w:tabs>
                <w:tab w:val="center" w:pos="4677"/>
                <w:tab w:val="right" w:pos="9355"/>
              </w:tabs>
              <w:ind w:left="0"/>
              <w:jc w:val="both"/>
              <w:rPr>
                <w:rFonts w:ascii="PT Astra Serif" w:hAnsi="PT Astra Serif"/>
                <w:b/>
                <w:sz w:val="24"/>
                <w:szCs w:val="24"/>
              </w:rPr>
            </w:pPr>
          </w:p>
        </w:tc>
      </w:tr>
      <w:tr w:rsidR="000270A3" w:rsidRPr="00261C39" w:rsidTr="006C51CE">
        <w:trPr>
          <w:trHeight w:val="202"/>
        </w:trPr>
        <w:tc>
          <w:tcPr>
            <w:tcW w:w="1148" w:type="dxa"/>
            <w:vMerge w:val="restart"/>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p>
        </w:tc>
        <w:tc>
          <w:tcPr>
            <w:tcW w:w="7327"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Грамматических ошибок нет</w:t>
            </w:r>
          </w:p>
        </w:tc>
        <w:tc>
          <w:tcPr>
            <w:tcW w:w="1153"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1</w:t>
            </w:r>
          </w:p>
        </w:tc>
      </w:tr>
      <w:tr w:rsidR="000270A3" w:rsidRPr="00261C39" w:rsidTr="006C51CE">
        <w:trPr>
          <w:trHeight w:val="239"/>
        </w:trPr>
        <w:tc>
          <w:tcPr>
            <w:tcW w:w="1148" w:type="dxa"/>
            <w:vMerge/>
          </w:tcPr>
          <w:p w:rsidR="000270A3" w:rsidRPr="00261C39" w:rsidRDefault="000270A3" w:rsidP="007B723F">
            <w:pPr>
              <w:pStyle w:val="a6"/>
              <w:tabs>
                <w:tab w:val="center" w:pos="4677"/>
                <w:tab w:val="right" w:pos="9355"/>
              </w:tabs>
              <w:ind w:left="0"/>
              <w:jc w:val="both"/>
              <w:rPr>
                <w:rFonts w:ascii="PT Astra Serif" w:hAnsi="PT Astra Serif"/>
                <w:b/>
                <w:sz w:val="24"/>
                <w:szCs w:val="24"/>
              </w:rPr>
            </w:pPr>
          </w:p>
        </w:tc>
        <w:tc>
          <w:tcPr>
            <w:tcW w:w="7327"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Допущены грамматические ошибки (одна и более)</w:t>
            </w:r>
          </w:p>
        </w:tc>
        <w:tc>
          <w:tcPr>
            <w:tcW w:w="1153"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0</w:t>
            </w:r>
          </w:p>
        </w:tc>
      </w:tr>
      <w:tr w:rsidR="000270A3" w:rsidRPr="00261C39" w:rsidTr="006C51CE">
        <w:trPr>
          <w:trHeight w:val="235"/>
        </w:trPr>
        <w:tc>
          <w:tcPr>
            <w:tcW w:w="1148"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О</w:t>
            </w:r>
          </w:p>
        </w:tc>
        <w:tc>
          <w:tcPr>
            <w:tcW w:w="7327" w:type="dxa"/>
          </w:tcPr>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Соблюдение орфоэпических норм</w:t>
            </w:r>
          </w:p>
        </w:tc>
        <w:tc>
          <w:tcPr>
            <w:tcW w:w="1153"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p>
        </w:tc>
      </w:tr>
      <w:tr w:rsidR="000270A3" w:rsidRPr="00261C39" w:rsidTr="006C51CE">
        <w:trPr>
          <w:trHeight w:val="356"/>
        </w:trPr>
        <w:tc>
          <w:tcPr>
            <w:tcW w:w="1148" w:type="dxa"/>
            <w:vMerge w:val="restart"/>
          </w:tcPr>
          <w:p w:rsidR="000270A3" w:rsidRPr="00261C39" w:rsidRDefault="000270A3" w:rsidP="007B723F">
            <w:pPr>
              <w:pStyle w:val="a6"/>
              <w:tabs>
                <w:tab w:val="center" w:pos="4677"/>
                <w:tab w:val="right" w:pos="9355"/>
              </w:tabs>
              <w:ind w:left="0"/>
              <w:jc w:val="both"/>
              <w:rPr>
                <w:rFonts w:ascii="PT Astra Serif" w:hAnsi="PT Astra Serif"/>
                <w:b/>
                <w:sz w:val="24"/>
                <w:szCs w:val="24"/>
              </w:rPr>
            </w:pPr>
          </w:p>
        </w:tc>
        <w:tc>
          <w:tcPr>
            <w:tcW w:w="7327"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Орфоэпических ошибок нет,</w:t>
            </w:r>
          </w:p>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или</w:t>
            </w:r>
          </w:p>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допущено не более двух орфоэпических ошибок</w:t>
            </w:r>
          </w:p>
        </w:tc>
        <w:tc>
          <w:tcPr>
            <w:tcW w:w="1153"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1</w:t>
            </w:r>
          </w:p>
        </w:tc>
      </w:tr>
      <w:tr w:rsidR="000270A3" w:rsidRPr="00261C39" w:rsidTr="006C51CE">
        <w:trPr>
          <w:trHeight w:val="221"/>
        </w:trPr>
        <w:tc>
          <w:tcPr>
            <w:tcW w:w="1148" w:type="dxa"/>
            <w:vMerge/>
          </w:tcPr>
          <w:p w:rsidR="000270A3" w:rsidRPr="00261C39" w:rsidRDefault="000270A3" w:rsidP="007B723F">
            <w:pPr>
              <w:pStyle w:val="a6"/>
              <w:tabs>
                <w:tab w:val="center" w:pos="4677"/>
                <w:tab w:val="right" w:pos="9355"/>
              </w:tabs>
              <w:ind w:left="0"/>
              <w:jc w:val="both"/>
              <w:rPr>
                <w:rFonts w:ascii="PT Astra Serif" w:hAnsi="PT Astra Serif"/>
                <w:b/>
                <w:sz w:val="24"/>
                <w:szCs w:val="24"/>
              </w:rPr>
            </w:pPr>
          </w:p>
        </w:tc>
        <w:tc>
          <w:tcPr>
            <w:tcW w:w="7327"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 xml:space="preserve">Допущены орфоэпические ошибки  (три и более) </w:t>
            </w:r>
          </w:p>
        </w:tc>
        <w:tc>
          <w:tcPr>
            <w:tcW w:w="1153"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0</w:t>
            </w:r>
          </w:p>
        </w:tc>
      </w:tr>
      <w:tr w:rsidR="000270A3" w:rsidRPr="00261C39" w:rsidTr="006C51CE">
        <w:trPr>
          <w:trHeight w:val="176"/>
        </w:trPr>
        <w:tc>
          <w:tcPr>
            <w:tcW w:w="1148"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Р</w:t>
            </w:r>
          </w:p>
        </w:tc>
        <w:tc>
          <w:tcPr>
            <w:tcW w:w="7327" w:type="dxa"/>
          </w:tcPr>
          <w:p w:rsidR="000270A3" w:rsidRPr="00261C39" w:rsidRDefault="000270A3" w:rsidP="007B723F">
            <w:pPr>
              <w:pStyle w:val="ab"/>
              <w:rPr>
                <w:rFonts w:ascii="PT Astra Serif" w:hAnsi="PT Astra Serif"/>
                <w:b/>
                <w:bCs/>
                <w:sz w:val="24"/>
                <w:szCs w:val="24"/>
              </w:rPr>
            </w:pPr>
            <w:r w:rsidRPr="00261C39">
              <w:rPr>
                <w:rFonts w:ascii="PT Astra Serif" w:hAnsi="PT Astra Serif"/>
                <w:b/>
                <w:bCs/>
                <w:sz w:val="24"/>
                <w:szCs w:val="24"/>
              </w:rPr>
              <w:t>Соблюдение речевых норм</w:t>
            </w:r>
          </w:p>
        </w:tc>
        <w:tc>
          <w:tcPr>
            <w:tcW w:w="1153"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p>
        </w:tc>
      </w:tr>
      <w:tr w:rsidR="000270A3" w:rsidRPr="00261C39" w:rsidTr="006C51CE">
        <w:trPr>
          <w:trHeight w:val="350"/>
        </w:trPr>
        <w:tc>
          <w:tcPr>
            <w:tcW w:w="1148" w:type="dxa"/>
            <w:vMerge w:val="restart"/>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p>
          <w:p w:rsidR="000270A3" w:rsidRPr="00261C39" w:rsidRDefault="000270A3" w:rsidP="007B723F">
            <w:pPr>
              <w:pStyle w:val="a6"/>
              <w:tabs>
                <w:tab w:val="center" w:pos="4677"/>
                <w:tab w:val="right" w:pos="9355"/>
              </w:tabs>
              <w:ind w:left="0"/>
              <w:jc w:val="center"/>
              <w:rPr>
                <w:rFonts w:ascii="PT Astra Serif" w:hAnsi="PT Astra Serif"/>
                <w:b/>
                <w:sz w:val="24"/>
                <w:szCs w:val="24"/>
              </w:rPr>
            </w:pPr>
          </w:p>
        </w:tc>
        <w:tc>
          <w:tcPr>
            <w:tcW w:w="7327"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 xml:space="preserve">Речевых ошибок нет, </w:t>
            </w:r>
          </w:p>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или</w:t>
            </w:r>
          </w:p>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допущено не более трёх речевых ошибок</w:t>
            </w:r>
          </w:p>
        </w:tc>
        <w:tc>
          <w:tcPr>
            <w:tcW w:w="1153"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1</w:t>
            </w:r>
          </w:p>
        </w:tc>
      </w:tr>
      <w:tr w:rsidR="000270A3" w:rsidRPr="00261C39" w:rsidTr="006C51CE">
        <w:trPr>
          <w:trHeight w:val="288"/>
        </w:trPr>
        <w:tc>
          <w:tcPr>
            <w:tcW w:w="1148" w:type="dxa"/>
            <w:vMerge/>
          </w:tcPr>
          <w:p w:rsidR="000270A3" w:rsidRPr="00261C39" w:rsidRDefault="000270A3" w:rsidP="007B723F">
            <w:pPr>
              <w:pStyle w:val="a6"/>
              <w:tabs>
                <w:tab w:val="center" w:pos="4677"/>
                <w:tab w:val="right" w:pos="9355"/>
              </w:tabs>
              <w:ind w:left="0"/>
              <w:jc w:val="both"/>
              <w:rPr>
                <w:rFonts w:ascii="PT Astra Serif" w:hAnsi="PT Astra Serif"/>
                <w:b/>
                <w:sz w:val="24"/>
                <w:szCs w:val="24"/>
              </w:rPr>
            </w:pPr>
          </w:p>
        </w:tc>
        <w:tc>
          <w:tcPr>
            <w:tcW w:w="7327"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Допущены речевые ошибки (четыре и более)</w:t>
            </w:r>
          </w:p>
        </w:tc>
        <w:tc>
          <w:tcPr>
            <w:tcW w:w="1153"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0</w:t>
            </w:r>
          </w:p>
        </w:tc>
      </w:tr>
      <w:tr w:rsidR="000270A3" w:rsidRPr="00261C39" w:rsidTr="006C51CE">
        <w:trPr>
          <w:trHeight w:val="277"/>
        </w:trPr>
        <w:tc>
          <w:tcPr>
            <w:tcW w:w="1148"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РО</w:t>
            </w:r>
          </w:p>
        </w:tc>
        <w:tc>
          <w:tcPr>
            <w:tcW w:w="7327" w:type="dxa"/>
          </w:tcPr>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Речевое оформление</w:t>
            </w:r>
          </w:p>
        </w:tc>
        <w:tc>
          <w:tcPr>
            <w:tcW w:w="1153"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p>
        </w:tc>
      </w:tr>
      <w:tr w:rsidR="000270A3" w:rsidRPr="00261C39" w:rsidTr="006C51CE">
        <w:trPr>
          <w:trHeight w:val="545"/>
        </w:trPr>
        <w:tc>
          <w:tcPr>
            <w:tcW w:w="1148" w:type="dxa"/>
            <w:vMerge w:val="restart"/>
          </w:tcPr>
          <w:p w:rsidR="000270A3" w:rsidRPr="00261C39" w:rsidRDefault="000270A3" w:rsidP="007B723F">
            <w:pPr>
              <w:pStyle w:val="a6"/>
              <w:tabs>
                <w:tab w:val="center" w:pos="4677"/>
                <w:tab w:val="right" w:pos="9355"/>
              </w:tabs>
              <w:ind w:left="0"/>
              <w:jc w:val="both"/>
              <w:rPr>
                <w:rFonts w:ascii="PT Astra Serif" w:hAnsi="PT Astra Serif"/>
                <w:b/>
                <w:sz w:val="24"/>
                <w:szCs w:val="24"/>
              </w:rPr>
            </w:pPr>
          </w:p>
        </w:tc>
        <w:tc>
          <w:tcPr>
            <w:tcW w:w="7327"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Речь в целом отличается богатством и точностью словаря, используются разнообразные синтаксические конструкции</w:t>
            </w:r>
            <w:r w:rsidR="006C51CE" w:rsidRPr="00261C39">
              <w:rPr>
                <w:rFonts w:ascii="PT Astra Serif" w:hAnsi="PT Astra Serif"/>
                <w:sz w:val="24"/>
                <w:szCs w:val="24"/>
              </w:rPr>
              <w:t xml:space="preserve">. </w:t>
            </w:r>
          </w:p>
          <w:p w:rsidR="006C51CE" w:rsidRPr="00261C39" w:rsidRDefault="006C51CE"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b/>
                <w:sz w:val="24"/>
                <w:szCs w:val="24"/>
              </w:rPr>
              <w:t>По этому критерию участник итогового собеседования получает 1 балл только в случае, если 1 балл получен по критерию «Соблюдение речевых норм»</w:t>
            </w:r>
          </w:p>
        </w:tc>
        <w:tc>
          <w:tcPr>
            <w:tcW w:w="1153"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1</w:t>
            </w:r>
          </w:p>
        </w:tc>
      </w:tr>
      <w:tr w:rsidR="000270A3" w:rsidRPr="00261C39" w:rsidTr="006C51CE">
        <w:trPr>
          <w:trHeight w:val="556"/>
        </w:trPr>
        <w:tc>
          <w:tcPr>
            <w:tcW w:w="1148" w:type="dxa"/>
            <w:vMerge/>
          </w:tcPr>
          <w:p w:rsidR="000270A3" w:rsidRPr="00261C39" w:rsidRDefault="000270A3" w:rsidP="007B723F">
            <w:pPr>
              <w:pStyle w:val="a6"/>
              <w:tabs>
                <w:tab w:val="center" w:pos="4677"/>
                <w:tab w:val="right" w:pos="9355"/>
              </w:tabs>
              <w:ind w:left="0"/>
              <w:jc w:val="both"/>
              <w:rPr>
                <w:rFonts w:ascii="PT Astra Serif" w:hAnsi="PT Astra Serif"/>
                <w:b/>
                <w:sz w:val="24"/>
                <w:szCs w:val="24"/>
              </w:rPr>
            </w:pPr>
          </w:p>
        </w:tc>
        <w:tc>
          <w:tcPr>
            <w:tcW w:w="7327"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Речь отличается бедностью и/или неточностью словаря, и/или используются однотипные синтаксические конструкции</w:t>
            </w:r>
          </w:p>
        </w:tc>
        <w:tc>
          <w:tcPr>
            <w:tcW w:w="1153"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0</w:t>
            </w:r>
          </w:p>
        </w:tc>
      </w:tr>
      <w:tr w:rsidR="000270A3" w:rsidRPr="00261C39" w:rsidTr="006C51CE">
        <w:trPr>
          <w:trHeight w:val="277"/>
        </w:trPr>
        <w:tc>
          <w:tcPr>
            <w:tcW w:w="8475" w:type="dxa"/>
            <w:gridSpan w:val="2"/>
          </w:tcPr>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 xml:space="preserve">Максимальное количество баллов </w:t>
            </w:r>
          </w:p>
        </w:tc>
        <w:tc>
          <w:tcPr>
            <w:tcW w:w="1153"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4</w:t>
            </w:r>
          </w:p>
        </w:tc>
      </w:tr>
    </w:tbl>
    <w:p w:rsidR="006C51CE" w:rsidRPr="00261C39" w:rsidRDefault="006C51CE" w:rsidP="00F42DFA">
      <w:pPr>
        <w:pStyle w:val="a6"/>
        <w:tabs>
          <w:tab w:val="left" w:pos="7380"/>
        </w:tabs>
        <w:ind w:left="0" w:right="849" w:firstLine="567"/>
        <w:jc w:val="both"/>
        <w:rPr>
          <w:rFonts w:ascii="PT Astra Serif" w:hAnsi="PT Astra Serif"/>
          <w:b/>
          <w:sz w:val="24"/>
          <w:szCs w:val="24"/>
        </w:rPr>
      </w:pPr>
      <w:r w:rsidRPr="00261C39">
        <w:rPr>
          <w:rFonts w:ascii="PT Astra Serif" w:hAnsi="PT Astra Serif"/>
          <w:b/>
          <w:sz w:val="24"/>
          <w:szCs w:val="24"/>
        </w:rPr>
        <w:t>* Если участник собеседования не приступал к выполнению задания 3, то по критериям оценивания правильности речи за выполнение заданий 3 и 4 (P2) ставится не более двух баллов.</w:t>
      </w:r>
    </w:p>
    <w:p w:rsidR="000270A3" w:rsidRPr="00261C39" w:rsidRDefault="000270A3" w:rsidP="005C26DE">
      <w:pPr>
        <w:pStyle w:val="a6"/>
        <w:spacing w:before="120" w:line="360" w:lineRule="auto"/>
        <w:ind w:left="0" w:firstLine="720"/>
        <w:jc w:val="both"/>
        <w:rPr>
          <w:rFonts w:ascii="PT Astra Serif" w:hAnsi="PT Astra Serif"/>
          <w:b/>
          <w:sz w:val="24"/>
          <w:szCs w:val="24"/>
        </w:rPr>
      </w:pPr>
      <w:r w:rsidRPr="00261C39">
        <w:rPr>
          <w:rFonts w:ascii="PT Astra Serif" w:hAnsi="PT Astra Serif"/>
          <w:b/>
          <w:sz w:val="24"/>
          <w:szCs w:val="24"/>
        </w:rPr>
        <w:lastRenderedPageBreak/>
        <w:t>Максимальное количество баллов за монолог и диалог – 9.</w:t>
      </w:r>
    </w:p>
    <w:p w:rsidR="000270A3" w:rsidRPr="00261C39" w:rsidRDefault="000270A3" w:rsidP="00321B34">
      <w:pPr>
        <w:pStyle w:val="a6"/>
        <w:spacing w:line="360" w:lineRule="auto"/>
        <w:ind w:left="0" w:firstLine="720"/>
        <w:jc w:val="both"/>
        <w:rPr>
          <w:rFonts w:ascii="PT Astra Serif" w:hAnsi="PT Astra Serif"/>
          <w:b/>
          <w:sz w:val="24"/>
          <w:szCs w:val="24"/>
        </w:rPr>
      </w:pPr>
      <w:r w:rsidRPr="00261C39">
        <w:rPr>
          <w:rFonts w:ascii="PT Astra Serif" w:hAnsi="PT Astra Serif"/>
          <w:b/>
          <w:sz w:val="24"/>
          <w:szCs w:val="24"/>
        </w:rPr>
        <w:t xml:space="preserve">Общее количество баллов за выполнение всей работы – </w:t>
      </w:r>
      <w:r w:rsidR="006C51CE" w:rsidRPr="00261C39">
        <w:rPr>
          <w:rFonts w:ascii="PT Astra Serif" w:hAnsi="PT Astra Serif"/>
          <w:b/>
          <w:sz w:val="24"/>
          <w:szCs w:val="24"/>
        </w:rPr>
        <w:t>20</w:t>
      </w:r>
      <w:r w:rsidRPr="00261C39">
        <w:rPr>
          <w:rFonts w:ascii="PT Astra Serif" w:hAnsi="PT Astra Serif"/>
          <w:b/>
          <w:sz w:val="24"/>
          <w:szCs w:val="24"/>
        </w:rPr>
        <w:t>.</w:t>
      </w:r>
    </w:p>
    <w:p w:rsidR="00E665FC" w:rsidRPr="00261C39" w:rsidRDefault="000270A3" w:rsidP="00321B34">
      <w:pPr>
        <w:pStyle w:val="a6"/>
        <w:spacing w:line="360" w:lineRule="auto"/>
        <w:ind w:left="0" w:firstLine="720"/>
        <w:jc w:val="both"/>
        <w:rPr>
          <w:rFonts w:ascii="PT Astra Serif" w:hAnsi="PT Astra Serif"/>
          <w:b/>
          <w:sz w:val="24"/>
          <w:szCs w:val="24"/>
        </w:rPr>
      </w:pPr>
      <w:r w:rsidRPr="00261C39">
        <w:rPr>
          <w:rFonts w:ascii="PT Astra Serif" w:hAnsi="PT Astra Serif"/>
          <w:sz w:val="24"/>
          <w:szCs w:val="24"/>
        </w:rPr>
        <w:t>Участник итогового собеседования получает зачёт в случае, если за выполнение всей работы он</w:t>
      </w:r>
      <w:r w:rsidRPr="00261C39">
        <w:rPr>
          <w:rFonts w:ascii="PT Astra Serif" w:hAnsi="PT Astra Serif"/>
          <w:b/>
          <w:sz w:val="24"/>
          <w:szCs w:val="24"/>
        </w:rPr>
        <w:t xml:space="preserve"> </w:t>
      </w:r>
      <w:r w:rsidRPr="00261C39">
        <w:rPr>
          <w:rFonts w:ascii="PT Astra Serif" w:hAnsi="PT Astra Serif"/>
          <w:sz w:val="24"/>
          <w:szCs w:val="24"/>
        </w:rPr>
        <w:t xml:space="preserve">набрал </w:t>
      </w:r>
      <w:r w:rsidRPr="00261C39">
        <w:rPr>
          <w:rFonts w:ascii="PT Astra Serif" w:hAnsi="PT Astra Serif"/>
          <w:b/>
          <w:sz w:val="24"/>
          <w:szCs w:val="24"/>
        </w:rPr>
        <w:t>10 или более баллов</w:t>
      </w:r>
      <w:r w:rsidRPr="00261C39">
        <w:rPr>
          <w:rFonts w:ascii="PT Astra Serif" w:hAnsi="PT Astra Serif"/>
          <w:sz w:val="24"/>
          <w:szCs w:val="24"/>
        </w:rPr>
        <w:t>.</w:t>
      </w:r>
      <w:r w:rsidRPr="00261C39">
        <w:rPr>
          <w:rFonts w:ascii="PT Astra Serif" w:hAnsi="PT Astra Serif"/>
          <w:b/>
          <w:sz w:val="24"/>
          <w:szCs w:val="24"/>
        </w:rPr>
        <w:t xml:space="preserve"> </w:t>
      </w:r>
    </w:p>
    <w:p w:rsidR="00E665FC" w:rsidRPr="00261C39" w:rsidRDefault="00E665FC">
      <w:pPr>
        <w:spacing w:after="160" w:line="259" w:lineRule="auto"/>
        <w:rPr>
          <w:rFonts w:ascii="PT Astra Serif" w:hAnsi="PT Astra Serif"/>
          <w:b/>
          <w:sz w:val="24"/>
          <w:szCs w:val="24"/>
        </w:rPr>
      </w:pPr>
      <w:r w:rsidRPr="00261C39">
        <w:rPr>
          <w:rFonts w:ascii="PT Astra Serif" w:hAnsi="PT Astra Serif"/>
          <w:b/>
          <w:sz w:val="24"/>
          <w:szCs w:val="24"/>
        </w:rPr>
        <w:br w:type="page"/>
      </w:r>
    </w:p>
    <w:p w:rsidR="00B42A9E" w:rsidRPr="00261C39" w:rsidRDefault="00B42A9E" w:rsidP="00B42A9E">
      <w:pPr>
        <w:pStyle w:val="1"/>
        <w:spacing w:before="0" w:line="360" w:lineRule="auto"/>
        <w:jc w:val="right"/>
        <w:rPr>
          <w:rFonts w:ascii="PT Astra Serif" w:hAnsi="PT Astra Serif" w:cs="Times New Roman"/>
          <w:color w:val="auto"/>
          <w:sz w:val="24"/>
          <w:szCs w:val="24"/>
        </w:rPr>
      </w:pPr>
      <w:bookmarkStart w:id="20" w:name="_Toc533867085"/>
      <w:r w:rsidRPr="00261C39">
        <w:rPr>
          <w:rFonts w:ascii="PT Astra Serif" w:hAnsi="PT Astra Serif" w:cs="Times New Roman"/>
          <w:color w:val="auto"/>
          <w:sz w:val="24"/>
          <w:szCs w:val="24"/>
        </w:rPr>
        <w:lastRenderedPageBreak/>
        <w:t xml:space="preserve">Приложение </w:t>
      </w:r>
      <w:r w:rsidR="009D34BB" w:rsidRPr="00261C39">
        <w:rPr>
          <w:rFonts w:ascii="PT Astra Serif" w:hAnsi="PT Astra Serif" w:cs="Times New Roman"/>
          <w:color w:val="auto"/>
          <w:sz w:val="24"/>
          <w:szCs w:val="24"/>
        </w:rPr>
        <w:t>7</w:t>
      </w:r>
      <w:r w:rsidRPr="00261C39">
        <w:rPr>
          <w:rFonts w:ascii="PT Astra Serif" w:hAnsi="PT Astra Serif" w:cs="Times New Roman"/>
          <w:color w:val="auto"/>
          <w:sz w:val="24"/>
          <w:szCs w:val="24"/>
        </w:rPr>
        <w:t>.</w:t>
      </w:r>
    </w:p>
    <w:p w:rsidR="000270A3" w:rsidRPr="00261C39" w:rsidRDefault="000270A3" w:rsidP="00B42A9E">
      <w:pPr>
        <w:pStyle w:val="1"/>
        <w:spacing w:before="0" w:line="360" w:lineRule="auto"/>
        <w:jc w:val="center"/>
        <w:rPr>
          <w:rFonts w:ascii="PT Astra Serif" w:hAnsi="PT Astra Serif" w:cs="Times New Roman"/>
          <w:color w:val="auto"/>
          <w:sz w:val="24"/>
          <w:szCs w:val="24"/>
        </w:rPr>
      </w:pPr>
      <w:r w:rsidRPr="00261C39">
        <w:rPr>
          <w:rFonts w:ascii="PT Astra Serif" w:hAnsi="PT Astra Serif" w:cs="Times New Roman"/>
          <w:color w:val="auto"/>
          <w:sz w:val="24"/>
          <w:szCs w:val="24"/>
        </w:rPr>
        <w:t>Протокол эксперта по оцениванию ответов участников итогового собеседования</w:t>
      </w:r>
      <w:bookmarkEnd w:id="20"/>
    </w:p>
    <w:p w:rsidR="00E665FC" w:rsidRPr="00261C39" w:rsidRDefault="00E665FC" w:rsidP="00321B34">
      <w:pPr>
        <w:spacing w:line="360" w:lineRule="auto"/>
        <w:rPr>
          <w:rFonts w:ascii="PT Astra Serif" w:hAnsi="PT Astra Serif"/>
          <w:sz w:val="24"/>
          <w:szCs w:val="24"/>
        </w:rPr>
        <w:sectPr w:rsidR="00E665FC" w:rsidRPr="00261C39" w:rsidSect="00B42A9E">
          <w:footerReference w:type="default" r:id="rId17"/>
          <w:footerReference w:type="first" r:id="rId18"/>
          <w:type w:val="nextColumn"/>
          <w:pgSz w:w="11906" w:h="16838" w:code="9"/>
          <w:pgMar w:top="1134" w:right="1134" w:bottom="1134" w:left="1134" w:header="709" w:footer="709" w:gutter="0"/>
          <w:paperSrc w:first="7"/>
          <w:cols w:space="708"/>
          <w:titlePg/>
          <w:docGrid w:linePitch="360"/>
        </w:sectPr>
      </w:pPr>
      <w:r w:rsidRPr="00261C39">
        <w:rPr>
          <w:rFonts w:ascii="PT Astra Serif" w:hAnsi="PT Astra Serif"/>
          <w:noProof/>
          <w:sz w:val="24"/>
          <w:szCs w:val="24"/>
        </w:rPr>
        <w:drawing>
          <wp:inline distT="0" distB="0" distL="0" distR="0" wp14:anchorId="2DECF271" wp14:editId="7ACC0B1E">
            <wp:extent cx="5986005" cy="8434317"/>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89652" cy="8439456"/>
                    </a:xfrm>
                    <a:prstGeom prst="rect">
                      <a:avLst/>
                    </a:prstGeom>
                  </pic:spPr>
                </pic:pic>
              </a:graphicData>
            </a:graphic>
          </wp:inline>
        </w:drawing>
      </w:r>
    </w:p>
    <w:p w:rsidR="00B42A9E" w:rsidRPr="00261C39" w:rsidRDefault="00B42A9E" w:rsidP="00B42A9E">
      <w:pPr>
        <w:pStyle w:val="1"/>
        <w:spacing w:before="0" w:line="360" w:lineRule="auto"/>
        <w:jc w:val="right"/>
        <w:rPr>
          <w:rFonts w:ascii="PT Astra Serif" w:hAnsi="PT Astra Serif" w:cs="Times New Roman"/>
          <w:color w:val="auto"/>
          <w:sz w:val="24"/>
          <w:szCs w:val="24"/>
        </w:rPr>
      </w:pPr>
      <w:bookmarkStart w:id="21" w:name="_Toc533867086"/>
      <w:r w:rsidRPr="00261C39">
        <w:rPr>
          <w:rFonts w:ascii="PT Astra Serif" w:hAnsi="PT Astra Serif" w:cs="Times New Roman"/>
          <w:color w:val="auto"/>
          <w:sz w:val="24"/>
          <w:szCs w:val="24"/>
        </w:rPr>
        <w:lastRenderedPageBreak/>
        <w:t xml:space="preserve">Приложение </w:t>
      </w:r>
      <w:r w:rsidR="009D34BB" w:rsidRPr="00261C39">
        <w:rPr>
          <w:rFonts w:ascii="PT Astra Serif" w:hAnsi="PT Astra Serif" w:cs="Times New Roman"/>
          <w:color w:val="auto"/>
          <w:sz w:val="24"/>
          <w:szCs w:val="24"/>
        </w:rPr>
        <w:t>8</w:t>
      </w:r>
      <w:r w:rsidRPr="00261C39">
        <w:rPr>
          <w:rFonts w:ascii="PT Astra Serif" w:hAnsi="PT Astra Serif" w:cs="Times New Roman"/>
          <w:color w:val="auto"/>
          <w:sz w:val="24"/>
          <w:szCs w:val="24"/>
        </w:rPr>
        <w:t>.</w:t>
      </w:r>
    </w:p>
    <w:p w:rsidR="000270A3" w:rsidRPr="00261C39" w:rsidRDefault="000270A3" w:rsidP="00B42A9E">
      <w:pPr>
        <w:pStyle w:val="1"/>
        <w:spacing w:before="0" w:line="360" w:lineRule="auto"/>
        <w:jc w:val="center"/>
        <w:rPr>
          <w:rFonts w:ascii="PT Astra Serif" w:hAnsi="PT Astra Serif" w:cs="Times New Roman"/>
          <w:color w:val="auto"/>
          <w:sz w:val="24"/>
          <w:szCs w:val="24"/>
        </w:rPr>
      </w:pPr>
      <w:r w:rsidRPr="00261C39">
        <w:rPr>
          <w:rFonts w:ascii="PT Astra Serif" w:hAnsi="PT Astra Serif" w:cs="Times New Roman"/>
          <w:color w:val="auto"/>
          <w:sz w:val="24"/>
          <w:szCs w:val="24"/>
        </w:rPr>
        <w:t>Специализированная форма для внесения информации из протоколов экспертов по оцениванию ответов участников итогового собеседования</w:t>
      </w:r>
      <w:bookmarkEnd w:id="21"/>
    </w:p>
    <w:bookmarkEnd w:id="5"/>
    <w:p w:rsidR="00BF26E8" w:rsidRPr="00261C39" w:rsidRDefault="00BF26E8" w:rsidP="00BF26E8">
      <w:pPr>
        <w:rPr>
          <w:rFonts w:ascii="PT Astra Serif" w:hAnsi="PT Astra Serif"/>
          <w:sz w:val="24"/>
        </w:rPr>
      </w:pPr>
      <w:r w:rsidRPr="00261C39">
        <w:rPr>
          <w:rFonts w:ascii="PT Astra Serif" w:hAnsi="PT Astra Serif"/>
          <w:sz w:val="24"/>
        </w:rPr>
        <w:t xml:space="preserve">АТЕ: </w:t>
      </w:r>
      <w:r w:rsidRPr="00261C39">
        <w:rPr>
          <w:rFonts w:ascii="PT Astra Serif" w:hAnsi="PT Astra Serif"/>
          <w:i/>
          <w:sz w:val="24"/>
          <w:u w:val="single"/>
        </w:rPr>
        <w:t>НАИМЕНОВАНИЕ АТЕ</w:t>
      </w:r>
    </w:p>
    <w:p w:rsidR="00BF26E8" w:rsidRPr="00261C39" w:rsidRDefault="00BF26E8" w:rsidP="00BF26E8">
      <w:pPr>
        <w:spacing w:after="120"/>
        <w:rPr>
          <w:rFonts w:ascii="PT Astra Serif" w:hAnsi="PT Astra Serif"/>
          <w:sz w:val="24"/>
        </w:rPr>
      </w:pPr>
      <w:r w:rsidRPr="00261C39">
        <w:rPr>
          <w:rFonts w:ascii="PT Astra Serif" w:hAnsi="PT Astra Serif"/>
          <w:sz w:val="24"/>
        </w:rPr>
        <w:t xml:space="preserve">ППЭ: </w:t>
      </w:r>
      <w:r w:rsidRPr="00261C39">
        <w:rPr>
          <w:rFonts w:ascii="PT Astra Serif" w:hAnsi="PT Astra Serif"/>
          <w:i/>
          <w:sz w:val="24"/>
          <w:u w:val="single"/>
        </w:rPr>
        <w:t>НАИМЕНОВАНИЕ ППЭ</w:t>
      </w:r>
    </w:p>
    <w:tbl>
      <w:tblPr>
        <w:tblStyle w:val="ae"/>
        <w:tblW w:w="15724" w:type="dxa"/>
        <w:tblInd w:w="-256" w:type="dxa"/>
        <w:tblLayout w:type="fixed"/>
        <w:tblCellMar>
          <w:left w:w="28" w:type="dxa"/>
          <w:right w:w="28" w:type="dxa"/>
        </w:tblCellMar>
        <w:tblLook w:val="04A0" w:firstRow="1" w:lastRow="0" w:firstColumn="1" w:lastColumn="0" w:noHBand="0" w:noVBand="1"/>
      </w:tblPr>
      <w:tblGrid>
        <w:gridCol w:w="407"/>
        <w:gridCol w:w="2170"/>
        <w:gridCol w:w="597"/>
        <w:gridCol w:w="542"/>
        <w:gridCol w:w="814"/>
        <w:gridCol w:w="813"/>
        <w:gridCol w:w="1410"/>
        <w:gridCol w:w="764"/>
        <w:gridCol w:w="379"/>
        <w:gridCol w:w="379"/>
        <w:gridCol w:w="379"/>
        <w:gridCol w:w="379"/>
        <w:gridCol w:w="379"/>
        <w:gridCol w:w="379"/>
        <w:gridCol w:w="325"/>
        <w:gridCol w:w="325"/>
        <w:gridCol w:w="325"/>
        <w:gridCol w:w="488"/>
        <w:gridCol w:w="379"/>
        <w:gridCol w:w="379"/>
        <w:gridCol w:w="379"/>
        <w:gridCol w:w="379"/>
        <w:gridCol w:w="379"/>
        <w:gridCol w:w="325"/>
        <w:gridCol w:w="325"/>
        <w:gridCol w:w="325"/>
        <w:gridCol w:w="325"/>
        <w:gridCol w:w="461"/>
        <w:gridCol w:w="814"/>
      </w:tblGrid>
      <w:tr w:rsidR="00BF26E8" w:rsidRPr="00261C39" w:rsidTr="00BF26E8">
        <w:trPr>
          <w:trHeight w:val="180"/>
        </w:trPr>
        <w:tc>
          <w:tcPr>
            <w:tcW w:w="7517" w:type="dxa"/>
            <w:gridSpan w:val="8"/>
            <w:tcBorders>
              <w:top w:val="nil"/>
              <w:left w:val="nil"/>
            </w:tcBorders>
            <w:vAlign w:val="center"/>
          </w:tcPr>
          <w:p w:rsidR="00BF26E8" w:rsidRPr="00261C39" w:rsidRDefault="00BF26E8" w:rsidP="00542A8A">
            <w:pPr>
              <w:jc w:val="center"/>
              <w:rPr>
                <w:rFonts w:ascii="PT Astra Serif" w:hAnsi="PT Astra Serif"/>
              </w:rPr>
            </w:pP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1</w:t>
            </w: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2</w:t>
            </w: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3</w:t>
            </w: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4</w:t>
            </w: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5</w:t>
            </w: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6</w:t>
            </w:r>
          </w:p>
        </w:tc>
        <w:tc>
          <w:tcPr>
            <w:tcW w:w="325" w:type="dxa"/>
            <w:vAlign w:val="center"/>
          </w:tcPr>
          <w:p w:rsidR="00BF26E8" w:rsidRPr="00261C39" w:rsidRDefault="00BF26E8" w:rsidP="00542A8A">
            <w:pPr>
              <w:jc w:val="center"/>
              <w:rPr>
                <w:rFonts w:ascii="PT Astra Serif" w:hAnsi="PT Astra Serif"/>
              </w:rPr>
            </w:pPr>
            <w:r w:rsidRPr="00261C39">
              <w:rPr>
                <w:rFonts w:ascii="PT Astra Serif" w:hAnsi="PT Astra Serif"/>
              </w:rPr>
              <w:t>7</w:t>
            </w:r>
          </w:p>
        </w:tc>
        <w:tc>
          <w:tcPr>
            <w:tcW w:w="325" w:type="dxa"/>
            <w:vAlign w:val="center"/>
          </w:tcPr>
          <w:p w:rsidR="00BF26E8" w:rsidRPr="00261C39" w:rsidRDefault="00BF26E8" w:rsidP="00542A8A">
            <w:pPr>
              <w:jc w:val="center"/>
              <w:rPr>
                <w:rFonts w:ascii="PT Astra Serif" w:hAnsi="PT Astra Serif"/>
              </w:rPr>
            </w:pPr>
            <w:r w:rsidRPr="00261C39">
              <w:rPr>
                <w:rFonts w:ascii="PT Astra Serif" w:hAnsi="PT Astra Serif"/>
              </w:rPr>
              <w:t>8</w:t>
            </w:r>
          </w:p>
        </w:tc>
        <w:tc>
          <w:tcPr>
            <w:tcW w:w="325" w:type="dxa"/>
            <w:vAlign w:val="center"/>
          </w:tcPr>
          <w:p w:rsidR="00BF26E8" w:rsidRPr="00261C39" w:rsidRDefault="00BF26E8" w:rsidP="00542A8A">
            <w:pPr>
              <w:jc w:val="center"/>
              <w:rPr>
                <w:rFonts w:ascii="PT Astra Serif" w:hAnsi="PT Astra Serif"/>
              </w:rPr>
            </w:pPr>
            <w:r w:rsidRPr="00261C39">
              <w:rPr>
                <w:rFonts w:ascii="PT Astra Serif" w:hAnsi="PT Astra Serif"/>
              </w:rPr>
              <w:t>9</w:t>
            </w:r>
          </w:p>
        </w:tc>
        <w:tc>
          <w:tcPr>
            <w:tcW w:w="488" w:type="dxa"/>
            <w:vAlign w:val="center"/>
          </w:tcPr>
          <w:p w:rsidR="00BF26E8" w:rsidRPr="00261C39" w:rsidRDefault="00BF26E8" w:rsidP="00542A8A">
            <w:pPr>
              <w:jc w:val="center"/>
              <w:rPr>
                <w:rFonts w:ascii="PT Astra Serif" w:hAnsi="PT Astra Serif"/>
              </w:rPr>
            </w:pPr>
            <w:r w:rsidRPr="00261C39">
              <w:rPr>
                <w:rFonts w:ascii="PT Astra Serif" w:hAnsi="PT Astra Serif"/>
              </w:rPr>
              <w:t>10</w:t>
            </w: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11</w:t>
            </w: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12</w:t>
            </w: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13</w:t>
            </w: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14</w:t>
            </w: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15</w:t>
            </w:r>
          </w:p>
        </w:tc>
        <w:tc>
          <w:tcPr>
            <w:tcW w:w="325" w:type="dxa"/>
            <w:vAlign w:val="center"/>
          </w:tcPr>
          <w:p w:rsidR="00BF26E8" w:rsidRPr="00261C39" w:rsidRDefault="00BF26E8" w:rsidP="00542A8A">
            <w:pPr>
              <w:jc w:val="center"/>
              <w:rPr>
                <w:rFonts w:ascii="PT Astra Serif" w:hAnsi="PT Astra Serif"/>
              </w:rPr>
            </w:pPr>
            <w:r w:rsidRPr="00261C39">
              <w:rPr>
                <w:rFonts w:ascii="PT Astra Serif" w:hAnsi="PT Astra Serif"/>
              </w:rPr>
              <w:t>16</w:t>
            </w:r>
          </w:p>
        </w:tc>
        <w:tc>
          <w:tcPr>
            <w:tcW w:w="325" w:type="dxa"/>
            <w:vAlign w:val="center"/>
          </w:tcPr>
          <w:p w:rsidR="00BF26E8" w:rsidRPr="00261C39" w:rsidRDefault="00BF26E8" w:rsidP="00542A8A">
            <w:pPr>
              <w:jc w:val="center"/>
              <w:rPr>
                <w:rFonts w:ascii="PT Astra Serif" w:hAnsi="PT Astra Serif"/>
              </w:rPr>
            </w:pPr>
            <w:r w:rsidRPr="00261C39">
              <w:rPr>
                <w:rFonts w:ascii="PT Astra Serif" w:hAnsi="PT Astra Serif"/>
              </w:rPr>
              <w:t>17</w:t>
            </w:r>
          </w:p>
        </w:tc>
        <w:tc>
          <w:tcPr>
            <w:tcW w:w="325" w:type="dxa"/>
            <w:vAlign w:val="center"/>
          </w:tcPr>
          <w:p w:rsidR="00BF26E8" w:rsidRPr="00261C39" w:rsidRDefault="00BF26E8" w:rsidP="00542A8A">
            <w:pPr>
              <w:jc w:val="center"/>
              <w:rPr>
                <w:rFonts w:ascii="PT Astra Serif" w:hAnsi="PT Astra Serif"/>
              </w:rPr>
            </w:pPr>
            <w:r w:rsidRPr="00261C39">
              <w:rPr>
                <w:rFonts w:ascii="PT Astra Serif" w:hAnsi="PT Astra Serif"/>
              </w:rPr>
              <w:t>18</w:t>
            </w:r>
          </w:p>
        </w:tc>
        <w:tc>
          <w:tcPr>
            <w:tcW w:w="325" w:type="dxa"/>
            <w:vAlign w:val="center"/>
          </w:tcPr>
          <w:p w:rsidR="00BF26E8" w:rsidRPr="00261C39" w:rsidRDefault="00BF26E8" w:rsidP="00542A8A">
            <w:pPr>
              <w:rPr>
                <w:rFonts w:ascii="PT Astra Serif" w:hAnsi="PT Astra Serif"/>
              </w:rPr>
            </w:pPr>
            <w:r w:rsidRPr="00261C39">
              <w:rPr>
                <w:rFonts w:ascii="PT Astra Serif" w:hAnsi="PT Astra Serif"/>
              </w:rPr>
              <w:t>19</w:t>
            </w:r>
          </w:p>
        </w:tc>
        <w:tc>
          <w:tcPr>
            <w:tcW w:w="1275" w:type="dxa"/>
            <w:gridSpan w:val="2"/>
            <w:tcBorders>
              <w:top w:val="nil"/>
              <w:right w:val="nil"/>
            </w:tcBorders>
            <w:vAlign w:val="center"/>
          </w:tcPr>
          <w:p w:rsidR="00BF26E8" w:rsidRPr="00261C39" w:rsidRDefault="00BF26E8" w:rsidP="00542A8A">
            <w:pPr>
              <w:jc w:val="center"/>
              <w:rPr>
                <w:rFonts w:ascii="PT Astra Serif" w:hAnsi="PT Astra Serif"/>
              </w:rPr>
            </w:pPr>
          </w:p>
        </w:tc>
      </w:tr>
      <w:tr w:rsidR="00BF26E8" w:rsidRPr="00261C39" w:rsidTr="00BF26E8">
        <w:trPr>
          <w:trHeight w:val="361"/>
        </w:trPr>
        <w:tc>
          <w:tcPr>
            <w:tcW w:w="407" w:type="dxa"/>
            <w:vAlign w:val="center"/>
          </w:tcPr>
          <w:p w:rsidR="00BF26E8" w:rsidRPr="00261C39" w:rsidRDefault="00BF26E8" w:rsidP="00542A8A">
            <w:pPr>
              <w:rPr>
                <w:rFonts w:ascii="PT Astra Serif" w:hAnsi="PT Astra Serif"/>
              </w:rPr>
            </w:pPr>
            <w:r w:rsidRPr="00261C39">
              <w:rPr>
                <w:rFonts w:ascii="PT Astra Serif" w:hAnsi="PT Astra Serif"/>
              </w:rPr>
              <w:t>№</w:t>
            </w:r>
          </w:p>
        </w:tc>
        <w:tc>
          <w:tcPr>
            <w:tcW w:w="2170" w:type="dxa"/>
            <w:vAlign w:val="center"/>
          </w:tcPr>
          <w:p w:rsidR="00BF26E8" w:rsidRPr="00261C39" w:rsidRDefault="00BF26E8" w:rsidP="00542A8A">
            <w:pPr>
              <w:jc w:val="center"/>
              <w:rPr>
                <w:rFonts w:ascii="PT Astra Serif" w:hAnsi="PT Astra Serif"/>
              </w:rPr>
            </w:pPr>
            <w:r w:rsidRPr="00261C39">
              <w:rPr>
                <w:rFonts w:ascii="PT Astra Serif" w:hAnsi="PT Astra Serif"/>
              </w:rPr>
              <w:t>ФИО участника</w:t>
            </w:r>
          </w:p>
        </w:tc>
        <w:tc>
          <w:tcPr>
            <w:tcW w:w="597" w:type="dxa"/>
            <w:vAlign w:val="center"/>
          </w:tcPr>
          <w:p w:rsidR="00BF26E8" w:rsidRPr="00261C39" w:rsidRDefault="00BF26E8" w:rsidP="00542A8A">
            <w:pPr>
              <w:jc w:val="center"/>
              <w:rPr>
                <w:rFonts w:ascii="PT Astra Serif" w:hAnsi="PT Astra Serif"/>
              </w:rPr>
            </w:pPr>
            <w:r w:rsidRPr="00261C39">
              <w:rPr>
                <w:rFonts w:ascii="PT Astra Serif" w:hAnsi="PT Astra Serif"/>
              </w:rPr>
              <w:t>Класс</w:t>
            </w:r>
          </w:p>
        </w:tc>
        <w:tc>
          <w:tcPr>
            <w:tcW w:w="542" w:type="dxa"/>
            <w:vAlign w:val="center"/>
          </w:tcPr>
          <w:p w:rsidR="00BF26E8" w:rsidRPr="00261C39" w:rsidRDefault="00BF26E8" w:rsidP="00542A8A">
            <w:pPr>
              <w:jc w:val="center"/>
              <w:rPr>
                <w:rFonts w:ascii="PT Astra Serif" w:hAnsi="PT Astra Serif"/>
              </w:rPr>
            </w:pPr>
            <w:r w:rsidRPr="00261C39">
              <w:rPr>
                <w:rFonts w:ascii="PT Astra Serif" w:hAnsi="PT Astra Serif"/>
              </w:rPr>
              <w:t>ОВЗ</w:t>
            </w:r>
          </w:p>
        </w:tc>
        <w:tc>
          <w:tcPr>
            <w:tcW w:w="814" w:type="dxa"/>
            <w:vAlign w:val="center"/>
          </w:tcPr>
          <w:p w:rsidR="00BF26E8" w:rsidRPr="00261C39" w:rsidRDefault="00BF26E8" w:rsidP="00542A8A">
            <w:pPr>
              <w:jc w:val="center"/>
              <w:rPr>
                <w:rFonts w:ascii="PT Astra Serif" w:hAnsi="PT Astra Serif"/>
              </w:rPr>
            </w:pPr>
            <w:r w:rsidRPr="00261C39">
              <w:rPr>
                <w:rFonts w:ascii="PT Astra Serif" w:hAnsi="PT Astra Serif"/>
              </w:rPr>
              <w:t>№ кабинета</w:t>
            </w:r>
          </w:p>
        </w:tc>
        <w:tc>
          <w:tcPr>
            <w:tcW w:w="813" w:type="dxa"/>
            <w:vAlign w:val="center"/>
          </w:tcPr>
          <w:p w:rsidR="00BF26E8" w:rsidRPr="00261C39" w:rsidRDefault="00BF26E8" w:rsidP="00542A8A">
            <w:pPr>
              <w:jc w:val="center"/>
              <w:rPr>
                <w:rFonts w:ascii="PT Astra Serif" w:hAnsi="PT Astra Serif"/>
              </w:rPr>
            </w:pPr>
            <w:r w:rsidRPr="00261C39">
              <w:rPr>
                <w:rFonts w:ascii="PT Astra Serif" w:hAnsi="PT Astra Serif"/>
              </w:rPr>
              <w:t>Серия паспорта</w:t>
            </w:r>
          </w:p>
        </w:tc>
        <w:tc>
          <w:tcPr>
            <w:tcW w:w="1410" w:type="dxa"/>
            <w:vAlign w:val="center"/>
          </w:tcPr>
          <w:p w:rsidR="00BF26E8" w:rsidRPr="00261C39" w:rsidRDefault="00BF26E8" w:rsidP="00542A8A">
            <w:pPr>
              <w:jc w:val="center"/>
              <w:rPr>
                <w:rFonts w:ascii="PT Astra Serif" w:hAnsi="PT Astra Serif"/>
              </w:rPr>
            </w:pPr>
            <w:r w:rsidRPr="00261C39">
              <w:rPr>
                <w:rFonts w:ascii="PT Astra Serif" w:hAnsi="PT Astra Serif"/>
              </w:rPr>
              <w:t>Номер паспорта</w:t>
            </w:r>
          </w:p>
        </w:tc>
        <w:tc>
          <w:tcPr>
            <w:tcW w:w="759" w:type="dxa"/>
            <w:vAlign w:val="center"/>
          </w:tcPr>
          <w:p w:rsidR="00BF26E8" w:rsidRPr="00261C39" w:rsidRDefault="00BF26E8" w:rsidP="00542A8A">
            <w:pPr>
              <w:jc w:val="center"/>
              <w:rPr>
                <w:rFonts w:ascii="PT Astra Serif" w:hAnsi="PT Astra Serif"/>
              </w:rPr>
            </w:pPr>
            <w:r w:rsidRPr="00261C39">
              <w:rPr>
                <w:rFonts w:ascii="PT Astra Serif" w:hAnsi="PT Astra Serif"/>
              </w:rPr>
              <w:t>Вариант</w:t>
            </w: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ИЧ</w:t>
            </w: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ТЧ</w:t>
            </w: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П1</w:t>
            </w: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П2</w:t>
            </w: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П3</w:t>
            </w: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П4</w:t>
            </w:r>
          </w:p>
        </w:tc>
        <w:tc>
          <w:tcPr>
            <w:tcW w:w="325" w:type="dxa"/>
            <w:vAlign w:val="center"/>
          </w:tcPr>
          <w:p w:rsidR="00BF26E8" w:rsidRPr="00261C39" w:rsidRDefault="00BF26E8" w:rsidP="00542A8A">
            <w:pPr>
              <w:jc w:val="center"/>
              <w:rPr>
                <w:rFonts w:ascii="PT Astra Serif" w:hAnsi="PT Astra Serif"/>
              </w:rPr>
            </w:pPr>
            <w:r w:rsidRPr="00261C39">
              <w:rPr>
                <w:rFonts w:ascii="PT Astra Serif" w:hAnsi="PT Astra Serif"/>
              </w:rPr>
              <w:t>Г</w:t>
            </w:r>
          </w:p>
        </w:tc>
        <w:tc>
          <w:tcPr>
            <w:tcW w:w="325" w:type="dxa"/>
            <w:vAlign w:val="center"/>
          </w:tcPr>
          <w:p w:rsidR="00BF26E8" w:rsidRPr="00261C39" w:rsidRDefault="00BF26E8" w:rsidP="00542A8A">
            <w:pPr>
              <w:jc w:val="center"/>
              <w:rPr>
                <w:rFonts w:ascii="PT Astra Serif" w:hAnsi="PT Astra Serif"/>
              </w:rPr>
            </w:pPr>
            <w:r w:rsidRPr="00261C39">
              <w:rPr>
                <w:rFonts w:ascii="PT Astra Serif" w:hAnsi="PT Astra Serif"/>
              </w:rPr>
              <w:t>О</w:t>
            </w:r>
          </w:p>
        </w:tc>
        <w:tc>
          <w:tcPr>
            <w:tcW w:w="325" w:type="dxa"/>
            <w:vAlign w:val="center"/>
          </w:tcPr>
          <w:p w:rsidR="00BF26E8" w:rsidRPr="00261C39" w:rsidRDefault="00BF26E8" w:rsidP="00542A8A">
            <w:pPr>
              <w:jc w:val="center"/>
              <w:rPr>
                <w:rFonts w:ascii="PT Astra Serif" w:hAnsi="PT Astra Serif"/>
              </w:rPr>
            </w:pPr>
            <w:r w:rsidRPr="00261C39">
              <w:rPr>
                <w:rFonts w:ascii="PT Astra Serif" w:hAnsi="PT Astra Serif"/>
              </w:rPr>
              <w:t>Р</w:t>
            </w:r>
          </w:p>
        </w:tc>
        <w:tc>
          <w:tcPr>
            <w:tcW w:w="488" w:type="dxa"/>
            <w:vAlign w:val="center"/>
          </w:tcPr>
          <w:p w:rsidR="00BF26E8" w:rsidRPr="00261C39" w:rsidRDefault="00BF26E8" w:rsidP="00542A8A">
            <w:pPr>
              <w:jc w:val="center"/>
              <w:rPr>
                <w:rFonts w:ascii="PT Astra Serif" w:hAnsi="PT Astra Serif"/>
              </w:rPr>
            </w:pPr>
            <w:r w:rsidRPr="00261C39">
              <w:rPr>
                <w:rFonts w:ascii="PT Astra Serif" w:hAnsi="PT Astra Serif"/>
              </w:rPr>
              <w:t>ИСК</w:t>
            </w: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М1</w:t>
            </w: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М2</w:t>
            </w: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М3</w:t>
            </w: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Д1</w:t>
            </w: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Д2</w:t>
            </w:r>
          </w:p>
        </w:tc>
        <w:tc>
          <w:tcPr>
            <w:tcW w:w="325" w:type="dxa"/>
            <w:vAlign w:val="center"/>
          </w:tcPr>
          <w:p w:rsidR="00BF26E8" w:rsidRPr="00261C39" w:rsidRDefault="00BF26E8" w:rsidP="00542A8A">
            <w:pPr>
              <w:jc w:val="center"/>
              <w:rPr>
                <w:rFonts w:ascii="PT Astra Serif" w:hAnsi="PT Astra Serif"/>
              </w:rPr>
            </w:pPr>
            <w:r w:rsidRPr="00261C39">
              <w:rPr>
                <w:rFonts w:ascii="PT Astra Serif" w:hAnsi="PT Astra Serif"/>
              </w:rPr>
              <w:t>Г</w:t>
            </w:r>
          </w:p>
        </w:tc>
        <w:tc>
          <w:tcPr>
            <w:tcW w:w="325" w:type="dxa"/>
            <w:vAlign w:val="center"/>
          </w:tcPr>
          <w:p w:rsidR="00BF26E8" w:rsidRPr="00261C39" w:rsidRDefault="00BF26E8" w:rsidP="00542A8A">
            <w:pPr>
              <w:jc w:val="center"/>
              <w:rPr>
                <w:rFonts w:ascii="PT Astra Serif" w:hAnsi="PT Astra Serif"/>
              </w:rPr>
            </w:pPr>
            <w:r w:rsidRPr="00261C39">
              <w:rPr>
                <w:rFonts w:ascii="PT Astra Serif" w:hAnsi="PT Astra Serif"/>
              </w:rPr>
              <w:t>О</w:t>
            </w:r>
          </w:p>
        </w:tc>
        <w:tc>
          <w:tcPr>
            <w:tcW w:w="325" w:type="dxa"/>
            <w:vAlign w:val="center"/>
          </w:tcPr>
          <w:p w:rsidR="00BF26E8" w:rsidRPr="00261C39" w:rsidRDefault="00BF26E8" w:rsidP="00542A8A">
            <w:pPr>
              <w:jc w:val="center"/>
              <w:rPr>
                <w:rFonts w:ascii="PT Astra Serif" w:hAnsi="PT Astra Serif"/>
              </w:rPr>
            </w:pPr>
            <w:r w:rsidRPr="00261C39">
              <w:rPr>
                <w:rFonts w:ascii="PT Astra Serif" w:hAnsi="PT Astra Serif"/>
              </w:rPr>
              <w:t>Р</w:t>
            </w:r>
          </w:p>
        </w:tc>
        <w:tc>
          <w:tcPr>
            <w:tcW w:w="325" w:type="dxa"/>
            <w:vAlign w:val="center"/>
          </w:tcPr>
          <w:p w:rsidR="00BF26E8" w:rsidRPr="00261C39" w:rsidRDefault="00BF26E8" w:rsidP="00542A8A">
            <w:pPr>
              <w:jc w:val="center"/>
              <w:rPr>
                <w:rFonts w:ascii="PT Astra Serif" w:hAnsi="PT Astra Serif"/>
              </w:rPr>
            </w:pPr>
            <w:r w:rsidRPr="00261C39">
              <w:rPr>
                <w:rFonts w:ascii="PT Astra Serif" w:hAnsi="PT Astra Serif"/>
              </w:rPr>
              <w:t>РО</w:t>
            </w:r>
          </w:p>
        </w:tc>
        <w:tc>
          <w:tcPr>
            <w:tcW w:w="461" w:type="dxa"/>
            <w:vAlign w:val="center"/>
          </w:tcPr>
          <w:p w:rsidR="00BF26E8" w:rsidRPr="00261C39" w:rsidRDefault="00BF26E8" w:rsidP="00542A8A">
            <w:pPr>
              <w:jc w:val="center"/>
              <w:rPr>
                <w:rFonts w:ascii="PT Astra Serif" w:hAnsi="PT Astra Serif"/>
              </w:rPr>
            </w:pPr>
            <w:r w:rsidRPr="00261C39">
              <w:rPr>
                <w:rFonts w:ascii="PT Astra Serif" w:hAnsi="PT Astra Serif"/>
              </w:rPr>
              <w:t>Общ балл</w:t>
            </w:r>
          </w:p>
        </w:tc>
        <w:tc>
          <w:tcPr>
            <w:tcW w:w="814" w:type="dxa"/>
            <w:vAlign w:val="center"/>
          </w:tcPr>
          <w:p w:rsidR="00BF26E8" w:rsidRPr="00261C39" w:rsidRDefault="00BF26E8" w:rsidP="00542A8A">
            <w:pPr>
              <w:jc w:val="center"/>
              <w:rPr>
                <w:rFonts w:ascii="PT Astra Serif" w:hAnsi="PT Astra Serif"/>
              </w:rPr>
            </w:pPr>
            <w:r w:rsidRPr="00261C39">
              <w:rPr>
                <w:rFonts w:ascii="PT Astra Serif" w:hAnsi="PT Astra Serif"/>
              </w:rPr>
              <w:t>Отметка о зачёте</w:t>
            </w:r>
          </w:p>
        </w:tc>
      </w:tr>
      <w:tr w:rsidR="00BF26E8" w:rsidRPr="00261C39" w:rsidTr="00BF26E8">
        <w:trPr>
          <w:trHeight w:val="365"/>
        </w:trPr>
        <w:tc>
          <w:tcPr>
            <w:tcW w:w="407" w:type="dxa"/>
            <w:vAlign w:val="center"/>
          </w:tcPr>
          <w:p w:rsidR="00BF26E8" w:rsidRPr="00261C39" w:rsidRDefault="00BF26E8" w:rsidP="00542A8A">
            <w:pPr>
              <w:rPr>
                <w:rFonts w:ascii="PT Astra Serif" w:hAnsi="PT Astra Serif"/>
                <w:color w:val="000000"/>
              </w:rPr>
            </w:pPr>
            <w:r w:rsidRPr="00261C39">
              <w:rPr>
                <w:rFonts w:ascii="PT Astra Serif" w:hAnsi="PT Astra Serif"/>
                <w:color w:val="000000"/>
              </w:rPr>
              <w:t>1</w:t>
            </w:r>
          </w:p>
        </w:tc>
        <w:tc>
          <w:tcPr>
            <w:tcW w:w="2170" w:type="dxa"/>
          </w:tcPr>
          <w:p w:rsidR="00BF26E8" w:rsidRPr="00261C39" w:rsidRDefault="00BF26E8" w:rsidP="00542A8A">
            <w:pPr>
              <w:rPr>
                <w:rFonts w:ascii="PT Astra Serif" w:hAnsi="PT Astra Serif"/>
              </w:rPr>
            </w:pPr>
          </w:p>
        </w:tc>
        <w:tc>
          <w:tcPr>
            <w:tcW w:w="597" w:type="dxa"/>
          </w:tcPr>
          <w:p w:rsidR="00BF26E8" w:rsidRPr="00261C39" w:rsidRDefault="00BF26E8" w:rsidP="00542A8A">
            <w:pPr>
              <w:rPr>
                <w:rFonts w:ascii="PT Astra Serif" w:hAnsi="PT Astra Serif"/>
              </w:rPr>
            </w:pPr>
          </w:p>
        </w:tc>
        <w:tc>
          <w:tcPr>
            <w:tcW w:w="542"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c>
          <w:tcPr>
            <w:tcW w:w="813" w:type="dxa"/>
          </w:tcPr>
          <w:p w:rsidR="00BF26E8" w:rsidRPr="00261C39" w:rsidRDefault="00BF26E8" w:rsidP="00542A8A">
            <w:pPr>
              <w:rPr>
                <w:rFonts w:ascii="PT Astra Serif" w:hAnsi="PT Astra Serif"/>
              </w:rPr>
            </w:pPr>
          </w:p>
        </w:tc>
        <w:tc>
          <w:tcPr>
            <w:tcW w:w="1410" w:type="dxa"/>
          </w:tcPr>
          <w:p w:rsidR="00BF26E8" w:rsidRPr="00261C39" w:rsidRDefault="00BF26E8" w:rsidP="00542A8A">
            <w:pPr>
              <w:rPr>
                <w:rFonts w:ascii="PT Astra Serif" w:hAnsi="PT Astra Serif"/>
              </w:rPr>
            </w:pPr>
          </w:p>
        </w:tc>
        <w:tc>
          <w:tcPr>
            <w:tcW w:w="75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88"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61"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r>
      <w:tr w:rsidR="00BF26E8" w:rsidRPr="00261C39" w:rsidTr="00BF26E8">
        <w:trPr>
          <w:trHeight w:val="365"/>
        </w:trPr>
        <w:tc>
          <w:tcPr>
            <w:tcW w:w="407" w:type="dxa"/>
            <w:vAlign w:val="center"/>
          </w:tcPr>
          <w:p w:rsidR="00BF26E8" w:rsidRPr="00261C39" w:rsidRDefault="00BF26E8" w:rsidP="00542A8A">
            <w:pPr>
              <w:rPr>
                <w:rFonts w:ascii="PT Astra Serif" w:hAnsi="PT Astra Serif"/>
                <w:color w:val="000000"/>
              </w:rPr>
            </w:pPr>
            <w:r w:rsidRPr="00261C39">
              <w:rPr>
                <w:rFonts w:ascii="PT Astra Serif" w:hAnsi="PT Astra Serif"/>
                <w:color w:val="000000"/>
              </w:rPr>
              <w:t>2</w:t>
            </w:r>
          </w:p>
        </w:tc>
        <w:tc>
          <w:tcPr>
            <w:tcW w:w="2170" w:type="dxa"/>
          </w:tcPr>
          <w:p w:rsidR="00BF26E8" w:rsidRPr="00261C39" w:rsidRDefault="00BF26E8" w:rsidP="00542A8A">
            <w:pPr>
              <w:rPr>
                <w:rFonts w:ascii="PT Astra Serif" w:hAnsi="PT Astra Serif"/>
              </w:rPr>
            </w:pPr>
          </w:p>
        </w:tc>
        <w:tc>
          <w:tcPr>
            <w:tcW w:w="597" w:type="dxa"/>
          </w:tcPr>
          <w:p w:rsidR="00BF26E8" w:rsidRPr="00261C39" w:rsidRDefault="00BF26E8" w:rsidP="00542A8A">
            <w:pPr>
              <w:rPr>
                <w:rFonts w:ascii="PT Astra Serif" w:hAnsi="PT Astra Serif"/>
              </w:rPr>
            </w:pPr>
          </w:p>
        </w:tc>
        <w:tc>
          <w:tcPr>
            <w:tcW w:w="542"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c>
          <w:tcPr>
            <w:tcW w:w="813" w:type="dxa"/>
          </w:tcPr>
          <w:p w:rsidR="00BF26E8" w:rsidRPr="00261C39" w:rsidRDefault="00BF26E8" w:rsidP="00542A8A">
            <w:pPr>
              <w:rPr>
                <w:rFonts w:ascii="PT Astra Serif" w:hAnsi="PT Astra Serif"/>
              </w:rPr>
            </w:pPr>
          </w:p>
        </w:tc>
        <w:tc>
          <w:tcPr>
            <w:tcW w:w="1410" w:type="dxa"/>
          </w:tcPr>
          <w:p w:rsidR="00BF26E8" w:rsidRPr="00261C39" w:rsidRDefault="00BF26E8" w:rsidP="00542A8A">
            <w:pPr>
              <w:rPr>
                <w:rFonts w:ascii="PT Astra Serif" w:hAnsi="PT Astra Serif"/>
              </w:rPr>
            </w:pPr>
          </w:p>
        </w:tc>
        <w:tc>
          <w:tcPr>
            <w:tcW w:w="75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88"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61"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r>
      <w:tr w:rsidR="00BF26E8" w:rsidRPr="00261C39" w:rsidTr="00BF26E8">
        <w:trPr>
          <w:trHeight w:val="365"/>
        </w:trPr>
        <w:tc>
          <w:tcPr>
            <w:tcW w:w="407" w:type="dxa"/>
            <w:vAlign w:val="center"/>
          </w:tcPr>
          <w:p w:rsidR="00BF26E8" w:rsidRPr="00261C39" w:rsidRDefault="00BF26E8" w:rsidP="00542A8A">
            <w:pPr>
              <w:rPr>
                <w:rFonts w:ascii="PT Astra Serif" w:hAnsi="PT Astra Serif"/>
                <w:color w:val="000000"/>
              </w:rPr>
            </w:pPr>
            <w:r w:rsidRPr="00261C39">
              <w:rPr>
                <w:rFonts w:ascii="PT Astra Serif" w:hAnsi="PT Astra Serif"/>
                <w:color w:val="000000"/>
              </w:rPr>
              <w:t>3</w:t>
            </w:r>
          </w:p>
        </w:tc>
        <w:tc>
          <w:tcPr>
            <w:tcW w:w="2170" w:type="dxa"/>
          </w:tcPr>
          <w:p w:rsidR="00BF26E8" w:rsidRPr="00261C39" w:rsidRDefault="00BF26E8" w:rsidP="00542A8A">
            <w:pPr>
              <w:rPr>
                <w:rFonts w:ascii="PT Astra Serif" w:hAnsi="PT Astra Serif"/>
              </w:rPr>
            </w:pPr>
          </w:p>
        </w:tc>
        <w:tc>
          <w:tcPr>
            <w:tcW w:w="597" w:type="dxa"/>
          </w:tcPr>
          <w:p w:rsidR="00BF26E8" w:rsidRPr="00261C39" w:rsidRDefault="00BF26E8" w:rsidP="00542A8A">
            <w:pPr>
              <w:rPr>
                <w:rFonts w:ascii="PT Astra Serif" w:hAnsi="PT Astra Serif"/>
              </w:rPr>
            </w:pPr>
          </w:p>
        </w:tc>
        <w:tc>
          <w:tcPr>
            <w:tcW w:w="542"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c>
          <w:tcPr>
            <w:tcW w:w="813" w:type="dxa"/>
          </w:tcPr>
          <w:p w:rsidR="00BF26E8" w:rsidRPr="00261C39" w:rsidRDefault="00BF26E8" w:rsidP="00542A8A">
            <w:pPr>
              <w:rPr>
                <w:rFonts w:ascii="PT Astra Serif" w:hAnsi="PT Astra Serif"/>
              </w:rPr>
            </w:pPr>
          </w:p>
        </w:tc>
        <w:tc>
          <w:tcPr>
            <w:tcW w:w="1410" w:type="dxa"/>
          </w:tcPr>
          <w:p w:rsidR="00BF26E8" w:rsidRPr="00261C39" w:rsidRDefault="00BF26E8" w:rsidP="00542A8A">
            <w:pPr>
              <w:rPr>
                <w:rFonts w:ascii="PT Astra Serif" w:hAnsi="PT Astra Serif"/>
              </w:rPr>
            </w:pPr>
          </w:p>
        </w:tc>
        <w:tc>
          <w:tcPr>
            <w:tcW w:w="75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88"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61"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r>
      <w:tr w:rsidR="00BF26E8" w:rsidRPr="00261C39" w:rsidTr="00BF26E8">
        <w:trPr>
          <w:trHeight w:val="365"/>
        </w:trPr>
        <w:tc>
          <w:tcPr>
            <w:tcW w:w="407" w:type="dxa"/>
            <w:vAlign w:val="center"/>
          </w:tcPr>
          <w:p w:rsidR="00BF26E8" w:rsidRPr="00261C39" w:rsidRDefault="00BF26E8" w:rsidP="00542A8A">
            <w:pPr>
              <w:rPr>
                <w:rFonts w:ascii="PT Astra Serif" w:hAnsi="PT Astra Serif"/>
                <w:color w:val="000000"/>
              </w:rPr>
            </w:pPr>
            <w:r w:rsidRPr="00261C39">
              <w:rPr>
                <w:rFonts w:ascii="PT Astra Serif" w:hAnsi="PT Astra Serif"/>
                <w:color w:val="000000"/>
              </w:rPr>
              <w:t>4</w:t>
            </w:r>
          </w:p>
        </w:tc>
        <w:tc>
          <w:tcPr>
            <w:tcW w:w="2170" w:type="dxa"/>
          </w:tcPr>
          <w:p w:rsidR="00BF26E8" w:rsidRPr="00261C39" w:rsidRDefault="00BF26E8" w:rsidP="00542A8A">
            <w:pPr>
              <w:rPr>
                <w:rFonts w:ascii="PT Astra Serif" w:hAnsi="PT Astra Serif"/>
              </w:rPr>
            </w:pPr>
          </w:p>
        </w:tc>
        <w:tc>
          <w:tcPr>
            <w:tcW w:w="597" w:type="dxa"/>
          </w:tcPr>
          <w:p w:rsidR="00BF26E8" w:rsidRPr="00261C39" w:rsidRDefault="00BF26E8" w:rsidP="00542A8A">
            <w:pPr>
              <w:rPr>
                <w:rFonts w:ascii="PT Astra Serif" w:hAnsi="PT Astra Serif"/>
              </w:rPr>
            </w:pPr>
          </w:p>
        </w:tc>
        <w:tc>
          <w:tcPr>
            <w:tcW w:w="542"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c>
          <w:tcPr>
            <w:tcW w:w="813" w:type="dxa"/>
          </w:tcPr>
          <w:p w:rsidR="00BF26E8" w:rsidRPr="00261C39" w:rsidRDefault="00BF26E8" w:rsidP="00542A8A">
            <w:pPr>
              <w:rPr>
                <w:rFonts w:ascii="PT Astra Serif" w:hAnsi="PT Astra Serif"/>
              </w:rPr>
            </w:pPr>
          </w:p>
        </w:tc>
        <w:tc>
          <w:tcPr>
            <w:tcW w:w="1410" w:type="dxa"/>
          </w:tcPr>
          <w:p w:rsidR="00BF26E8" w:rsidRPr="00261C39" w:rsidRDefault="00BF26E8" w:rsidP="00542A8A">
            <w:pPr>
              <w:rPr>
                <w:rFonts w:ascii="PT Astra Serif" w:hAnsi="PT Astra Serif"/>
              </w:rPr>
            </w:pPr>
          </w:p>
        </w:tc>
        <w:tc>
          <w:tcPr>
            <w:tcW w:w="75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88"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61"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r>
      <w:tr w:rsidR="00BF26E8" w:rsidRPr="00261C39" w:rsidTr="00BF26E8">
        <w:trPr>
          <w:trHeight w:val="365"/>
        </w:trPr>
        <w:tc>
          <w:tcPr>
            <w:tcW w:w="407" w:type="dxa"/>
            <w:vAlign w:val="center"/>
          </w:tcPr>
          <w:p w:rsidR="00BF26E8" w:rsidRPr="00261C39" w:rsidRDefault="00BF26E8" w:rsidP="00542A8A">
            <w:pPr>
              <w:rPr>
                <w:rFonts w:ascii="PT Astra Serif" w:hAnsi="PT Astra Serif"/>
                <w:color w:val="000000"/>
              </w:rPr>
            </w:pPr>
            <w:r w:rsidRPr="00261C39">
              <w:rPr>
                <w:rFonts w:ascii="PT Astra Serif" w:hAnsi="PT Astra Serif"/>
                <w:color w:val="000000"/>
              </w:rPr>
              <w:t>5</w:t>
            </w:r>
          </w:p>
        </w:tc>
        <w:tc>
          <w:tcPr>
            <w:tcW w:w="2170" w:type="dxa"/>
          </w:tcPr>
          <w:p w:rsidR="00BF26E8" w:rsidRPr="00261C39" w:rsidRDefault="00BF26E8" w:rsidP="00542A8A">
            <w:pPr>
              <w:rPr>
                <w:rFonts w:ascii="PT Astra Serif" w:hAnsi="PT Astra Serif"/>
              </w:rPr>
            </w:pPr>
          </w:p>
        </w:tc>
        <w:tc>
          <w:tcPr>
            <w:tcW w:w="597" w:type="dxa"/>
          </w:tcPr>
          <w:p w:rsidR="00BF26E8" w:rsidRPr="00261C39" w:rsidRDefault="00BF26E8" w:rsidP="00542A8A">
            <w:pPr>
              <w:rPr>
                <w:rFonts w:ascii="PT Astra Serif" w:hAnsi="PT Astra Serif"/>
              </w:rPr>
            </w:pPr>
          </w:p>
        </w:tc>
        <w:tc>
          <w:tcPr>
            <w:tcW w:w="542"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c>
          <w:tcPr>
            <w:tcW w:w="813" w:type="dxa"/>
          </w:tcPr>
          <w:p w:rsidR="00BF26E8" w:rsidRPr="00261C39" w:rsidRDefault="00BF26E8" w:rsidP="00542A8A">
            <w:pPr>
              <w:rPr>
                <w:rFonts w:ascii="PT Astra Serif" w:hAnsi="PT Astra Serif"/>
              </w:rPr>
            </w:pPr>
          </w:p>
        </w:tc>
        <w:tc>
          <w:tcPr>
            <w:tcW w:w="1410" w:type="dxa"/>
          </w:tcPr>
          <w:p w:rsidR="00BF26E8" w:rsidRPr="00261C39" w:rsidRDefault="00BF26E8" w:rsidP="00542A8A">
            <w:pPr>
              <w:rPr>
                <w:rFonts w:ascii="PT Astra Serif" w:hAnsi="PT Astra Serif"/>
              </w:rPr>
            </w:pPr>
          </w:p>
        </w:tc>
        <w:tc>
          <w:tcPr>
            <w:tcW w:w="75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88"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61"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r>
      <w:tr w:rsidR="00BF26E8" w:rsidRPr="00261C39" w:rsidTr="00BF26E8">
        <w:trPr>
          <w:trHeight w:val="365"/>
        </w:trPr>
        <w:tc>
          <w:tcPr>
            <w:tcW w:w="407" w:type="dxa"/>
            <w:vAlign w:val="center"/>
          </w:tcPr>
          <w:p w:rsidR="00BF26E8" w:rsidRPr="00261C39" w:rsidRDefault="00BF26E8" w:rsidP="00542A8A">
            <w:pPr>
              <w:rPr>
                <w:rFonts w:ascii="PT Astra Serif" w:hAnsi="PT Astra Serif"/>
                <w:color w:val="000000"/>
              </w:rPr>
            </w:pPr>
            <w:r w:rsidRPr="00261C39">
              <w:rPr>
                <w:rFonts w:ascii="PT Astra Serif" w:hAnsi="PT Astra Serif"/>
                <w:color w:val="000000"/>
              </w:rPr>
              <w:t>6</w:t>
            </w:r>
          </w:p>
        </w:tc>
        <w:tc>
          <w:tcPr>
            <w:tcW w:w="2170" w:type="dxa"/>
          </w:tcPr>
          <w:p w:rsidR="00BF26E8" w:rsidRPr="00261C39" w:rsidRDefault="00BF26E8" w:rsidP="00542A8A">
            <w:pPr>
              <w:rPr>
                <w:rFonts w:ascii="PT Astra Serif" w:hAnsi="PT Astra Serif"/>
              </w:rPr>
            </w:pPr>
          </w:p>
        </w:tc>
        <w:tc>
          <w:tcPr>
            <w:tcW w:w="597" w:type="dxa"/>
          </w:tcPr>
          <w:p w:rsidR="00BF26E8" w:rsidRPr="00261C39" w:rsidRDefault="00BF26E8" w:rsidP="00542A8A">
            <w:pPr>
              <w:rPr>
                <w:rFonts w:ascii="PT Astra Serif" w:hAnsi="PT Astra Serif"/>
              </w:rPr>
            </w:pPr>
          </w:p>
        </w:tc>
        <w:tc>
          <w:tcPr>
            <w:tcW w:w="542"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c>
          <w:tcPr>
            <w:tcW w:w="813" w:type="dxa"/>
          </w:tcPr>
          <w:p w:rsidR="00BF26E8" w:rsidRPr="00261C39" w:rsidRDefault="00BF26E8" w:rsidP="00542A8A">
            <w:pPr>
              <w:rPr>
                <w:rFonts w:ascii="PT Astra Serif" w:hAnsi="PT Astra Serif"/>
              </w:rPr>
            </w:pPr>
          </w:p>
        </w:tc>
        <w:tc>
          <w:tcPr>
            <w:tcW w:w="1410" w:type="dxa"/>
          </w:tcPr>
          <w:p w:rsidR="00BF26E8" w:rsidRPr="00261C39" w:rsidRDefault="00BF26E8" w:rsidP="00542A8A">
            <w:pPr>
              <w:rPr>
                <w:rFonts w:ascii="PT Astra Serif" w:hAnsi="PT Astra Serif"/>
              </w:rPr>
            </w:pPr>
          </w:p>
        </w:tc>
        <w:tc>
          <w:tcPr>
            <w:tcW w:w="75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88"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61"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r>
      <w:tr w:rsidR="00BF26E8" w:rsidRPr="00261C39" w:rsidTr="00BF26E8">
        <w:trPr>
          <w:trHeight w:val="365"/>
        </w:trPr>
        <w:tc>
          <w:tcPr>
            <w:tcW w:w="407" w:type="dxa"/>
            <w:vAlign w:val="center"/>
          </w:tcPr>
          <w:p w:rsidR="00BF26E8" w:rsidRPr="00261C39" w:rsidRDefault="00BF26E8" w:rsidP="00542A8A">
            <w:pPr>
              <w:rPr>
                <w:rFonts w:ascii="PT Astra Serif" w:hAnsi="PT Astra Serif"/>
                <w:color w:val="000000"/>
              </w:rPr>
            </w:pPr>
            <w:r w:rsidRPr="00261C39">
              <w:rPr>
                <w:rFonts w:ascii="PT Astra Serif" w:hAnsi="PT Astra Serif"/>
                <w:color w:val="000000"/>
              </w:rPr>
              <w:t>7</w:t>
            </w:r>
          </w:p>
        </w:tc>
        <w:tc>
          <w:tcPr>
            <w:tcW w:w="2170" w:type="dxa"/>
          </w:tcPr>
          <w:p w:rsidR="00BF26E8" w:rsidRPr="00261C39" w:rsidRDefault="00BF26E8" w:rsidP="00542A8A">
            <w:pPr>
              <w:rPr>
                <w:rFonts w:ascii="PT Astra Serif" w:hAnsi="PT Astra Serif"/>
              </w:rPr>
            </w:pPr>
          </w:p>
        </w:tc>
        <w:tc>
          <w:tcPr>
            <w:tcW w:w="597" w:type="dxa"/>
          </w:tcPr>
          <w:p w:rsidR="00BF26E8" w:rsidRPr="00261C39" w:rsidRDefault="00BF26E8" w:rsidP="00542A8A">
            <w:pPr>
              <w:rPr>
                <w:rFonts w:ascii="PT Astra Serif" w:hAnsi="PT Astra Serif"/>
              </w:rPr>
            </w:pPr>
          </w:p>
        </w:tc>
        <w:tc>
          <w:tcPr>
            <w:tcW w:w="542"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c>
          <w:tcPr>
            <w:tcW w:w="813" w:type="dxa"/>
          </w:tcPr>
          <w:p w:rsidR="00BF26E8" w:rsidRPr="00261C39" w:rsidRDefault="00BF26E8" w:rsidP="00542A8A">
            <w:pPr>
              <w:rPr>
                <w:rFonts w:ascii="PT Astra Serif" w:hAnsi="PT Astra Serif"/>
              </w:rPr>
            </w:pPr>
          </w:p>
        </w:tc>
        <w:tc>
          <w:tcPr>
            <w:tcW w:w="1410" w:type="dxa"/>
          </w:tcPr>
          <w:p w:rsidR="00BF26E8" w:rsidRPr="00261C39" w:rsidRDefault="00BF26E8" w:rsidP="00542A8A">
            <w:pPr>
              <w:rPr>
                <w:rFonts w:ascii="PT Astra Serif" w:hAnsi="PT Astra Serif"/>
              </w:rPr>
            </w:pPr>
          </w:p>
        </w:tc>
        <w:tc>
          <w:tcPr>
            <w:tcW w:w="75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88"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61"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r>
      <w:tr w:rsidR="00BF26E8" w:rsidRPr="00261C39" w:rsidTr="00BF26E8">
        <w:trPr>
          <w:trHeight w:val="365"/>
        </w:trPr>
        <w:tc>
          <w:tcPr>
            <w:tcW w:w="407" w:type="dxa"/>
            <w:vAlign w:val="center"/>
          </w:tcPr>
          <w:p w:rsidR="00BF26E8" w:rsidRPr="00261C39" w:rsidRDefault="00BF26E8" w:rsidP="00542A8A">
            <w:pPr>
              <w:rPr>
                <w:rFonts w:ascii="PT Astra Serif" w:hAnsi="PT Astra Serif"/>
                <w:color w:val="000000"/>
              </w:rPr>
            </w:pPr>
            <w:r w:rsidRPr="00261C39">
              <w:rPr>
                <w:rFonts w:ascii="PT Astra Serif" w:hAnsi="PT Astra Serif"/>
                <w:color w:val="000000"/>
              </w:rPr>
              <w:t>8</w:t>
            </w:r>
          </w:p>
        </w:tc>
        <w:tc>
          <w:tcPr>
            <w:tcW w:w="2170" w:type="dxa"/>
          </w:tcPr>
          <w:p w:rsidR="00BF26E8" w:rsidRPr="00261C39" w:rsidRDefault="00BF26E8" w:rsidP="00542A8A">
            <w:pPr>
              <w:rPr>
                <w:rFonts w:ascii="PT Astra Serif" w:hAnsi="PT Astra Serif"/>
              </w:rPr>
            </w:pPr>
          </w:p>
        </w:tc>
        <w:tc>
          <w:tcPr>
            <w:tcW w:w="597" w:type="dxa"/>
          </w:tcPr>
          <w:p w:rsidR="00BF26E8" w:rsidRPr="00261C39" w:rsidRDefault="00BF26E8" w:rsidP="00542A8A">
            <w:pPr>
              <w:rPr>
                <w:rFonts w:ascii="PT Astra Serif" w:hAnsi="PT Astra Serif"/>
              </w:rPr>
            </w:pPr>
          </w:p>
        </w:tc>
        <w:tc>
          <w:tcPr>
            <w:tcW w:w="542"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c>
          <w:tcPr>
            <w:tcW w:w="813" w:type="dxa"/>
          </w:tcPr>
          <w:p w:rsidR="00BF26E8" w:rsidRPr="00261C39" w:rsidRDefault="00BF26E8" w:rsidP="00542A8A">
            <w:pPr>
              <w:rPr>
                <w:rFonts w:ascii="PT Astra Serif" w:hAnsi="PT Astra Serif"/>
              </w:rPr>
            </w:pPr>
          </w:p>
        </w:tc>
        <w:tc>
          <w:tcPr>
            <w:tcW w:w="1410" w:type="dxa"/>
          </w:tcPr>
          <w:p w:rsidR="00BF26E8" w:rsidRPr="00261C39" w:rsidRDefault="00BF26E8" w:rsidP="00542A8A">
            <w:pPr>
              <w:rPr>
                <w:rFonts w:ascii="PT Astra Serif" w:hAnsi="PT Astra Serif"/>
              </w:rPr>
            </w:pPr>
          </w:p>
        </w:tc>
        <w:tc>
          <w:tcPr>
            <w:tcW w:w="75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88"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61"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r>
      <w:tr w:rsidR="00BF26E8" w:rsidRPr="00261C39" w:rsidTr="00BF26E8">
        <w:trPr>
          <w:trHeight w:val="365"/>
        </w:trPr>
        <w:tc>
          <w:tcPr>
            <w:tcW w:w="407" w:type="dxa"/>
            <w:vAlign w:val="center"/>
          </w:tcPr>
          <w:p w:rsidR="00BF26E8" w:rsidRPr="00261C39" w:rsidRDefault="00BF26E8" w:rsidP="00542A8A">
            <w:pPr>
              <w:rPr>
                <w:rFonts w:ascii="PT Astra Serif" w:hAnsi="PT Astra Serif"/>
                <w:color w:val="000000"/>
              </w:rPr>
            </w:pPr>
            <w:r w:rsidRPr="00261C39">
              <w:rPr>
                <w:rFonts w:ascii="PT Astra Serif" w:hAnsi="PT Astra Serif"/>
                <w:color w:val="000000"/>
              </w:rPr>
              <w:t>9</w:t>
            </w:r>
          </w:p>
        </w:tc>
        <w:tc>
          <w:tcPr>
            <w:tcW w:w="2170" w:type="dxa"/>
          </w:tcPr>
          <w:p w:rsidR="00BF26E8" w:rsidRPr="00261C39" w:rsidRDefault="00BF26E8" w:rsidP="00542A8A">
            <w:pPr>
              <w:rPr>
                <w:rFonts w:ascii="PT Astra Serif" w:hAnsi="PT Astra Serif"/>
              </w:rPr>
            </w:pPr>
          </w:p>
        </w:tc>
        <w:tc>
          <w:tcPr>
            <w:tcW w:w="597" w:type="dxa"/>
          </w:tcPr>
          <w:p w:rsidR="00BF26E8" w:rsidRPr="00261C39" w:rsidRDefault="00BF26E8" w:rsidP="00542A8A">
            <w:pPr>
              <w:rPr>
                <w:rFonts w:ascii="PT Astra Serif" w:hAnsi="PT Astra Serif"/>
              </w:rPr>
            </w:pPr>
          </w:p>
        </w:tc>
        <w:tc>
          <w:tcPr>
            <w:tcW w:w="542"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c>
          <w:tcPr>
            <w:tcW w:w="813" w:type="dxa"/>
          </w:tcPr>
          <w:p w:rsidR="00BF26E8" w:rsidRPr="00261C39" w:rsidRDefault="00BF26E8" w:rsidP="00542A8A">
            <w:pPr>
              <w:rPr>
                <w:rFonts w:ascii="PT Astra Serif" w:hAnsi="PT Astra Serif"/>
              </w:rPr>
            </w:pPr>
          </w:p>
        </w:tc>
        <w:tc>
          <w:tcPr>
            <w:tcW w:w="1410" w:type="dxa"/>
          </w:tcPr>
          <w:p w:rsidR="00BF26E8" w:rsidRPr="00261C39" w:rsidRDefault="00BF26E8" w:rsidP="00542A8A">
            <w:pPr>
              <w:rPr>
                <w:rFonts w:ascii="PT Astra Serif" w:hAnsi="PT Astra Serif"/>
              </w:rPr>
            </w:pPr>
          </w:p>
        </w:tc>
        <w:tc>
          <w:tcPr>
            <w:tcW w:w="75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88"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61"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r>
      <w:tr w:rsidR="00BF26E8" w:rsidRPr="00261C39" w:rsidTr="00BF26E8">
        <w:trPr>
          <w:trHeight w:val="365"/>
        </w:trPr>
        <w:tc>
          <w:tcPr>
            <w:tcW w:w="407" w:type="dxa"/>
            <w:vAlign w:val="center"/>
          </w:tcPr>
          <w:p w:rsidR="00BF26E8" w:rsidRPr="00261C39" w:rsidRDefault="00BF26E8" w:rsidP="00542A8A">
            <w:pPr>
              <w:rPr>
                <w:rFonts w:ascii="PT Astra Serif" w:hAnsi="PT Astra Serif"/>
                <w:color w:val="000000"/>
              </w:rPr>
            </w:pPr>
            <w:r w:rsidRPr="00261C39">
              <w:rPr>
                <w:rFonts w:ascii="PT Astra Serif" w:hAnsi="PT Astra Serif"/>
                <w:color w:val="000000"/>
              </w:rPr>
              <w:t>10</w:t>
            </w:r>
          </w:p>
        </w:tc>
        <w:tc>
          <w:tcPr>
            <w:tcW w:w="2170" w:type="dxa"/>
          </w:tcPr>
          <w:p w:rsidR="00BF26E8" w:rsidRPr="00261C39" w:rsidRDefault="00BF26E8" w:rsidP="00542A8A">
            <w:pPr>
              <w:rPr>
                <w:rFonts w:ascii="PT Astra Serif" w:hAnsi="PT Astra Serif"/>
              </w:rPr>
            </w:pPr>
          </w:p>
        </w:tc>
        <w:tc>
          <w:tcPr>
            <w:tcW w:w="597" w:type="dxa"/>
          </w:tcPr>
          <w:p w:rsidR="00BF26E8" w:rsidRPr="00261C39" w:rsidRDefault="00BF26E8" w:rsidP="00542A8A">
            <w:pPr>
              <w:rPr>
                <w:rFonts w:ascii="PT Astra Serif" w:hAnsi="PT Astra Serif"/>
              </w:rPr>
            </w:pPr>
          </w:p>
        </w:tc>
        <w:tc>
          <w:tcPr>
            <w:tcW w:w="542"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c>
          <w:tcPr>
            <w:tcW w:w="813" w:type="dxa"/>
          </w:tcPr>
          <w:p w:rsidR="00BF26E8" w:rsidRPr="00261C39" w:rsidRDefault="00BF26E8" w:rsidP="00542A8A">
            <w:pPr>
              <w:rPr>
                <w:rFonts w:ascii="PT Astra Serif" w:hAnsi="PT Astra Serif"/>
              </w:rPr>
            </w:pPr>
          </w:p>
        </w:tc>
        <w:tc>
          <w:tcPr>
            <w:tcW w:w="1410" w:type="dxa"/>
          </w:tcPr>
          <w:p w:rsidR="00BF26E8" w:rsidRPr="00261C39" w:rsidRDefault="00BF26E8" w:rsidP="00542A8A">
            <w:pPr>
              <w:rPr>
                <w:rFonts w:ascii="PT Astra Serif" w:hAnsi="PT Astra Serif"/>
              </w:rPr>
            </w:pPr>
          </w:p>
        </w:tc>
        <w:tc>
          <w:tcPr>
            <w:tcW w:w="75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88"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61"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r>
      <w:tr w:rsidR="00BF26E8" w:rsidRPr="00261C39" w:rsidTr="00BF26E8">
        <w:trPr>
          <w:trHeight w:val="365"/>
        </w:trPr>
        <w:tc>
          <w:tcPr>
            <w:tcW w:w="407" w:type="dxa"/>
            <w:vAlign w:val="center"/>
          </w:tcPr>
          <w:p w:rsidR="00BF26E8" w:rsidRPr="00261C39" w:rsidRDefault="00BF26E8" w:rsidP="00542A8A">
            <w:pPr>
              <w:rPr>
                <w:rFonts w:ascii="PT Astra Serif" w:hAnsi="PT Astra Serif"/>
                <w:color w:val="000000"/>
              </w:rPr>
            </w:pPr>
            <w:r w:rsidRPr="00261C39">
              <w:rPr>
                <w:rFonts w:ascii="PT Astra Serif" w:hAnsi="PT Astra Serif"/>
                <w:color w:val="000000"/>
              </w:rPr>
              <w:t>11</w:t>
            </w:r>
          </w:p>
        </w:tc>
        <w:tc>
          <w:tcPr>
            <w:tcW w:w="2170" w:type="dxa"/>
          </w:tcPr>
          <w:p w:rsidR="00BF26E8" w:rsidRPr="00261C39" w:rsidRDefault="00BF26E8" w:rsidP="00542A8A">
            <w:pPr>
              <w:rPr>
                <w:rFonts w:ascii="PT Astra Serif" w:hAnsi="PT Astra Serif"/>
              </w:rPr>
            </w:pPr>
          </w:p>
        </w:tc>
        <w:tc>
          <w:tcPr>
            <w:tcW w:w="597" w:type="dxa"/>
          </w:tcPr>
          <w:p w:rsidR="00BF26E8" w:rsidRPr="00261C39" w:rsidRDefault="00BF26E8" w:rsidP="00542A8A">
            <w:pPr>
              <w:rPr>
                <w:rFonts w:ascii="PT Astra Serif" w:hAnsi="PT Astra Serif"/>
              </w:rPr>
            </w:pPr>
          </w:p>
        </w:tc>
        <w:tc>
          <w:tcPr>
            <w:tcW w:w="542"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c>
          <w:tcPr>
            <w:tcW w:w="813" w:type="dxa"/>
          </w:tcPr>
          <w:p w:rsidR="00BF26E8" w:rsidRPr="00261C39" w:rsidRDefault="00BF26E8" w:rsidP="00542A8A">
            <w:pPr>
              <w:rPr>
                <w:rFonts w:ascii="PT Astra Serif" w:hAnsi="PT Astra Serif"/>
              </w:rPr>
            </w:pPr>
          </w:p>
        </w:tc>
        <w:tc>
          <w:tcPr>
            <w:tcW w:w="1410" w:type="dxa"/>
          </w:tcPr>
          <w:p w:rsidR="00BF26E8" w:rsidRPr="00261C39" w:rsidRDefault="00BF26E8" w:rsidP="00542A8A">
            <w:pPr>
              <w:rPr>
                <w:rFonts w:ascii="PT Astra Serif" w:hAnsi="PT Astra Serif"/>
              </w:rPr>
            </w:pPr>
          </w:p>
        </w:tc>
        <w:tc>
          <w:tcPr>
            <w:tcW w:w="75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88"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61"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r>
      <w:tr w:rsidR="00BF26E8" w:rsidRPr="00261C39" w:rsidTr="00BF26E8">
        <w:trPr>
          <w:trHeight w:val="365"/>
        </w:trPr>
        <w:tc>
          <w:tcPr>
            <w:tcW w:w="407" w:type="dxa"/>
            <w:vAlign w:val="center"/>
          </w:tcPr>
          <w:p w:rsidR="00BF26E8" w:rsidRPr="00261C39" w:rsidRDefault="00BF26E8" w:rsidP="00542A8A">
            <w:pPr>
              <w:rPr>
                <w:rFonts w:ascii="PT Astra Serif" w:hAnsi="PT Astra Serif"/>
                <w:color w:val="000000"/>
              </w:rPr>
            </w:pPr>
            <w:r w:rsidRPr="00261C39">
              <w:rPr>
                <w:rFonts w:ascii="PT Astra Serif" w:hAnsi="PT Astra Serif"/>
                <w:color w:val="000000"/>
              </w:rPr>
              <w:t>12</w:t>
            </w:r>
          </w:p>
        </w:tc>
        <w:tc>
          <w:tcPr>
            <w:tcW w:w="2170" w:type="dxa"/>
          </w:tcPr>
          <w:p w:rsidR="00BF26E8" w:rsidRPr="00261C39" w:rsidRDefault="00BF26E8" w:rsidP="00542A8A">
            <w:pPr>
              <w:rPr>
                <w:rFonts w:ascii="PT Astra Serif" w:hAnsi="PT Astra Serif"/>
              </w:rPr>
            </w:pPr>
          </w:p>
        </w:tc>
        <w:tc>
          <w:tcPr>
            <w:tcW w:w="597" w:type="dxa"/>
          </w:tcPr>
          <w:p w:rsidR="00BF26E8" w:rsidRPr="00261C39" w:rsidRDefault="00BF26E8" w:rsidP="00542A8A">
            <w:pPr>
              <w:rPr>
                <w:rFonts w:ascii="PT Astra Serif" w:hAnsi="PT Astra Serif"/>
              </w:rPr>
            </w:pPr>
          </w:p>
        </w:tc>
        <w:tc>
          <w:tcPr>
            <w:tcW w:w="542"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c>
          <w:tcPr>
            <w:tcW w:w="813" w:type="dxa"/>
          </w:tcPr>
          <w:p w:rsidR="00BF26E8" w:rsidRPr="00261C39" w:rsidRDefault="00BF26E8" w:rsidP="00542A8A">
            <w:pPr>
              <w:rPr>
                <w:rFonts w:ascii="PT Astra Serif" w:hAnsi="PT Astra Serif"/>
              </w:rPr>
            </w:pPr>
          </w:p>
        </w:tc>
        <w:tc>
          <w:tcPr>
            <w:tcW w:w="1410" w:type="dxa"/>
          </w:tcPr>
          <w:p w:rsidR="00BF26E8" w:rsidRPr="00261C39" w:rsidRDefault="00BF26E8" w:rsidP="00542A8A">
            <w:pPr>
              <w:rPr>
                <w:rFonts w:ascii="PT Astra Serif" w:hAnsi="PT Astra Serif"/>
              </w:rPr>
            </w:pPr>
          </w:p>
        </w:tc>
        <w:tc>
          <w:tcPr>
            <w:tcW w:w="75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88"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61"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r>
      <w:tr w:rsidR="00BF26E8" w:rsidRPr="00261C39" w:rsidTr="00BF26E8">
        <w:trPr>
          <w:trHeight w:val="365"/>
        </w:trPr>
        <w:tc>
          <w:tcPr>
            <w:tcW w:w="407" w:type="dxa"/>
            <w:vAlign w:val="center"/>
          </w:tcPr>
          <w:p w:rsidR="00BF26E8" w:rsidRPr="00261C39" w:rsidRDefault="00BF26E8" w:rsidP="00542A8A">
            <w:pPr>
              <w:rPr>
                <w:rFonts w:ascii="PT Astra Serif" w:hAnsi="PT Astra Serif"/>
                <w:color w:val="000000"/>
              </w:rPr>
            </w:pPr>
            <w:r w:rsidRPr="00261C39">
              <w:rPr>
                <w:rFonts w:ascii="PT Astra Serif" w:hAnsi="PT Astra Serif"/>
                <w:color w:val="000000"/>
              </w:rPr>
              <w:t>13</w:t>
            </w:r>
          </w:p>
        </w:tc>
        <w:tc>
          <w:tcPr>
            <w:tcW w:w="2170" w:type="dxa"/>
          </w:tcPr>
          <w:p w:rsidR="00BF26E8" w:rsidRPr="00261C39" w:rsidRDefault="00BF26E8" w:rsidP="00542A8A">
            <w:pPr>
              <w:rPr>
                <w:rFonts w:ascii="PT Astra Serif" w:hAnsi="PT Astra Serif"/>
              </w:rPr>
            </w:pPr>
          </w:p>
        </w:tc>
        <w:tc>
          <w:tcPr>
            <w:tcW w:w="597" w:type="dxa"/>
          </w:tcPr>
          <w:p w:rsidR="00BF26E8" w:rsidRPr="00261C39" w:rsidRDefault="00BF26E8" w:rsidP="00542A8A">
            <w:pPr>
              <w:rPr>
                <w:rFonts w:ascii="PT Astra Serif" w:hAnsi="PT Astra Serif"/>
              </w:rPr>
            </w:pPr>
          </w:p>
        </w:tc>
        <w:tc>
          <w:tcPr>
            <w:tcW w:w="542"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c>
          <w:tcPr>
            <w:tcW w:w="813" w:type="dxa"/>
          </w:tcPr>
          <w:p w:rsidR="00BF26E8" w:rsidRPr="00261C39" w:rsidRDefault="00BF26E8" w:rsidP="00542A8A">
            <w:pPr>
              <w:rPr>
                <w:rFonts w:ascii="PT Astra Serif" w:hAnsi="PT Astra Serif"/>
              </w:rPr>
            </w:pPr>
          </w:p>
        </w:tc>
        <w:tc>
          <w:tcPr>
            <w:tcW w:w="1410" w:type="dxa"/>
          </w:tcPr>
          <w:p w:rsidR="00BF26E8" w:rsidRPr="00261C39" w:rsidRDefault="00BF26E8" w:rsidP="00542A8A">
            <w:pPr>
              <w:rPr>
                <w:rFonts w:ascii="PT Astra Serif" w:hAnsi="PT Astra Serif"/>
              </w:rPr>
            </w:pPr>
          </w:p>
        </w:tc>
        <w:tc>
          <w:tcPr>
            <w:tcW w:w="75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88"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61"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r>
      <w:tr w:rsidR="00BF26E8" w:rsidRPr="00261C39" w:rsidTr="00BF26E8">
        <w:trPr>
          <w:trHeight w:val="365"/>
        </w:trPr>
        <w:tc>
          <w:tcPr>
            <w:tcW w:w="407" w:type="dxa"/>
            <w:vAlign w:val="center"/>
          </w:tcPr>
          <w:p w:rsidR="00BF26E8" w:rsidRPr="00261C39" w:rsidRDefault="00BF26E8" w:rsidP="00542A8A">
            <w:pPr>
              <w:rPr>
                <w:rFonts w:ascii="PT Astra Serif" w:hAnsi="PT Astra Serif"/>
                <w:color w:val="000000"/>
              </w:rPr>
            </w:pPr>
            <w:r w:rsidRPr="00261C39">
              <w:rPr>
                <w:rFonts w:ascii="PT Astra Serif" w:hAnsi="PT Astra Serif"/>
                <w:color w:val="000000"/>
              </w:rPr>
              <w:t>14</w:t>
            </w:r>
          </w:p>
        </w:tc>
        <w:tc>
          <w:tcPr>
            <w:tcW w:w="2170" w:type="dxa"/>
          </w:tcPr>
          <w:p w:rsidR="00BF26E8" w:rsidRPr="00261C39" w:rsidRDefault="00BF26E8" w:rsidP="00542A8A">
            <w:pPr>
              <w:rPr>
                <w:rFonts w:ascii="PT Astra Serif" w:hAnsi="PT Astra Serif"/>
              </w:rPr>
            </w:pPr>
          </w:p>
        </w:tc>
        <w:tc>
          <w:tcPr>
            <w:tcW w:w="597" w:type="dxa"/>
          </w:tcPr>
          <w:p w:rsidR="00BF26E8" w:rsidRPr="00261C39" w:rsidRDefault="00BF26E8" w:rsidP="00542A8A">
            <w:pPr>
              <w:rPr>
                <w:rFonts w:ascii="PT Astra Serif" w:hAnsi="PT Astra Serif"/>
              </w:rPr>
            </w:pPr>
          </w:p>
        </w:tc>
        <w:tc>
          <w:tcPr>
            <w:tcW w:w="542"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c>
          <w:tcPr>
            <w:tcW w:w="813" w:type="dxa"/>
          </w:tcPr>
          <w:p w:rsidR="00BF26E8" w:rsidRPr="00261C39" w:rsidRDefault="00BF26E8" w:rsidP="00542A8A">
            <w:pPr>
              <w:rPr>
                <w:rFonts w:ascii="PT Astra Serif" w:hAnsi="PT Astra Serif"/>
              </w:rPr>
            </w:pPr>
          </w:p>
        </w:tc>
        <w:tc>
          <w:tcPr>
            <w:tcW w:w="1410" w:type="dxa"/>
          </w:tcPr>
          <w:p w:rsidR="00BF26E8" w:rsidRPr="00261C39" w:rsidRDefault="00BF26E8" w:rsidP="00542A8A">
            <w:pPr>
              <w:rPr>
                <w:rFonts w:ascii="PT Astra Serif" w:hAnsi="PT Astra Serif"/>
              </w:rPr>
            </w:pPr>
          </w:p>
        </w:tc>
        <w:tc>
          <w:tcPr>
            <w:tcW w:w="75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88"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61"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r>
    </w:tbl>
    <w:p w:rsidR="00BF26E8" w:rsidRPr="00261C39" w:rsidRDefault="00BF26E8" w:rsidP="00BF26E8">
      <w:pPr>
        <w:tabs>
          <w:tab w:val="left" w:pos="14340"/>
        </w:tabs>
        <w:spacing w:before="120"/>
        <w:rPr>
          <w:rFonts w:ascii="PT Astra Serif" w:hAnsi="PT Astra Serif"/>
          <w:sz w:val="24"/>
        </w:rPr>
      </w:pPr>
      <w:r w:rsidRPr="00261C39">
        <w:rPr>
          <w:rFonts w:ascii="PT Astra Serif" w:hAnsi="PT Astra Serif"/>
          <w:sz w:val="24"/>
          <w:lang w:val="en-US"/>
        </w:rPr>
        <w:t>Ответ</w:t>
      </w:r>
      <w:r w:rsidRPr="00261C39">
        <w:rPr>
          <w:rFonts w:ascii="PT Astra Serif" w:hAnsi="PT Astra Serif"/>
          <w:sz w:val="24"/>
        </w:rPr>
        <w:t>ст</w:t>
      </w:r>
      <w:r w:rsidRPr="00261C39">
        <w:rPr>
          <w:rFonts w:ascii="PT Astra Serif" w:hAnsi="PT Astra Serif"/>
          <w:sz w:val="24"/>
          <w:lang w:val="en-US"/>
        </w:rPr>
        <w:t xml:space="preserve">венный за </w:t>
      </w:r>
      <w:r w:rsidR="00F42DFA" w:rsidRPr="00261C39">
        <w:rPr>
          <w:rFonts w:ascii="PT Astra Serif" w:hAnsi="PT Astra Serif"/>
          <w:sz w:val="24"/>
        </w:rPr>
        <w:t>п</w:t>
      </w:r>
      <w:r w:rsidR="00F42DFA" w:rsidRPr="00261C39">
        <w:rPr>
          <w:rFonts w:ascii="PT Astra Serif" w:hAnsi="PT Astra Serif"/>
          <w:sz w:val="24"/>
          <w:lang w:val="en-US"/>
        </w:rPr>
        <w:t>роведение</w:t>
      </w:r>
      <w:r w:rsidRPr="00261C39">
        <w:rPr>
          <w:rFonts w:ascii="PT Astra Serif" w:hAnsi="PT Astra Serif"/>
          <w:sz w:val="24"/>
        </w:rPr>
        <w:t xml:space="preserve">         _______________           /                       ФИО                       /</w:t>
      </w:r>
    </w:p>
    <w:p w:rsidR="006C51CE" w:rsidRPr="00261C39" w:rsidRDefault="00BF26E8" w:rsidP="006C51CE">
      <w:pPr>
        <w:tabs>
          <w:tab w:val="left" w:pos="14340"/>
        </w:tabs>
        <w:spacing w:before="240"/>
        <w:rPr>
          <w:rFonts w:ascii="PT Astra Serif" w:hAnsi="PT Astra Serif"/>
          <w:sz w:val="24"/>
        </w:rPr>
      </w:pPr>
      <w:r w:rsidRPr="00261C39">
        <w:rPr>
          <w:rFonts w:ascii="PT Astra Serif" w:hAnsi="PT Astra Serif"/>
          <w:sz w:val="24"/>
        </w:rPr>
        <w:t>Директор                                           _______________           /                       ФИО                       /</w:t>
      </w:r>
      <w:r w:rsidRPr="00261C39">
        <w:rPr>
          <w:rFonts w:ascii="PT Astra Serif" w:hAnsi="PT Astra Serif"/>
          <w:sz w:val="24"/>
          <w:lang w:val="en-US"/>
        </w:rPr>
        <w:t xml:space="preserve">                                               </w:t>
      </w:r>
      <w:r w:rsidRPr="00261C39">
        <w:rPr>
          <w:rFonts w:ascii="PT Astra Serif" w:hAnsi="PT Astra Serif"/>
          <w:sz w:val="24"/>
        </w:rPr>
        <w:t xml:space="preserve">     </w:t>
      </w:r>
      <w:r w:rsidRPr="00261C39">
        <w:rPr>
          <w:rFonts w:ascii="PT Astra Serif" w:hAnsi="PT Astra Serif"/>
          <w:sz w:val="24"/>
          <w:lang w:val="en-US"/>
        </w:rPr>
        <w:t xml:space="preserve">                 М.П.</w:t>
      </w:r>
      <w:r w:rsidR="006C51CE" w:rsidRPr="00261C39">
        <w:rPr>
          <w:rFonts w:ascii="PT Astra Serif" w:hAnsi="PT Astra Serif"/>
          <w:sz w:val="24"/>
        </w:rPr>
        <w:br w:type="page"/>
      </w:r>
    </w:p>
    <w:p w:rsidR="006C51CE" w:rsidRPr="00261C39" w:rsidRDefault="006C51CE" w:rsidP="006C51CE">
      <w:pPr>
        <w:pStyle w:val="1"/>
        <w:spacing w:line="276" w:lineRule="auto"/>
        <w:jc w:val="right"/>
        <w:rPr>
          <w:rFonts w:ascii="PT Astra Serif" w:hAnsi="PT Astra Serif" w:cs="Times New Roman"/>
          <w:color w:val="auto"/>
          <w:sz w:val="24"/>
        </w:rPr>
      </w:pPr>
      <w:r w:rsidRPr="00261C39">
        <w:rPr>
          <w:rFonts w:ascii="PT Astra Serif" w:hAnsi="PT Astra Serif" w:cs="Times New Roman"/>
          <w:color w:val="auto"/>
          <w:sz w:val="24"/>
        </w:rPr>
        <w:lastRenderedPageBreak/>
        <w:t>Приложение 9</w:t>
      </w:r>
    </w:p>
    <w:p w:rsidR="006C51CE" w:rsidRPr="00261C39" w:rsidRDefault="006C51CE" w:rsidP="00551AB8">
      <w:pPr>
        <w:pStyle w:val="1"/>
        <w:spacing w:line="276" w:lineRule="auto"/>
        <w:jc w:val="center"/>
        <w:rPr>
          <w:rFonts w:ascii="PT Astra Serif" w:hAnsi="PT Astra Serif" w:cs="Times New Roman"/>
          <w:color w:val="auto"/>
          <w:sz w:val="24"/>
        </w:rPr>
      </w:pPr>
      <w:r w:rsidRPr="00261C39">
        <w:rPr>
          <w:rFonts w:ascii="PT Astra Serif" w:hAnsi="PT Astra Serif" w:cs="Times New Roman"/>
          <w:color w:val="auto"/>
          <w:sz w:val="24"/>
        </w:rPr>
        <w:t>Перечень категорий участников, претендующих на уменьшение минимального количества баллов, необходимого для получения «зачета»</w:t>
      </w:r>
    </w:p>
    <w:p w:rsidR="00551AB8" w:rsidRPr="00261C39" w:rsidRDefault="00551AB8" w:rsidP="00551AB8">
      <w:pPr>
        <w:rPr>
          <w:rFonts w:ascii="PT Astra Serif" w:hAnsi="PT Astra Serif"/>
        </w:rPr>
      </w:pPr>
    </w:p>
    <w:tbl>
      <w:tblPr>
        <w:tblStyle w:val="ae"/>
        <w:tblW w:w="15134" w:type="dxa"/>
        <w:tblLayout w:type="fixed"/>
        <w:tblLook w:val="04A0" w:firstRow="1" w:lastRow="0" w:firstColumn="1" w:lastColumn="0" w:noHBand="0" w:noVBand="1"/>
      </w:tblPr>
      <w:tblGrid>
        <w:gridCol w:w="1384"/>
        <w:gridCol w:w="1701"/>
        <w:gridCol w:w="1701"/>
        <w:gridCol w:w="1701"/>
        <w:gridCol w:w="1588"/>
        <w:gridCol w:w="1672"/>
        <w:gridCol w:w="1560"/>
        <w:gridCol w:w="1842"/>
        <w:gridCol w:w="993"/>
        <w:gridCol w:w="992"/>
      </w:tblGrid>
      <w:tr w:rsidR="006C51CE" w:rsidRPr="00261C39" w:rsidTr="00B70FB7">
        <w:trPr>
          <w:trHeight w:val="699"/>
          <w:tblHeader/>
        </w:trPr>
        <w:tc>
          <w:tcPr>
            <w:tcW w:w="1384" w:type="dxa"/>
            <w:vMerge w:val="restart"/>
          </w:tcPr>
          <w:p w:rsidR="006C51CE" w:rsidRPr="00261C39" w:rsidRDefault="006C51CE" w:rsidP="00B70FB7">
            <w:pPr>
              <w:jc w:val="center"/>
              <w:rPr>
                <w:rFonts w:ascii="PT Astra Serif" w:hAnsi="PT Astra Serif"/>
                <w:b/>
              </w:rPr>
            </w:pPr>
            <w:r w:rsidRPr="00261C39">
              <w:rPr>
                <w:rFonts w:ascii="PT Astra Serif" w:hAnsi="PT Astra Serif"/>
                <w:b/>
              </w:rPr>
              <w:t>Категория участников</w:t>
            </w:r>
          </w:p>
        </w:tc>
        <w:tc>
          <w:tcPr>
            <w:tcW w:w="1701" w:type="dxa"/>
            <w:vMerge w:val="restart"/>
          </w:tcPr>
          <w:p w:rsidR="006C51CE" w:rsidRPr="00261C39" w:rsidRDefault="006C51CE" w:rsidP="00B70FB7">
            <w:pPr>
              <w:jc w:val="center"/>
              <w:rPr>
                <w:rFonts w:ascii="PT Astra Serif" w:hAnsi="PT Astra Serif"/>
                <w:b/>
              </w:rPr>
            </w:pPr>
            <w:r w:rsidRPr="00261C39">
              <w:rPr>
                <w:rFonts w:ascii="PT Astra Serif" w:hAnsi="PT Astra Serif"/>
                <w:b/>
              </w:rPr>
              <w:t>Подкатегории участников ИС</w:t>
            </w:r>
          </w:p>
        </w:tc>
        <w:tc>
          <w:tcPr>
            <w:tcW w:w="1701" w:type="dxa"/>
            <w:vMerge w:val="restart"/>
          </w:tcPr>
          <w:p w:rsidR="006C51CE" w:rsidRPr="00261C39" w:rsidRDefault="006C51CE" w:rsidP="00B70FB7">
            <w:pPr>
              <w:jc w:val="center"/>
              <w:rPr>
                <w:rFonts w:ascii="PT Astra Serif" w:hAnsi="PT Astra Serif"/>
                <w:b/>
              </w:rPr>
            </w:pPr>
            <w:r w:rsidRPr="00261C39">
              <w:rPr>
                <w:rFonts w:ascii="PT Astra Serif" w:hAnsi="PT Astra Serif"/>
                <w:b/>
              </w:rPr>
              <w:t>форма проведения ИС</w:t>
            </w:r>
          </w:p>
        </w:tc>
        <w:tc>
          <w:tcPr>
            <w:tcW w:w="6521" w:type="dxa"/>
            <w:gridSpan w:val="4"/>
          </w:tcPr>
          <w:p w:rsidR="006C51CE" w:rsidRPr="00261C39" w:rsidRDefault="006C51CE" w:rsidP="00B70FB7">
            <w:pPr>
              <w:jc w:val="center"/>
              <w:rPr>
                <w:rFonts w:ascii="PT Astra Serif" w:hAnsi="PT Astra Serif"/>
                <w:b/>
              </w:rPr>
            </w:pPr>
            <w:r w:rsidRPr="00261C39">
              <w:rPr>
                <w:rFonts w:ascii="PT Astra Serif" w:hAnsi="PT Astra Serif"/>
                <w:b/>
              </w:rPr>
              <w:t>Задания, которые могут быть выполнены участниками в зависимости от категории, особенности участия</w:t>
            </w:r>
          </w:p>
        </w:tc>
        <w:tc>
          <w:tcPr>
            <w:tcW w:w="1842" w:type="dxa"/>
            <w:vMerge w:val="restart"/>
          </w:tcPr>
          <w:p w:rsidR="006C51CE" w:rsidRPr="00261C39" w:rsidRDefault="006C51CE" w:rsidP="00B70FB7">
            <w:pPr>
              <w:jc w:val="center"/>
              <w:rPr>
                <w:rFonts w:ascii="PT Astra Serif" w:hAnsi="PT Astra Serif"/>
                <w:b/>
              </w:rPr>
            </w:pPr>
            <w:r w:rsidRPr="00261C39">
              <w:rPr>
                <w:rFonts w:ascii="PT Astra Serif" w:hAnsi="PT Astra Serif"/>
                <w:b/>
              </w:rPr>
              <w:t>критерии, по которым может проводиться оценивание (в скобках максимальный балл по критерию)</w:t>
            </w:r>
          </w:p>
        </w:tc>
        <w:tc>
          <w:tcPr>
            <w:tcW w:w="993" w:type="dxa"/>
            <w:vMerge w:val="restart"/>
          </w:tcPr>
          <w:p w:rsidR="006C51CE" w:rsidRPr="00261C39" w:rsidRDefault="006C51CE" w:rsidP="00B70FB7">
            <w:pPr>
              <w:jc w:val="center"/>
              <w:rPr>
                <w:rFonts w:ascii="PT Astra Serif" w:hAnsi="PT Astra Serif"/>
                <w:b/>
              </w:rPr>
            </w:pPr>
            <w:r w:rsidRPr="00261C39">
              <w:rPr>
                <w:rFonts w:ascii="PT Astra Serif" w:hAnsi="PT Astra Serif"/>
                <w:b/>
              </w:rPr>
              <w:t>Максимальное количество баллов, необходимое для получения зачета</w:t>
            </w:r>
          </w:p>
        </w:tc>
        <w:tc>
          <w:tcPr>
            <w:tcW w:w="992" w:type="dxa"/>
            <w:vMerge w:val="restart"/>
          </w:tcPr>
          <w:p w:rsidR="006C51CE" w:rsidRPr="00261C39" w:rsidRDefault="006C51CE" w:rsidP="00B70FB7">
            <w:pPr>
              <w:jc w:val="center"/>
              <w:rPr>
                <w:rFonts w:ascii="PT Astra Serif" w:hAnsi="PT Astra Serif"/>
                <w:b/>
              </w:rPr>
            </w:pPr>
            <w:r w:rsidRPr="00261C39">
              <w:rPr>
                <w:rFonts w:ascii="PT Astra Serif" w:hAnsi="PT Astra Serif"/>
                <w:b/>
              </w:rPr>
              <w:t>Минимальное количество баллов, необходимое для получения зачета</w:t>
            </w:r>
          </w:p>
        </w:tc>
      </w:tr>
      <w:tr w:rsidR="006C51CE" w:rsidRPr="00261C39" w:rsidTr="00E9041E">
        <w:trPr>
          <w:tblHeader/>
        </w:trPr>
        <w:tc>
          <w:tcPr>
            <w:tcW w:w="1384" w:type="dxa"/>
            <w:vMerge/>
          </w:tcPr>
          <w:p w:rsidR="006C51CE" w:rsidRPr="00261C39" w:rsidRDefault="006C51CE" w:rsidP="00B70FB7">
            <w:pPr>
              <w:jc w:val="center"/>
              <w:rPr>
                <w:rFonts w:ascii="PT Astra Serif" w:hAnsi="PT Astra Serif"/>
                <w:b/>
              </w:rPr>
            </w:pPr>
          </w:p>
        </w:tc>
        <w:tc>
          <w:tcPr>
            <w:tcW w:w="1701" w:type="dxa"/>
            <w:vMerge/>
          </w:tcPr>
          <w:p w:rsidR="006C51CE" w:rsidRPr="00261C39" w:rsidRDefault="006C51CE" w:rsidP="00B70FB7">
            <w:pPr>
              <w:jc w:val="center"/>
              <w:rPr>
                <w:rFonts w:ascii="PT Astra Serif" w:hAnsi="PT Astra Serif"/>
                <w:b/>
              </w:rPr>
            </w:pPr>
          </w:p>
        </w:tc>
        <w:tc>
          <w:tcPr>
            <w:tcW w:w="1701" w:type="dxa"/>
            <w:vMerge/>
          </w:tcPr>
          <w:p w:rsidR="006C51CE" w:rsidRPr="00261C39" w:rsidRDefault="006C51CE" w:rsidP="00B70FB7">
            <w:pPr>
              <w:jc w:val="center"/>
              <w:rPr>
                <w:rFonts w:ascii="PT Astra Serif" w:hAnsi="PT Astra Serif"/>
                <w:b/>
              </w:rPr>
            </w:pPr>
          </w:p>
        </w:tc>
        <w:tc>
          <w:tcPr>
            <w:tcW w:w="1701" w:type="dxa"/>
          </w:tcPr>
          <w:p w:rsidR="006C51CE" w:rsidRPr="00261C39" w:rsidRDefault="006C51CE" w:rsidP="00B70FB7">
            <w:pPr>
              <w:jc w:val="center"/>
              <w:rPr>
                <w:rFonts w:ascii="PT Astra Serif" w:hAnsi="PT Astra Serif"/>
                <w:b/>
              </w:rPr>
            </w:pPr>
            <w:r w:rsidRPr="00261C39">
              <w:rPr>
                <w:rFonts w:ascii="PT Astra Serif" w:hAnsi="PT Astra Serif"/>
                <w:b/>
                <w:lang w:val="en-US"/>
              </w:rPr>
              <w:t>I</w:t>
            </w:r>
            <w:r w:rsidRPr="00261C39">
              <w:rPr>
                <w:rFonts w:ascii="PT Astra Serif" w:hAnsi="PT Astra Serif"/>
                <w:b/>
              </w:rPr>
              <w:t xml:space="preserve">. Чтение текста </w:t>
            </w:r>
          </w:p>
        </w:tc>
        <w:tc>
          <w:tcPr>
            <w:tcW w:w="1588" w:type="dxa"/>
          </w:tcPr>
          <w:p w:rsidR="006C51CE" w:rsidRPr="00261C39" w:rsidRDefault="006C51CE" w:rsidP="00B70FB7">
            <w:pPr>
              <w:jc w:val="center"/>
              <w:rPr>
                <w:rFonts w:ascii="PT Astra Serif" w:hAnsi="PT Astra Serif"/>
                <w:b/>
              </w:rPr>
            </w:pPr>
            <w:r w:rsidRPr="00261C39">
              <w:rPr>
                <w:rFonts w:ascii="PT Astra Serif" w:hAnsi="PT Astra Serif"/>
                <w:b/>
                <w:lang w:val="en-US"/>
              </w:rPr>
              <w:t>II</w:t>
            </w:r>
            <w:r w:rsidRPr="00261C39">
              <w:rPr>
                <w:rFonts w:ascii="PT Astra Serif" w:hAnsi="PT Astra Serif"/>
                <w:b/>
              </w:rPr>
              <w:t xml:space="preserve">. Пересказ текста </w:t>
            </w:r>
          </w:p>
        </w:tc>
        <w:tc>
          <w:tcPr>
            <w:tcW w:w="1672" w:type="dxa"/>
          </w:tcPr>
          <w:p w:rsidR="006C51CE" w:rsidRPr="00261C39" w:rsidRDefault="006C51CE" w:rsidP="00B70FB7">
            <w:pPr>
              <w:jc w:val="center"/>
              <w:rPr>
                <w:rFonts w:ascii="PT Astra Serif" w:hAnsi="PT Astra Serif"/>
                <w:b/>
              </w:rPr>
            </w:pPr>
            <w:r w:rsidRPr="00261C39">
              <w:rPr>
                <w:rFonts w:ascii="PT Astra Serif" w:hAnsi="PT Astra Serif"/>
                <w:b/>
                <w:lang w:val="en-US"/>
              </w:rPr>
              <w:t>III</w:t>
            </w:r>
            <w:r w:rsidRPr="00261C39">
              <w:rPr>
                <w:rFonts w:ascii="PT Astra Serif" w:hAnsi="PT Astra Serif"/>
                <w:b/>
              </w:rPr>
              <w:t>. Монологическое высказывание</w:t>
            </w:r>
          </w:p>
        </w:tc>
        <w:tc>
          <w:tcPr>
            <w:tcW w:w="1560" w:type="dxa"/>
          </w:tcPr>
          <w:p w:rsidR="006C51CE" w:rsidRPr="00261C39" w:rsidRDefault="006C51CE" w:rsidP="00B70FB7">
            <w:pPr>
              <w:jc w:val="center"/>
              <w:rPr>
                <w:rFonts w:ascii="PT Astra Serif" w:hAnsi="PT Astra Serif"/>
                <w:b/>
              </w:rPr>
            </w:pPr>
            <w:r w:rsidRPr="00261C39">
              <w:rPr>
                <w:rFonts w:ascii="PT Astra Serif" w:hAnsi="PT Astra Serif"/>
                <w:b/>
                <w:lang w:val="en-US"/>
              </w:rPr>
              <w:t>IV</w:t>
            </w:r>
            <w:r w:rsidRPr="00261C39">
              <w:rPr>
                <w:rFonts w:ascii="PT Astra Serif" w:hAnsi="PT Astra Serif"/>
                <w:b/>
              </w:rPr>
              <w:t>. Диалог</w:t>
            </w:r>
          </w:p>
        </w:tc>
        <w:tc>
          <w:tcPr>
            <w:tcW w:w="1842" w:type="dxa"/>
            <w:vMerge/>
          </w:tcPr>
          <w:p w:rsidR="006C51CE" w:rsidRPr="00261C39" w:rsidRDefault="006C51CE" w:rsidP="00B70FB7">
            <w:pPr>
              <w:jc w:val="center"/>
              <w:rPr>
                <w:rFonts w:ascii="PT Astra Serif" w:hAnsi="PT Astra Serif"/>
                <w:b/>
              </w:rPr>
            </w:pPr>
          </w:p>
        </w:tc>
        <w:tc>
          <w:tcPr>
            <w:tcW w:w="993" w:type="dxa"/>
            <w:vMerge/>
          </w:tcPr>
          <w:p w:rsidR="006C51CE" w:rsidRPr="00261C39" w:rsidRDefault="006C51CE" w:rsidP="00B70FB7">
            <w:pPr>
              <w:jc w:val="center"/>
              <w:rPr>
                <w:rFonts w:ascii="PT Astra Serif" w:hAnsi="PT Astra Serif"/>
                <w:b/>
              </w:rPr>
            </w:pPr>
          </w:p>
        </w:tc>
        <w:tc>
          <w:tcPr>
            <w:tcW w:w="992" w:type="dxa"/>
            <w:vMerge/>
          </w:tcPr>
          <w:p w:rsidR="006C51CE" w:rsidRPr="00261C39" w:rsidRDefault="006C51CE" w:rsidP="00B70FB7">
            <w:pPr>
              <w:jc w:val="center"/>
              <w:rPr>
                <w:rFonts w:ascii="PT Astra Serif" w:hAnsi="PT Astra Serif"/>
                <w:b/>
              </w:rPr>
            </w:pPr>
          </w:p>
        </w:tc>
      </w:tr>
      <w:tr w:rsidR="006C51CE" w:rsidRPr="00261C39" w:rsidTr="00E9041E">
        <w:trPr>
          <w:trHeight w:val="582"/>
        </w:trPr>
        <w:tc>
          <w:tcPr>
            <w:tcW w:w="1384" w:type="dxa"/>
            <w:vMerge w:val="restart"/>
            <w:vAlign w:val="center"/>
          </w:tcPr>
          <w:p w:rsidR="006C51CE" w:rsidRPr="00261C39" w:rsidRDefault="006C51CE" w:rsidP="00B70FB7">
            <w:pPr>
              <w:jc w:val="center"/>
              <w:rPr>
                <w:rFonts w:ascii="PT Astra Serif" w:hAnsi="PT Astra Serif"/>
              </w:rPr>
            </w:pPr>
            <w:r w:rsidRPr="00261C39">
              <w:rPr>
                <w:rFonts w:ascii="PT Astra Serif" w:hAnsi="PT Astra Serif"/>
              </w:rPr>
              <w:t>Глухие, позднооглохшие</w:t>
            </w: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владеющие сурдопереводом</w:t>
            </w:r>
          </w:p>
        </w:tc>
        <w:tc>
          <w:tcPr>
            <w:tcW w:w="1701" w:type="dxa"/>
            <w:vAlign w:val="center"/>
          </w:tcPr>
          <w:p w:rsidR="006C51CE" w:rsidRPr="00261C39" w:rsidRDefault="006C51CE" w:rsidP="005C30CC">
            <w:pPr>
              <w:jc w:val="center"/>
              <w:rPr>
                <w:rFonts w:ascii="PT Astra Serif" w:hAnsi="PT Astra Serif"/>
              </w:rPr>
            </w:pPr>
            <w:r w:rsidRPr="00261C39">
              <w:rPr>
                <w:rFonts w:ascii="PT Astra Serif" w:hAnsi="PT Astra Serif"/>
              </w:rPr>
              <w:t>устная (помощь ассистента-сурдоперевод</w:t>
            </w:r>
            <w:r w:rsidR="005C30CC" w:rsidRPr="00261C39">
              <w:rPr>
                <w:rFonts w:ascii="PT Astra Serif" w:hAnsi="PT Astra Serif"/>
              </w:rPr>
              <w:softHyphen/>
            </w:r>
            <w:r w:rsidRPr="00261C39">
              <w:rPr>
                <w:rFonts w:ascii="PT Astra Serif" w:hAnsi="PT Astra Serif"/>
              </w:rPr>
              <w:t>чика)</w:t>
            </w:r>
          </w:p>
        </w:tc>
        <w:tc>
          <w:tcPr>
            <w:tcW w:w="1701" w:type="dxa"/>
            <w:vMerge w:val="restart"/>
            <w:vAlign w:val="center"/>
          </w:tcPr>
          <w:p w:rsidR="006C51CE" w:rsidRPr="00261C39" w:rsidRDefault="006C51CE" w:rsidP="005C30CC">
            <w:pPr>
              <w:jc w:val="center"/>
              <w:rPr>
                <w:rFonts w:ascii="PT Astra Serif" w:hAnsi="PT Astra Serif"/>
              </w:rPr>
            </w:pPr>
            <w:r w:rsidRPr="00261C39">
              <w:rPr>
                <w:rFonts w:ascii="PT Astra Serif" w:hAnsi="PT Astra Serif"/>
              </w:rPr>
              <w:t>выдать текст для самостоятель</w:t>
            </w:r>
            <w:r w:rsidR="005C30CC" w:rsidRPr="00261C39">
              <w:rPr>
                <w:rFonts w:ascii="PT Astra Serif" w:hAnsi="PT Astra Serif"/>
              </w:rPr>
              <w:softHyphen/>
            </w:r>
            <w:r w:rsidRPr="00261C39">
              <w:rPr>
                <w:rFonts w:ascii="PT Astra Serif" w:hAnsi="PT Astra Serif"/>
              </w:rPr>
              <w:t>ного прочтения без оценивания по критериям к заданию № 1</w:t>
            </w:r>
          </w:p>
        </w:tc>
        <w:tc>
          <w:tcPr>
            <w:tcW w:w="1588" w:type="dxa"/>
            <w:vAlign w:val="center"/>
          </w:tcPr>
          <w:p w:rsidR="006C51CE" w:rsidRPr="00261C39" w:rsidRDefault="006C51CE" w:rsidP="00B70FB7">
            <w:pPr>
              <w:jc w:val="center"/>
              <w:rPr>
                <w:rFonts w:ascii="PT Astra Serif" w:hAnsi="PT Astra Serif"/>
              </w:rPr>
            </w:pPr>
            <w:r w:rsidRPr="00261C39">
              <w:rPr>
                <w:rFonts w:ascii="PT Astra Serif" w:hAnsi="PT Astra Serif"/>
              </w:rPr>
              <w:t>пересказ текста (посредством сурдоперевода)</w:t>
            </w:r>
          </w:p>
        </w:tc>
        <w:tc>
          <w:tcPr>
            <w:tcW w:w="1672" w:type="dxa"/>
            <w:vAlign w:val="center"/>
          </w:tcPr>
          <w:p w:rsidR="006C51CE" w:rsidRPr="00261C39" w:rsidRDefault="006C51CE" w:rsidP="00B70FB7">
            <w:pPr>
              <w:jc w:val="center"/>
              <w:rPr>
                <w:rFonts w:ascii="PT Astra Serif" w:hAnsi="PT Astra Serif"/>
              </w:rPr>
            </w:pPr>
            <w:r w:rsidRPr="00261C39">
              <w:rPr>
                <w:rFonts w:ascii="PT Astra Serif" w:hAnsi="PT Astra Serif"/>
              </w:rPr>
              <w:t>монологическое высказывание (посредством сурдоперевода)</w:t>
            </w:r>
          </w:p>
        </w:tc>
        <w:tc>
          <w:tcPr>
            <w:tcW w:w="1560" w:type="dxa"/>
            <w:vAlign w:val="center"/>
          </w:tcPr>
          <w:p w:rsidR="006C51CE" w:rsidRPr="00261C39" w:rsidRDefault="006C51CE" w:rsidP="00B70FB7">
            <w:pPr>
              <w:jc w:val="center"/>
              <w:rPr>
                <w:rFonts w:ascii="PT Astra Serif" w:hAnsi="PT Astra Serif"/>
              </w:rPr>
            </w:pPr>
            <w:r w:rsidRPr="00261C39">
              <w:rPr>
                <w:rFonts w:ascii="PT Astra Serif" w:hAnsi="PT Astra Serif"/>
              </w:rPr>
              <w:t>диалог (по</w:t>
            </w:r>
            <w:r w:rsidR="005C30CC" w:rsidRPr="00261C39">
              <w:rPr>
                <w:rFonts w:ascii="PT Astra Serif" w:hAnsi="PT Astra Serif"/>
              </w:rPr>
              <w:softHyphen/>
            </w:r>
            <w:r w:rsidRPr="00261C39">
              <w:rPr>
                <w:rFonts w:ascii="PT Astra Serif" w:hAnsi="PT Astra Serif"/>
              </w:rPr>
              <w:t>средством сур</w:t>
            </w:r>
            <w:r w:rsidR="005C30CC" w:rsidRPr="00261C39">
              <w:rPr>
                <w:rFonts w:ascii="PT Astra Serif" w:hAnsi="PT Astra Serif"/>
              </w:rPr>
              <w:softHyphen/>
            </w:r>
            <w:r w:rsidRPr="00261C39">
              <w:rPr>
                <w:rFonts w:ascii="PT Astra Serif" w:hAnsi="PT Astra Serif"/>
              </w:rPr>
              <w:t>доперевода)</w:t>
            </w:r>
          </w:p>
        </w:tc>
        <w:tc>
          <w:tcPr>
            <w:tcW w:w="1842" w:type="dxa"/>
            <w:vMerge w:val="restart"/>
          </w:tcPr>
          <w:p w:rsidR="006C51CE" w:rsidRPr="00261C39" w:rsidRDefault="006C51CE" w:rsidP="00B70FB7">
            <w:pPr>
              <w:jc w:val="center"/>
              <w:rPr>
                <w:rFonts w:ascii="PT Astra Serif" w:hAnsi="PT Astra Serif"/>
              </w:rPr>
            </w:pPr>
          </w:p>
          <w:p w:rsidR="006C51CE" w:rsidRPr="00261C39" w:rsidRDefault="006C51CE" w:rsidP="00B70FB7">
            <w:pPr>
              <w:jc w:val="center"/>
              <w:rPr>
                <w:rFonts w:ascii="PT Astra Serif" w:hAnsi="PT Astra Serif"/>
              </w:rPr>
            </w:pPr>
          </w:p>
          <w:p w:rsidR="006C51CE" w:rsidRPr="00261C39" w:rsidRDefault="006C51CE" w:rsidP="00B70FB7">
            <w:pPr>
              <w:jc w:val="center"/>
              <w:rPr>
                <w:rFonts w:ascii="PT Astra Serif" w:hAnsi="PT Astra Serif"/>
              </w:rPr>
            </w:pPr>
          </w:p>
          <w:p w:rsidR="006C51CE" w:rsidRPr="00261C39" w:rsidRDefault="006C51CE" w:rsidP="00B70FB7">
            <w:pPr>
              <w:jc w:val="center"/>
              <w:rPr>
                <w:rFonts w:ascii="PT Astra Serif" w:hAnsi="PT Astra Serif"/>
              </w:rPr>
            </w:pPr>
          </w:p>
          <w:p w:rsidR="006C51CE" w:rsidRPr="00261C39" w:rsidRDefault="006C51CE" w:rsidP="00B70FB7">
            <w:pPr>
              <w:jc w:val="center"/>
              <w:rPr>
                <w:rFonts w:ascii="PT Astra Serif" w:hAnsi="PT Astra Serif"/>
              </w:rPr>
            </w:pPr>
            <w:r w:rsidRPr="00261C39">
              <w:rPr>
                <w:rFonts w:ascii="PT Astra Serif" w:hAnsi="PT Astra Serif"/>
              </w:rPr>
              <w:t>П1(2),  П2(1), П3(1), П4(1), М1(1), М2(1), М3(1), Д1(1), Д2(1)</w:t>
            </w:r>
          </w:p>
        </w:tc>
        <w:tc>
          <w:tcPr>
            <w:tcW w:w="993" w:type="dxa"/>
            <w:vMerge w:val="restart"/>
            <w:vAlign w:val="center"/>
          </w:tcPr>
          <w:p w:rsidR="006C51CE" w:rsidRPr="00261C39" w:rsidRDefault="006C51CE" w:rsidP="00B70FB7">
            <w:pPr>
              <w:jc w:val="center"/>
              <w:rPr>
                <w:rFonts w:ascii="PT Astra Serif" w:hAnsi="PT Astra Serif"/>
              </w:rPr>
            </w:pPr>
            <w:r w:rsidRPr="00261C39">
              <w:rPr>
                <w:rFonts w:ascii="PT Astra Serif" w:hAnsi="PT Astra Serif"/>
              </w:rPr>
              <w:t>10</w:t>
            </w:r>
          </w:p>
        </w:tc>
        <w:tc>
          <w:tcPr>
            <w:tcW w:w="992" w:type="dxa"/>
            <w:vMerge w:val="restart"/>
            <w:vAlign w:val="center"/>
          </w:tcPr>
          <w:p w:rsidR="006C51CE" w:rsidRPr="00261C39" w:rsidRDefault="006C51CE" w:rsidP="00B70FB7">
            <w:pPr>
              <w:jc w:val="center"/>
              <w:rPr>
                <w:rFonts w:ascii="PT Astra Serif" w:hAnsi="PT Astra Serif"/>
              </w:rPr>
            </w:pPr>
            <w:r w:rsidRPr="00261C39">
              <w:rPr>
                <w:rFonts w:ascii="PT Astra Serif" w:hAnsi="PT Astra Serif"/>
              </w:rPr>
              <w:t>5</w:t>
            </w:r>
          </w:p>
        </w:tc>
      </w:tr>
      <w:tr w:rsidR="006C51CE" w:rsidRPr="00261C39" w:rsidTr="00E9041E">
        <w:trPr>
          <w:trHeight w:val="582"/>
        </w:trPr>
        <w:tc>
          <w:tcPr>
            <w:tcW w:w="1384" w:type="dxa"/>
            <w:vMerge/>
            <w:vAlign w:val="center"/>
          </w:tcPr>
          <w:p w:rsidR="006C51CE" w:rsidRPr="00261C39" w:rsidRDefault="006C51CE" w:rsidP="00B70FB7">
            <w:pPr>
              <w:jc w:val="center"/>
              <w:rPr>
                <w:rFonts w:ascii="PT Astra Serif" w:hAnsi="PT Astra Serif"/>
              </w:rPr>
            </w:pP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не владеющие сурдопереводом</w:t>
            </w: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письменная</w:t>
            </w:r>
          </w:p>
        </w:tc>
        <w:tc>
          <w:tcPr>
            <w:tcW w:w="1701" w:type="dxa"/>
            <w:vMerge/>
            <w:vAlign w:val="center"/>
          </w:tcPr>
          <w:p w:rsidR="006C51CE" w:rsidRPr="00261C39" w:rsidRDefault="006C51CE" w:rsidP="00B70FB7">
            <w:pPr>
              <w:jc w:val="center"/>
              <w:rPr>
                <w:rFonts w:ascii="PT Astra Serif" w:hAnsi="PT Astra Serif"/>
              </w:rPr>
            </w:pPr>
          </w:p>
        </w:tc>
        <w:tc>
          <w:tcPr>
            <w:tcW w:w="1588" w:type="dxa"/>
            <w:vAlign w:val="center"/>
          </w:tcPr>
          <w:p w:rsidR="006C51CE" w:rsidRPr="00261C39" w:rsidRDefault="006C51CE" w:rsidP="00B70FB7">
            <w:pPr>
              <w:jc w:val="center"/>
              <w:rPr>
                <w:rFonts w:ascii="PT Astra Serif" w:hAnsi="PT Astra Serif"/>
              </w:rPr>
            </w:pPr>
            <w:r w:rsidRPr="00261C39">
              <w:rPr>
                <w:rFonts w:ascii="PT Astra Serif" w:hAnsi="PT Astra Serif"/>
              </w:rPr>
              <w:t>пересказ текста в письменной форме</w:t>
            </w:r>
          </w:p>
        </w:tc>
        <w:tc>
          <w:tcPr>
            <w:tcW w:w="1672" w:type="dxa"/>
            <w:vAlign w:val="center"/>
          </w:tcPr>
          <w:p w:rsidR="006C51CE" w:rsidRPr="00261C39" w:rsidRDefault="006C51CE" w:rsidP="00B70FB7">
            <w:pPr>
              <w:jc w:val="center"/>
              <w:rPr>
                <w:rFonts w:ascii="PT Astra Serif" w:hAnsi="PT Astra Serif"/>
              </w:rPr>
            </w:pPr>
            <w:r w:rsidRPr="00261C39">
              <w:rPr>
                <w:rFonts w:ascii="PT Astra Serif" w:hAnsi="PT Astra Serif"/>
              </w:rPr>
              <w:t>монолог в пись</w:t>
            </w:r>
            <w:r w:rsidR="005C30CC" w:rsidRPr="00261C39">
              <w:rPr>
                <w:rFonts w:ascii="PT Astra Serif" w:hAnsi="PT Astra Serif"/>
              </w:rPr>
              <w:softHyphen/>
            </w:r>
            <w:r w:rsidRPr="00261C39">
              <w:rPr>
                <w:rFonts w:ascii="PT Astra Serif" w:hAnsi="PT Astra Serif"/>
              </w:rPr>
              <w:t>менной форме</w:t>
            </w:r>
          </w:p>
        </w:tc>
        <w:tc>
          <w:tcPr>
            <w:tcW w:w="1560" w:type="dxa"/>
            <w:vAlign w:val="center"/>
          </w:tcPr>
          <w:p w:rsidR="006C51CE" w:rsidRPr="00261C39" w:rsidRDefault="006C51CE" w:rsidP="00B70FB7">
            <w:pPr>
              <w:jc w:val="center"/>
              <w:rPr>
                <w:rFonts w:ascii="PT Astra Serif" w:hAnsi="PT Astra Serif"/>
              </w:rPr>
            </w:pPr>
            <w:r w:rsidRPr="00261C39">
              <w:rPr>
                <w:rFonts w:ascii="PT Astra Serif" w:hAnsi="PT Astra Serif"/>
              </w:rPr>
              <w:t>диалог в пись</w:t>
            </w:r>
            <w:r w:rsidR="005C30CC" w:rsidRPr="00261C39">
              <w:rPr>
                <w:rFonts w:ascii="PT Astra Serif" w:hAnsi="PT Astra Serif"/>
              </w:rPr>
              <w:softHyphen/>
            </w:r>
            <w:r w:rsidRPr="00261C39">
              <w:rPr>
                <w:rFonts w:ascii="PT Astra Serif" w:hAnsi="PT Astra Serif"/>
              </w:rPr>
              <w:t>менной форме, допускается использование участником ИС карточки экза</w:t>
            </w:r>
            <w:r w:rsidR="005C30CC" w:rsidRPr="00261C39">
              <w:rPr>
                <w:rFonts w:ascii="PT Astra Serif" w:hAnsi="PT Astra Serif"/>
              </w:rPr>
              <w:softHyphen/>
            </w:r>
            <w:r w:rsidRPr="00261C39">
              <w:rPr>
                <w:rFonts w:ascii="PT Astra Serif" w:hAnsi="PT Astra Serif"/>
              </w:rPr>
              <w:t>менатора-собе</w:t>
            </w:r>
            <w:r w:rsidR="005C30CC" w:rsidRPr="00261C39">
              <w:rPr>
                <w:rFonts w:ascii="PT Astra Serif" w:hAnsi="PT Astra Serif"/>
              </w:rPr>
              <w:softHyphen/>
            </w:r>
            <w:r w:rsidRPr="00261C39">
              <w:rPr>
                <w:rFonts w:ascii="PT Astra Serif" w:hAnsi="PT Astra Serif"/>
              </w:rPr>
              <w:t>седника для формулирова</w:t>
            </w:r>
            <w:r w:rsidR="005C30CC" w:rsidRPr="00261C39">
              <w:rPr>
                <w:rFonts w:ascii="PT Astra Serif" w:hAnsi="PT Astra Serif"/>
              </w:rPr>
              <w:softHyphen/>
            </w:r>
            <w:r w:rsidRPr="00261C39">
              <w:rPr>
                <w:rFonts w:ascii="PT Astra Serif" w:hAnsi="PT Astra Serif"/>
              </w:rPr>
              <w:t>ния письмен</w:t>
            </w:r>
            <w:r w:rsidR="005C30CC" w:rsidRPr="00261C39">
              <w:rPr>
                <w:rFonts w:ascii="PT Astra Serif" w:hAnsi="PT Astra Serif"/>
              </w:rPr>
              <w:softHyphen/>
            </w:r>
            <w:r w:rsidRPr="00261C39">
              <w:rPr>
                <w:rFonts w:ascii="PT Astra Serif" w:hAnsi="PT Astra Serif"/>
              </w:rPr>
              <w:t>ных ответов на вопросы диа</w:t>
            </w:r>
            <w:r w:rsidR="005C30CC" w:rsidRPr="00261C39">
              <w:rPr>
                <w:rFonts w:ascii="PT Astra Serif" w:hAnsi="PT Astra Serif"/>
              </w:rPr>
              <w:softHyphen/>
            </w:r>
            <w:r w:rsidRPr="00261C39">
              <w:rPr>
                <w:rFonts w:ascii="PT Astra Serif" w:hAnsi="PT Astra Serif"/>
              </w:rPr>
              <w:t>лога</w:t>
            </w:r>
          </w:p>
        </w:tc>
        <w:tc>
          <w:tcPr>
            <w:tcW w:w="1842" w:type="dxa"/>
            <w:vMerge/>
            <w:vAlign w:val="center"/>
          </w:tcPr>
          <w:p w:rsidR="006C51CE" w:rsidRPr="00261C39" w:rsidRDefault="006C51CE" w:rsidP="00B70FB7">
            <w:pPr>
              <w:jc w:val="center"/>
              <w:rPr>
                <w:rFonts w:ascii="PT Astra Serif" w:hAnsi="PT Astra Serif"/>
              </w:rPr>
            </w:pPr>
          </w:p>
        </w:tc>
        <w:tc>
          <w:tcPr>
            <w:tcW w:w="993" w:type="dxa"/>
            <w:vMerge/>
            <w:vAlign w:val="center"/>
          </w:tcPr>
          <w:p w:rsidR="006C51CE" w:rsidRPr="00261C39" w:rsidRDefault="006C51CE" w:rsidP="00B70FB7">
            <w:pPr>
              <w:jc w:val="center"/>
              <w:rPr>
                <w:rFonts w:ascii="PT Astra Serif" w:hAnsi="PT Astra Serif"/>
              </w:rPr>
            </w:pPr>
          </w:p>
        </w:tc>
        <w:tc>
          <w:tcPr>
            <w:tcW w:w="992" w:type="dxa"/>
            <w:vMerge/>
            <w:vAlign w:val="center"/>
          </w:tcPr>
          <w:p w:rsidR="006C51CE" w:rsidRPr="00261C39" w:rsidRDefault="006C51CE" w:rsidP="00B70FB7">
            <w:pPr>
              <w:jc w:val="center"/>
              <w:rPr>
                <w:rFonts w:ascii="PT Astra Serif" w:hAnsi="PT Astra Serif"/>
              </w:rPr>
            </w:pPr>
          </w:p>
        </w:tc>
      </w:tr>
      <w:tr w:rsidR="006C51CE" w:rsidRPr="00261C39" w:rsidTr="00E9041E">
        <w:trPr>
          <w:trHeight w:val="1420"/>
        </w:trPr>
        <w:tc>
          <w:tcPr>
            <w:tcW w:w="1384" w:type="dxa"/>
            <w:vAlign w:val="center"/>
          </w:tcPr>
          <w:p w:rsidR="006C51CE" w:rsidRPr="00261C39" w:rsidRDefault="006C51CE" w:rsidP="00B70FB7">
            <w:pPr>
              <w:jc w:val="center"/>
              <w:rPr>
                <w:rFonts w:ascii="PT Astra Serif" w:hAnsi="PT Astra Serif"/>
              </w:rPr>
            </w:pPr>
            <w:r w:rsidRPr="00261C39">
              <w:rPr>
                <w:rFonts w:ascii="PT Astra Serif" w:hAnsi="PT Astra Serif"/>
              </w:rPr>
              <w:t>Слабослыша</w:t>
            </w:r>
            <w:r w:rsidR="005C30CC" w:rsidRPr="00261C39">
              <w:rPr>
                <w:rFonts w:ascii="PT Astra Serif" w:hAnsi="PT Astra Serif"/>
              </w:rPr>
              <w:softHyphen/>
            </w:r>
            <w:r w:rsidRPr="00261C39">
              <w:rPr>
                <w:rFonts w:ascii="PT Astra Serif" w:hAnsi="PT Astra Serif"/>
              </w:rPr>
              <w:t>щие</w:t>
            </w:r>
          </w:p>
        </w:tc>
        <w:tc>
          <w:tcPr>
            <w:tcW w:w="1701" w:type="dxa"/>
            <w:vAlign w:val="center"/>
          </w:tcPr>
          <w:p w:rsidR="006C51CE" w:rsidRPr="00261C39" w:rsidRDefault="006C51CE" w:rsidP="00B70FB7">
            <w:pPr>
              <w:jc w:val="center"/>
              <w:rPr>
                <w:rFonts w:ascii="PT Astra Serif" w:hAnsi="PT Astra Serif"/>
              </w:rPr>
            </w:pP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устная (в т.ч. с помощью асси</w:t>
            </w:r>
            <w:r w:rsidR="005C30CC" w:rsidRPr="00261C39">
              <w:rPr>
                <w:rFonts w:ascii="PT Astra Serif" w:hAnsi="PT Astra Serif"/>
              </w:rPr>
              <w:softHyphen/>
            </w:r>
            <w:r w:rsidRPr="00261C39">
              <w:rPr>
                <w:rFonts w:ascii="PT Astra Serif" w:hAnsi="PT Astra Serif"/>
              </w:rPr>
              <w:t>стента- сурдопе</w:t>
            </w:r>
            <w:r w:rsidR="005C30CC" w:rsidRPr="00261C39">
              <w:rPr>
                <w:rFonts w:ascii="PT Astra Serif" w:hAnsi="PT Astra Serif"/>
              </w:rPr>
              <w:softHyphen/>
            </w:r>
            <w:r w:rsidRPr="00261C39">
              <w:rPr>
                <w:rFonts w:ascii="PT Astra Serif" w:hAnsi="PT Astra Serif"/>
              </w:rPr>
              <w:t>реводчика)</w:t>
            </w: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чтение текста про себя + вслух</w:t>
            </w:r>
          </w:p>
        </w:tc>
        <w:tc>
          <w:tcPr>
            <w:tcW w:w="1588"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устный пере</w:t>
            </w:r>
            <w:r w:rsidR="005C30CC" w:rsidRPr="00261C39">
              <w:rPr>
                <w:rFonts w:ascii="PT Astra Serif" w:hAnsi="PT Astra Serif"/>
              </w:rPr>
              <w:softHyphen/>
            </w:r>
            <w:r w:rsidRPr="00261C39">
              <w:rPr>
                <w:rFonts w:ascii="PT Astra Serif" w:hAnsi="PT Astra Serif"/>
              </w:rPr>
              <w:t>сказ текста</w:t>
            </w:r>
          </w:p>
        </w:tc>
        <w:tc>
          <w:tcPr>
            <w:tcW w:w="1672"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устное моноло</w:t>
            </w:r>
            <w:r w:rsidR="005C30CC" w:rsidRPr="00261C39">
              <w:rPr>
                <w:rFonts w:ascii="PT Astra Serif" w:hAnsi="PT Astra Serif"/>
              </w:rPr>
              <w:softHyphen/>
            </w:r>
            <w:r w:rsidRPr="00261C39">
              <w:rPr>
                <w:rFonts w:ascii="PT Astra Serif" w:hAnsi="PT Astra Serif"/>
              </w:rPr>
              <w:t>гическое выска</w:t>
            </w:r>
            <w:r w:rsidR="005C30CC" w:rsidRPr="00261C39">
              <w:rPr>
                <w:rFonts w:ascii="PT Astra Serif" w:hAnsi="PT Astra Serif"/>
              </w:rPr>
              <w:softHyphen/>
            </w:r>
            <w:r w:rsidRPr="00261C39">
              <w:rPr>
                <w:rFonts w:ascii="PT Astra Serif" w:hAnsi="PT Astra Serif"/>
              </w:rPr>
              <w:t>зывание</w:t>
            </w:r>
          </w:p>
        </w:tc>
        <w:tc>
          <w:tcPr>
            <w:tcW w:w="1560"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устный диалог; допускается использование участником ИС карточки экза</w:t>
            </w:r>
            <w:r w:rsidR="005C30CC" w:rsidRPr="00261C39">
              <w:rPr>
                <w:rFonts w:ascii="PT Astra Serif" w:hAnsi="PT Astra Serif"/>
              </w:rPr>
              <w:softHyphen/>
            </w:r>
            <w:r w:rsidRPr="00261C39">
              <w:rPr>
                <w:rFonts w:ascii="PT Astra Serif" w:hAnsi="PT Astra Serif"/>
              </w:rPr>
              <w:t>менатора-собе</w:t>
            </w:r>
            <w:r w:rsidR="005C30CC" w:rsidRPr="00261C39">
              <w:rPr>
                <w:rFonts w:ascii="PT Astra Serif" w:hAnsi="PT Astra Serif"/>
              </w:rPr>
              <w:softHyphen/>
            </w:r>
            <w:r w:rsidRPr="00261C39">
              <w:rPr>
                <w:rFonts w:ascii="PT Astra Serif" w:hAnsi="PT Astra Serif"/>
              </w:rPr>
              <w:t>седника для формулирова</w:t>
            </w:r>
            <w:r w:rsidR="005C30CC" w:rsidRPr="00261C39">
              <w:rPr>
                <w:rFonts w:ascii="PT Astra Serif" w:hAnsi="PT Astra Serif"/>
              </w:rPr>
              <w:softHyphen/>
            </w:r>
            <w:r w:rsidRPr="00261C39">
              <w:rPr>
                <w:rFonts w:ascii="PT Astra Serif" w:hAnsi="PT Astra Serif"/>
              </w:rPr>
              <w:t>ния письмен</w:t>
            </w:r>
            <w:r w:rsidR="005C30CC" w:rsidRPr="00261C39">
              <w:rPr>
                <w:rFonts w:ascii="PT Astra Serif" w:hAnsi="PT Astra Serif"/>
              </w:rPr>
              <w:softHyphen/>
            </w:r>
            <w:r w:rsidRPr="00261C39">
              <w:rPr>
                <w:rFonts w:ascii="PT Astra Serif" w:hAnsi="PT Astra Serif"/>
              </w:rPr>
              <w:t xml:space="preserve">ных ответов на </w:t>
            </w:r>
            <w:r w:rsidRPr="00261C39">
              <w:rPr>
                <w:rFonts w:ascii="PT Astra Serif" w:hAnsi="PT Astra Serif"/>
              </w:rPr>
              <w:lastRenderedPageBreak/>
              <w:t>вопросы диа</w:t>
            </w:r>
            <w:r w:rsidR="005C30CC" w:rsidRPr="00261C39">
              <w:rPr>
                <w:rFonts w:ascii="PT Astra Serif" w:hAnsi="PT Astra Serif"/>
              </w:rPr>
              <w:softHyphen/>
            </w:r>
            <w:r w:rsidRPr="00261C39">
              <w:rPr>
                <w:rFonts w:ascii="PT Astra Serif" w:hAnsi="PT Astra Serif"/>
              </w:rPr>
              <w:t>лога</w:t>
            </w:r>
          </w:p>
        </w:tc>
        <w:tc>
          <w:tcPr>
            <w:tcW w:w="1842" w:type="dxa"/>
            <w:vAlign w:val="center"/>
          </w:tcPr>
          <w:p w:rsidR="006C51CE" w:rsidRPr="00261C39" w:rsidRDefault="006C51CE" w:rsidP="00B70FB7">
            <w:pPr>
              <w:jc w:val="center"/>
              <w:rPr>
                <w:rFonts w:ascii="PT Astra Serif" w:hAnsi="PT Astra Serif"/>
              </w:rPr>
            </w:pPr>
            <w:r w:rsidRPr="00261C39">
              <w:rPr>
                <w:rFonts w:ascii="PT Astra Serif" w:hAnsi="PT Astra Serif"/>
              </w:rPr>
              <w:lastRenderedPageBreak/>
              <w:t>П1(2), П2(1), П3(1), П4(1), М1(1), М2(1), М3(1), Д1(1), Д2(1)</w:t>
            </w:r>
          </w:p>
        </w:tc>
        <w:tc>
          <w:tcPr>
            <w:tcW w:w="993" w:type="dxa"/>
            <w:vAlign w:val="center"/>
          </w:tcPr>
          <w:p w:rsidR="006C51CE" w:rsidRPr="00261C39" w:rsidRDefault="006C51CE" w:rsidP="00B70FB7">
            <w:pPr>
              <w:jc w:val="center"/>
              <w:rPr>
                <w:rFonts w:ascii="PT Astra Serif" w:hAnsi="PT Astra Serif"/>
              </w:rPr>
            </w:pPr>
            <w:r w:rsidRPr="00261C39">
              <w:rPr>
                <w:rFonts w:ascii="PT Astra Serif" w:hAnsi="PT Astra Serif"/>
              </w:rPr>
              <w:t>10</w:t>
            </w:r>
          </w:p>
        </w:tc>
        <w:tc>
          <w:tcPr>
            <w:tcW w:w="992" w:type="dxa"/>
            <w:vAlign w:val="center"/>
          </w:tcPr>
          <w:p w:rsidR="006C51CE" w:rsidRPr="00261C39" w:rsidRDefault="006C51CE" w:rsidP="00B70FB7">
            <w:pPr>
              <w:jc w:val="center"/>
              <w:rPr>
                <w:rFonts w:ascii="PT Astra Serif" w:hAnsi="PT Astra Serif"/>
              </w:rPr>
            </w:pPr>
            <w:r w:rsidRPr="00261C39">
              <w:rPr>
                <w:rFonts w:ascii="PT Astra Serif" w:hAnsi="PT Astra Serif"/>
              </w:rPr>
              <w:t>5</w:t>
            </w:r>
          </w:p>
        </w:tc>
      </w:tr>
      <w:tr w:rsidR="006C51CE" w:rsidRPr="00261C39" w:rsidTr="00E9041E">
        <w:trPr>
          <w:trHeight w:val="386"/>
        </w:trPr>
        <w:tc>
          <w:tcPr>
            <w:tcW w:w="1384" w:type="dxa"/>
            <w:vMerge w:val="restart"/>
            <w:vAlign w:val="center"/>
          </w:tcPr>
          <w:p w:rsidR="006C51CE" w:rsidRPr="00261C39" w:rsidRDefault="006C51CE" w:rsidP="00B70FB7">
            <w:pPr>
              <w:jc w:val="center"/>
              <w:rPr>
                <w:rFonts w:ascii="PT Astra Serif" w:hAnsi="PT Astra Serif"/>
              </w:rPr>
            </w:pPr>
            <w:r w:rsidRPr="00261C39">
              <w:rPr>
                <w:rFonts w:ascii="PT Astra Serif" w:hAnsi="PT Astra Serif"/>
              </w:rPr>
              <w:t>Слепые, поздно</w:t>
            </w:r>
            <w:r w:rsidR="005C30CC" w:rsidRPr="00261C39">
              <w:rPr>
                <w:rFonts w:ascii="PT Astra Serif" w:hAnsi="PT Astra Serif"/>
              </w:rPr>
              <w:softHyphen/>
            </w:r>
            <w:r w:rsidRPr="00261C39">
              <w:rPr>
                <w:rFonts w:ascii="PT Astra Serif" w:hAnsi="PT Astra Serif"/>
              </w:rPr>
              <w:t>ослепшие</w:t>
            </w: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владеющие шрифтом Брайля</w:t>
            </w: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устная</w:t>
            </w: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чтение текста про себя + вслух</w:t>
            </w:r>
          </w:p>
        </w:tc>
        <w:tc>
          <w:tcPr>
            <w:tcW w:w="1588"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устный пере</w:t>
            </w:r>
            <w:r w:rsidR="005C30CC" w:rsidRPr="00261C39">
              <w:rPr>
                <w:rFonts w:ascii="PT Astra Serif" w:hAnsi="PT Astra Serif"/>
              </w:rPr>
              <w:softHyphen/>
            </w:r>
            <w:r w:rsidRPr="00261C39">
              <w:rPr>
                <w:rFonts w:ascii="PT Astra Serif" w:hAnsi="PT Astra Serif"/>
              </w:rPr>
              <w:t>сказ текста</w:t>
            </w:r>
          </w:p>
        </w:tc>
        <w:tc>
          <w:tcPr>
            <w:tcW w:w="1672"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устное моноло</w:t>
            </w:r>
            <w:r w:rsidR="005C30CC" w:rsidRPr="00261C39">
              <w:rPr>
                <w:rFonts w:ascii="PT Astra Serif" w:hAnsi="PT Astra Serif"/>
              </w:rPr>
              <w:softHyphen/>
            </w:r>
            <w:r w:rsidRPr="00261C39">
              <w:rPr>
                <w:rFonts w:ascii="PT Astra Serif" w:hAnsi="PT Astra Serif"/>
              </w:rPr>
              <w:t>гическое выска</w:t>
            </w:r>
            <w:r w:rsidR="005C30CC" w:rsidRPr="00261C39">
              <w:rPr>
                <w:rFonts w:ascii="PT Astra Serif" w:hAnsi="PT Astra Serif"/>
              </w:rPr>
              <w:softHyphen/>
            </w:r>
            <w:r w:rsidRPr="00261C39">
              <w:rPr>
                <w:rFonts w:ascii="PT Astra Serif" w:hAnsi="PT Astra Serif"/>
              </w:rPr>
              <w:t>зывание</w:t>
            </w:r>
          </w:p>
        </w:tc>
        <w:tc>
          <w:tcPr>
            <w:tcW w:w="1560"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устный диалог</w:t>
            </w:r>
          </w:p>
        </w:tc>
        <w:tc>
          <w:tcPr>
            <w:tcW w:w="1842" w:type="dxa"/>
            <w:vAlign w:val="center"/>
          </w:tcPr>
          <w:p w:rsidR="006C51CE" w:rsidRPr="00261C39" w:rsidRDefault="006C51CE" w:rsidP="00B70FB7">
            <w:pPr>
              <w:jc w:val="center"/>
              <w:rPr>
                <w:rFonts w:ascii="PT Astra Serif" w:hAnsi="PT Astra Serif"/>
              </w:rPr>
            </w:pPr>
            <w:r w:rsidRPr="00261C39">
              <w:rPr>
                <w:rFonts w:ascii="PT Astra Serif" w:hAnsi="PT Astra Serif"/>
              </w:rPr>
              <w:t>ИЧ(1), П1(2), П2(1), П3(1), П4(1), Г(1), О(1), Р(1), Иск(1), М1(1), М2(1), М3(1), Д1(1), Д2(1), Г(1), О(1), Р(1), РО(1)</w:t>
            </w:r>
          </w:p>
        </w:tc>
        <w:tc>
          <w:tcPr>
            <w:tcW w:w="993" w:type="dxa"/>
            <w:vAlign w:val="center"/>
          </w:tcPr>
          <w:p w:rsidR="006C51CE" w:rsidRPr="00261C39" w:rsidRDefault="006C51CE" w:rsidP="00B70FB7">
            <w:pPr>
              <w:jc w:val="center"/>
              <w:rPr>
                <w:rFonts w:ascii="PT Astra Serif" w:hAnsi="PT Astra Serif"/>
              </w:rPr>
            </w:pPr>
            <w:r w:rsidRPr="00261C39">
              <w:rPr>
                <w:rFonts w:ascii="PT Astra Serif" w:hAnsi="PT Astra Serif"/>
              </w:rPr>
              <w:t>19</w:t>
            </w:r>
          </w:p>
        </w:tc>
        <w:tc>
          <w:tcPr>
            <w:tcW w:w="992" w:type="dxa"/>
            <w:vAlign w:val="center"/>
          </w:tcPr>
          <w:p w:rsidR="006C51CE" w:rsidRPr="00261C39" w:rsidRDefault="006C51CE" w:rsidP="00B70FB7">
            <w:pPr>
              <w:jc w:val="center"/>
              <w:rPr>
                <w:rFonts w:ascii="PT Astra Serif" w:hAnsi="PT Astra Serif"/>
              </w:rPr>
            </w:pPr>
            <w:r w:rsidRPr="00261C39">
              <w:rPr>
                <w:rFonts w:ascii="PT Astra Serif" w:hAnsi="PT Astra Serif"/>
              </w:rPr>
              <w:t>9</w:t>
            </w:r>
          </w:p>
        </w:tc>
      </w:tr>
      <w:tr w:rsidR="006C51CE" w:rsidRPr="00261C39" w:rsidTr="00E9041E">
        <w:trPr>
          <w:trHeight w:val="386"/>
        </w:trPr>
        <w:tc>
          <w:tcPr>
            <w:tcW w:w="1384" w:type="dxa"/>
            <w:vMerge/>
            <w:vAlign w:val="center"/>
          </w:tcPr>
          <w:p w:rsidR="006C51CE" w:rsidRPr="00261C39" w:rsidRDefault="006C51CE" w:rsidP="00B70FB7">
            <w:pPr>
              <w:jc w:val="center"/>
              <w:rPr>
                <w:rFonts w:ascii="PT Astra Serif" w:hAnsi="PT Astra Serif"/>
              </w:rPr>
            </w:pP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не владеющие шрифтом Брайля</w:t>
            </w: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устная</w:t>
            </w: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не участвуют в выполнении задания</w:t>
            </w:r>
          </w:p>
        </w:tc>
        <w:tc>
          <w:tcPr>
            <w:tcW w:w="1588" w:type="dxa"/>
            <w:vAlign w:val="center"/>
          </w:tcPr>
          <w:p w:rsidR="006C51CE" w:rsidRPr="00261C39" w:rsidRDefault="006C51CE" w:rsidP="00B70FB7">
            <w:pPr>
              <w:jc w:val="center"/>
              <w:rPr>
                <w:rFonts w:ascii="PT Astra Serif" w:hAnsi="PT Astra Serif"/>
              </w:rPr>
            </w:pPr>
            <w:r w:rsidRPr="00261C39">
              <w:rPr>
                <w:rFonts w:ascii="PT Astra Serif" w:hAnsi="PT Astra Serif"/>
              </w:rPr>
              <w:t>не участвуют в выполнении задания</w:t>
            </w:r>
          </w:p>
        </w:tc>
        <w:tc>
          <w:tcPr>
            <w:tcW w:w="1672"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устное монологическое высказывание</w:t>
            </w:r>
          </w:p>
        </w:tc>
        <w:tc>
          <w:tcPr>
            <w:tcW w:w="1560"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устный диалог</w:t>
            </w:r>
          </w:p>
        </w:tc>
        <w:tc>
          <w:tcPr>
            <w:tcW w:w="1842" w:type="dxa"/>
            <w:vAlign w:val="center"/>
          </w:tcPr>
          <w:p w:rsidR="006C51CE" w:rsidRPr="00261C39" w:rsidRDefault="006C51CE" w:rsidP="00B70FB7">
            <w:pPr>
              <w:jc w:val="center"/>
              <w:rPr>
                <w:rFonts w:ascii="PT Astra Serif" w:hAnsi="PT Astra Serif"/>
              </w:rPr>
            </w:pPr>
            <w:r w:rsidRPr="00261C39">
              <w:rPr>
                <w:rFonts w:ascii="PT Astra Serif" w:hAnsi="PT Astra Serif"/>
              </w:rPr>
              <w:t>М1(1), М2(1), М3(1), Д1(1), Д2(1), Г(1), О(1), Р(1), РО(1)</w:t>
            </w:r>
          </w:p>
        </w:tc>
        <w:tc>
          <w:tcPr>
            <w:tcW w:w="993" w:type="dxa"/>
            <w:vAlign w:val="center"/>
          </w:tcPr>
          <w:p w:rsidR="006C51CE" w:rsidRPr="00261C39" w:rsidRDefault="006C51CE" w:rsidP="00B70FB7">
            <w:pPr>
              <w:jc w:val="center"/>
              <w:rPr>
                <w:rFonts w:ascii="PT Astra Serif" w:hAnsi="PT Astra Serif"/>
              </w:rPr>
            </w:pPr>
            <w:r w:rsidRPr="00261C39">
              <w:rPr>
                <w:rFonts w:ascii="PT Astra Serif" w:hAnsi="PT Astra Serif"/>
              </w:rPr>
              <w:t>9</w:t>
            </w:r>
          </w:p>
        </w:tc>
        <w:tc>
          <w:tcPr>
            <w:tcW w:w="992" w:type="dxa"/>
            <w:vAlign w:val="center"/>
          </w:tcPr>
          <w:p w:rsidR="006C51CE" w:rsidRPr="00261C39" w:rsidRDefault="006C51CE" w:rsidP="00B70FB7">
            <w:pPr>
              <w:jc w:val="center"/>
              <w:rPr>
                <w:rFonts w:ascii="PT Astra Serif" w:hAnsi="PT Astra Serif"/>
              </w:rPr>
            </w:pPr>
            <w:r w:rsidRPr="00261C39">
              <w:rPr>
                <w:rFonts w:ascii="PT Astra Serif" w:hAnsi="PT Astra Serif"/>
              </w:rPr>
              <w:t>5</w:t>
            </w:r>
          </w:p>
        </w:tc>
      </w:tr>
      <w:tr w:rsidR="006C51CE" w:rsidRPr="00261C39" w:rsidTr="00E9041E">
        <w:tc>
          <w:tcPr>
            <w:tcW w:w="1384" w:type="dxa"/>
            <w:vAlign w:val="center"/>
          </w:tcPr>
          <w:p w:rsidR="006C51CE" w:rsidRPr="00261C39" w:rsidRDefault="006C51CE" w:rsidP="00B70FB7">
            <w:pPr>
              <w:jc w:val="center"/>
              <w:rPr>
                <w:rFonts w:ascii="PT Astra Serif" w:hAnsi="PT Astra Serif"/>
              </w:rPr>
            </w:pPr>
            <w:r w:rsidRPr="00261C39">
              <w:rPr>
                <w:rFonts w:ascii="PT Astra Serif" w:hAnsi="PT Astra Serif"/>
              </w:rPr>
              <w:t>Слабовидя</w:t>
            </w:r>
            <w:r w:rsidR="005C30CC" w:rsidRPr="00261C39">
              <w:rPr>
                <w:rFonts w:ascii="PT Astra Serif" w:hAnsi="PT Astra Serif"/>
              </w:rPr>
              <w:softHyphen/>
            </w:r>
            <w:r w:rsidRPr="00261C39">
              <w:rPr>
                <w:rFonts w:ascii="PT Astra Serif" w:hAnsi="PT Astra Serif"/>
              </w:rPr>
              <w:t>щие</w:t>
            </w:r>
          </w:p>
        </w:tc>
        <w:tc>
          <w:tcPr>
            <w:tcW w:w="1701" w:type="dxa"/>
            <w:vAlign w:val="center"/>
          </w:tcPr>
          <w:p w:rsidR="006C51CE" w:rsidRPr="00261C39" w:rsidRDefault="006C51CE" w:rsidP="00B70FB7">
            <w:pPr>
              <w:jc w:val="center"/>
              <w:rPr>
                <w:rFonts w:ascii="PT Astra Serif" w:hAnsi="PT Astra Serif"/>
              </w:rPr>
            </w:pP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устная</w:t>
            </w: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чтение текста про себя + вслух</w:t>
            </w:r>
          </w:p>
        </w:tc>
        <w:tc>
          <w:tcPr>
            <w:tcW w:w="1588"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устный пересказ текста</w:t>
            </w:r>
          </w:p>
        </w:tc>
        <w:tc>
          <w:tcPr>
            <w:tcW w:w="1672"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устное монологическое высказывание</w:t>
            </w:r>
          </w:p>
        </w:tc>
        <w:tc>
          <w:tcPr>
            <w:tcW w:w="1560"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устный диалог</w:t>
            </w:r>
          </w:p>
        </w:tc>
        <w:tc>
          <w:tcPr>
            <w:tcW w:w="1842" w:type="dxa"/>
            <w:vAlign w:val="center"/>
          </w:tcPr>
          <w:p w:rsidR="006C51CE" w:rsidRPr="00261C39" w:rsidRDefault="006C51CE" w:rsidP="00B70FB7">
            <w:pPr>
              <w:jc w:val="center"/>
              <w:rPr>
                <w:rFonts w:ascii="PT Astra Serif" w:hAnsi="PT Astra Serif"/>
              </w:rPr>
            </w:pPr>
            <w:r w:rsidRPr="00261C39">
              <w:rPr>
                <w:rFonts w:ascii="PT Astra Serif" w:hAnsi="PT Astra Serif"/>
              </w:rPr>
              <w:t>ИЧ(1), П1(2), П2(1), П3(1), П4(1), Г(1), О(1), Р(1), Иск(1), М1(1), М2(1), М3(1), Д1(1), Д2(1), Г(1), О(1), Р(1), РО(1)</w:t>
            </w:r>
          </w:p>
        </w:tc>
        <w:tc>
          <w:tcPr>
            <w:tcW w:w="993" w:type="dxa"/>
            <w:vAlign w:val="center"/>
          </w:tcPr>
          <w:p w:rsidR="006C51CE" w:rsidRPr="00261C39" w:rsidRDefault="006C51CE" w:rsidP="00B70FB7">
            <w:pPr>
              <w:jc w:val="center"/>
              <w:rPr>
                <w:rFonts w:ascii="PT Astra Serif" w:hAnsi="PT Astra Serif"/>
              </w:rPr>
            </w:pPr>
            <w:r w:rsidRPr="00261C39">
              <w:rPr>
                <w:rFonts w:ascii="PT Astra Serif" w:hAnsi="PT Astra Serif"/>
              </w:rPr>
              <w:t>19</w:t>
            </w:r>
          </w:p>
        </w:tc>
        <w:tc>
          <w:tcPr>
            <w:tcW w:w="992" w:type="dxa"/>
            <w:vAlign w:val="center"/>
          </w:tcPr>
          <w:p w:rsidR="006C51CE" w:rsidRPr="00261C39" w:rsidRDefault="006C51CE" w:rsidP="00B70FB7">
            <w:pPr>
              <w:jc w:val="center"/>
              <w:rPr>
                <w:rFonts w:ascii="PT Astra Serif" w:hAnsi="PT Astra Serif"/>
              </w:rPr>
            </w:pPr>
            <w:r w:rsidRPr="00261C39">
              <w:rPr>
                <w:rFonts w:ascii="PT Astra Serif" w:hAnsi="PT Astra Serif"/>
              </w:rPr>
              <w:t>9</w:t>
            </w:r>
          </w:p>
        </w:tc>
      </w:tr>
      <w:tr w:rsidR="006C51CE" w:rsidRPr="00261C39" w:rsidTr="00E9041E">
        <w:trPr>
          <w:trHeight w:val="3450"/>
        </w:trPr>
        <w:tc>
          <w:tcPr>
            <w:tcW w:w="1384" w:type="dxa"/>
            <w:vAlign w:val="center"/>
          </w:tcPr>
          <w:p w:rsidR="006C51CE" w:rsidRPr="00261C39" w:rsidRDefault="006C51CE" w:rsidP="00B70FB7">
            <w:pPr>
              <w:jc w:val="center"/>
              <w:rPr>
                <w:rFonts w:ascii="PT Astra Serif" w:hAnsi="PT Astra Serif"/>
              </w:rPr>
            </w:pPr>
            <w:r w:rsidRPr="00261C39">
              <w:rPr>
                <w:rFonts w:ascii="PT Astra Serif" w:hAnsi="PT Astra Serif"/>
              </w:rPr>
              <w:lastRenderedPageBreak/>
              <w:t>Участники с тяжелыми нарушениями речи</w:t>
            </w:r>
          </w:p>
        </w:tc>
        <w:tc>
          <w:tcPr>
            <w:tcW w:w="1701" w:type="dxa"/>
            <w:vAlign w:val="center"/>
          </w:tcPr>
          <w:p w:rsidR="006C51CE" w:rsidRPr="00261C39" w:rsidRDefault="006C51CE" w:rsidP="00B70FB7">
            <w:pPr>
              <w:jc w:val="center"/>
              <w:rPr>
                <w:rFonts w:ascii="PT Astra Serif" w:hAnsi="PT Astra Serif"/>
              </w:rPr>
            </w:pPr>
          </w:p>
        </w:tc>
        <w:tc>
          <w:tcPr>
            <w:tcW w:w="1701" w:type="dxa"/>
            <w:shd w:val="clear" w:color="auto" w:fill="auto"/>
            <w:vAlign w:val="center"/>
          </w:tcPr>
          <w:p w:rsidR="006C51CE" w:rsidRPr="00261C39" w:rsidRDefault="002641A8" w:rsidP="00B70FB7">
            <w:pPr>
              <w:jc w:val="center"/>
              <w:rPr>
                <w:rFonts w:ascii="PT Astra Serif" w:hAnsi="PT Astra Serif"/>
              </w:rPr>
            </w:pPr>
            <w:r w:rsidRPr="00261C39">
              <w:rPr>
                <w:rFonts w:ascii="PT Astra Serif" w:hAnsi="PT Astra Serif"/>
              </w:rPr>
              <w:t>П</w:t>
            </w:r>
            <w:r w:rsidR="006C51CE" w:rsidRPr="00261C39">
              <w:rPr>
                <w:rFonts w:ascii="PT Astra Serif" w:hAnsi="PT Astra Serif"/>
              </w:rPr>
              <w:t>исьменная</w:t>
            </w:r>
            <w:r w:rsidR="00EF0D99" w:rsidRPr="00261C39">
              <w:rPr>
                <w:rFonts w:ascii="PT Astra Serif" w:hAnsi="PT Astra Serif"/>
              </w:rPr>
              <w:t xml:space="preserve"> или устная</w:t>
            </w:r>
          </w:p>
          <w:p w:rsidR="006C51CE" w:rsidRPr="00261C39" w:rsidRDefault="006C51CE" w:rsidP="00B70FB7">
            <w:pPr>
              <w:jc w:val="center"/>
              <w:rPr>
                <w:rFonts w:ascii="PT Astra Serif" w:hAnsi="PT Astra Serif"/>
              </w:rPr>
            </w:pPr>
          </w:p>
        </w:tc>
        <w:tc>
          <w:tcPr>
            <w:tcW w:w="1701" w:type="dxa"/>
          </w:tcPr>
          <w:p w:rsidR="006C51CE" w:rsidRPr="00261C39" w:rsidRDefault="006C51CE" w:rsidP="00B70FB7">
            <w:pPr>
              <w:jc w:val="center"/>
              <w:rPr>
                <w:rFonts w:ascii="PT Astra Serif" w:hAnsi="PT Astra Serif"/>
              </w:rPr>
            </w:pPr>
          </w:p>
          <w:p w:rsidR="006C51CE" w:rsidRPr="00261C39" w:rsidRDefault="006C51CE" w:rsidP="00B70FB7">
            <w:pPr>
              <w:jc w:val="center"/>
              <w:rPr>
                <w:rFonts w:ascii="PT Astra Serif" w:hAnsi="PT Astra Serif"/>
              </w:rPr>
            </w:pPr>
          </w:p>
          <w:p w:rsidR="006C51CE" w:rsidRPr="00261C39" w:rsidRDefault="006C51CE" w:rsidP="00B70FB7">
            <w:pPr>
              <w:jc w:val="center"/>
              <w:rPr>
                <w:rFonts w:ascii="PT Astra Serif" w:hAnsi="PT Astra Serif"/>
              </w:rPr>
            </w:pPr>
          </w:p>
          <w:p w:rsidR="006C51CE" w:rsidRPr="00261C39" w:rsidRDefault="006C51CE" w:rsidP="00B70FB7">
            <w:pPr>
              <w:jc w:val="center"/>
              <w:rPr>
                <w:rFonts w:ascii="PT Astra Serif" w:hAnsi="PT Astra Serif"/>
              </w:rPr>
            </w:pPr>
            <w:r w:rsidRPr="00261C39">
              <w:rPr>
                <w:rFonts w:ascii="PT Astra Serif" w:hAnsi="PT Astra Serif"/>
              </w:rPr>
              <w:t>выдать текст для самостоятель</w:t>
            </w:r>
            <w:r w:rsidR="005C30CC" w:rsidRPr="00261C39">
              <w:rPr>
                <w:rFonts w:ascii="PT Astra Serif" w:hAnsi="PT Astra Serif"/>
              </w:rPr>
              <w:softHyphen/>
            </w:r>
            <w:r w:rsidRPr="00261C39">
              <w:rPr>
                <w:rFonts w:ascii="PT Astra Serif" w:hAnsi="PT Astra Serif"/>
              </w:rPr>
              <w:t>ного прочтения без оценивания по критериям к заданию № 1</w:t>
            </w:r>
          </w:p>
        </w:tc>
        <w:tc>
          <w:tcPr>
            <w:tcW w:w="1588" w:type="dxa"/>
            <w:shd w:val="clear" w:color="auto" w:fill="auto"/>
            <w:vAlign w:val="center"/>
          </w:tcPr>
          <w:p w:rsidR="006C51CE" w:rsidRPr="00261C39" w:rsidRDefault="006C51CE" w:rsidP="00B70FB7">
            <w:pPr>
              <w:jc w:val="center"/>
              <w:rPr>
                <w:rFonts w:ascii="PT Astra Serif" w:hAnsi="PT Astra Serif"/>
              </w:rPr>
            </w:pPr>
            <w:r w:rsidRPr="00261C39">
              <w:rPr>
                <w:rFonts w:ascii="PT Astra Serif" w:hAnsi="PT Astra Serif"/>
              </w:rPr>
              <w:t>пересказ текста в письменной форме</w:t>
            </w:r>
          </w:p>
        </w:tc>
        <w:tc>
          <w:tcPr>
            <w:tcW w:w="1672" w:type="dxa"/>
            <w:vAlign w:val="center"/>
          </w:tcPr>
          <w:p w:rsidR="006C51CE" w:rsidRPr="00261C39" w:rsidRDefault="006C51CE" w:rsidP="00B70FB7">
            <w:pPr>
              <w:jc w:val="center"/>
              <w:rPr>
                <w:rFonts w:ascii="PT Astra Serif" w:hAnsi="PT Astra Serif"/>
              </w:rPr>
            </w:pPr>
            <w:r w:rsidRPr="00261C39">
              <w:rPr>
                <w:rFonts w:ascii="PT Astra Serif" w:hAnsi="PT Astra Serif"/>
              </w:rPr>
              <w:t>монолог в письменной форме</w:t>
            </w:r>
          </w:p>
        </w:tc>
        <w:tc>
          <w:tcPr>
            <w:tcW w:w="1560" w:type="dxa"/>
            <w:vAlign w:val="center"/>
          </w:tcPr>
          <w:p w:rsidR="006C51CE" w:rsidRPr="00261C39" w:rsidRDefault="006C51CE" w:rsidP="00B70FB7">
            <w:pPr>
              <w:jc w:val="center"/>
              <w:rPr>
                <w:rFonts w:ascii="PT Astra Serif" w:hAnsi="PT Astra Serif"/>
              </w:rPr>
            </w:pPr>
            <w:r w:rsidRPr="00261C39">
              <w:rPr>
                <w:rFonts w:ascii="PT Astra Serif" w:hAnsi="PT Astra Serif"/>
              </w:rPr>
              <w:t>диалог в пись</w:t>
            </w:r>
            <w:r w:rsidR="005C30CC" w:rsidRPr="00261C39">
              <w:rPr>
                <w:rFonts w:ascii="PT Astra Serif" w:hAnsi="PT Astra Serif"/>
              </w:rPr>
              <w:softHyphen/>
            </w:r>
            <w:r w:rsidRPr="00261C39">
              <w:rPr>
                <w:rFonts w:ascii="PT Astra Serif" w:hAnsi="PT Astra Serif"/>
              </w:rPr>
              <w:t>менной форме, допускается использование участником ИС карточки экза</w:t>
            </w:r>
            <w:r w:rsidR="005C30CC" w:rsidRPr="00261C39">
              <w:rPr>
                <w:rFonts w:ascii="PT Astra Serif" w:hAnsi="PT Astra Serif"/>
              </w:rPr>
              <w:softHyphen/>
            </w:r>
            <w:r w:rsidRPr="00261C39">
              <w:rPr>
                <w:rFonts w:ascii="PT Astra Serif" w:hAnsi="PT Astra Serif"/>
              </w:rPr>
              <w:t>менатора-собе</w:t>
            </w:r>
            <w:r w:rsidR="005C30CC" w:rsidRPr="00261C39">
              <w:rPr>
                <w:rFonts w:ascii="PT Astra Serif" w:hAnsi="PT Astra Serif"/>
              </w:rPr>
              <w:softHyphen/>
            </w:r>
            <w:r w:rsidRPr="00261C39">
              <w:rPr>
                <w:rFonts w:ascii="PT Astra Serif" w:hAnsi="PT Astra Serif"/>
              </w:rPr>
              <w:t>седника для формулирова</w:t>
            </w:r>
            <w:r w:rsidR="005C30CC" w:rsidRPr="00261C39">
              <w:rPr>
                <w:rFonts w:ascii="PT Astra Serif" w:hAnsi="PT Astra Serif"/>
              </w:rPr>
              <w:softHyphen/>
            </w:r>
            <w:r w:rsidRPr="00261C39">
              <w:rPr>
                <w:rFonts w:ascii="PT Astra Serif" w:hAnsi="PT Astra Serif"/>
              </w:rPr>
              <w:t>ния письмен</w:t>
            </w:r>
            <w:r w:rsidR="005C30CC" w:rsidRPr="00261C39">
              <w:rPr>
                <w:rFonts w:ascii="PT Astra Serif" w:hAnsi="PT Astra Serif"/>
              </w:rPr>
              <w:softHyphen/>
            </w:r>
            <w:r w:rsidRPr="00261C39">
              <w:rPr>
                <w:rFonts w:ascii="PT Astra Serif" w:hAnsi="PT Astra Serif"/>
              </w:rPr>
              <w:t>ных ответов на вопросы диа</w:t>
            </w:r>
            <w:r w:rsidR="005C30CC" w:rsidRPr="00261C39">
              <w:rPr>
                <w:rFonts w:ascii="PT Astra Serif" w:hAnsi="PT Astra Serif"/>
              </w:rPr>
              <w:softHyphen/>
            </w:r>
            <w:r w:rsidRPr="00261C39">
              <w:rPr>
                <w:rFonts w:ascii="PT Astra Serif" w:hAnsi="PT Astra Serif"/>
              </w:rPr>
              <w:t>лога</w:t>
            </w:r>
          </w:p>
        </w:tc>
        <w:tc>
          <w:tcPr>
            <w:tcW w:w="1842" w:type="dxa"/>
            <w:vAlign w:val="center"/>
          </w:tcPr>
          <w:p w:rsidR="006C51CE" w:rsidRPr="00261C39" w:rsidRDefault="006C51CE" w:rsidP="00B70FB7">
            <w:pPr>
              <w:jc w:val="center"/>
              <w:rPr>
                <w:rFonts w:ascii="PT Astra Serif" w:hAnsi="PT Astra Serif"/>
              </w:rPr>
            </w:pPr>
            <w:r w:rsidRPr="00261C39">
              <w:rPr>
                <w:rFonts w:ascii="PT Astra Serif" w:hAnsi="PT Astra Serif"/>
              </w:rPr>
              <w:t xml:space="preserve">П1(2), П2(1), П3(1), П4(1), М1(1), М2(1), М3(1), Д1(1), </w:t>
            </w:r>
          </w:p>
        </w:tc>
        <w:tc>
          <w:tcPr>
            <w:tcW w:w="993" w:type="dxa"/>
            <w:vAlign w:val="center"/>
          </w:tcPr>
          <w:p w:rsidR="006C51CE" w:rsidRPr="00261C39" w:rsidRDefault="006C51CE" w:rsidP="00B70FB7">
            <w:pPr>
              <w:jc w:val="center"/>
              <w:rPr>
                <w:rFonts w:ascii="PT Astra Serif" w:hAnsi="PT Astra Serif"/>
              </w:rPr>
            </w:pPr>
            <w:r w:rsidRPr="00261C39">
              <w:rPr>
                <w:rFonts w:ascii="PT Astra Serif" w:hAnsi="PT Astra Serif"/>
              </w:rPr>
              <w:t>9</w:t>
            </w:r>
          </w:p>
        </w:tc>
        <w:tc>
          <w:tcPr>
            <w:tcW w:w="992" w:type="dxa"/>
            <w:vAlign w:val="center"/>
          </w:tcPr>
          <w:p w:rsidR="006C51CE" w:rsidRPr="00261C39" w:rsidRDefault="006C51CE" w:rsidP="00B70FB7">
            <w:pPr>
              <w:jc w:val="center"/>
              <w:rPr>
                <w:rFonts w:ascii="PT Astra Serif" w:hAnsi="PT Astra Serif"/>
              </w:rPr>
            </w:pPr>
            <w:r w:rsidRPr="00261C39">
              <w:rPr>
                <w:rFonts w:ascii="PT Astra Serif" w:hAnsi="PT Astra Serif"/>
              </w:rPr>
              <w:t>5</w:t>
            </w:r>
          </w:p>
        </w:tc>
      </w:tr>
      <w:tr w:rsidR="006C51CE" w:rsidRPr="00261C39" w:rsidTr="00E9041E">
        <w:trPr>
          <w:trHeight w:val="582"/>
        </w:trPr>
        <w:tc>
          <w:tcPr>
            <w:tcW w:w="1384" w:type="dxa"/>
            <w:vMerge w:val="restart"/>
            <w:vAlign w:val="center"/>
          </w:tcPr>
          <w:p w:rsidR="006C51CE" w:rsidRPr="00261C39" w:rsidRDefault="006C51CE" w:rsidP="00B70FB7">
            <w:pPr>
              <w:jc w:val="center"/>
              <w:rPr>
                <w:rFonts w:ascii="PT Astra Serif" w:hAnsi="PT Astra Serif"/>
              </w:rPr>
            </w:pPr>
            <w:r w:rsidRPr="00261C39">
              <w:rPr>
                <w:rFonts w:ascii="PT Astra Serif" w:hAnsi="PT Astra Serif"/>
              </w:rPr>
              <w:t>Участники с нарушени</w:t>
            </w:r>
            <w:r w:rsidR="005C30CC" w:rsidRPr="00261C39">
              <w:rPr>
                <w:rFonts w:ascii="PT Astra Serif" w:hAnsi="PT Astra Serif"/>
              </w:rPr>
              <w:softHyphen/>
            </w:r>
            <w:r w:rsidRPr="00261C39">
              <w:rPr>
                <w:rFonts w:ascii="PT Astra Serif" w:hAnsi="PT Astra Serif"/>
              </w:rPr>
              <w:t>ями опорно-двигатель</w:t>
            </w:r>
            <w:r w:rsidR="005C30CC" w:rsidRPr="00261C39">
              <w:rPr>
                <w:rFonts w:ascii="PT Astra Serif" w:hAnsi="PT Astra Serif"/>
              </w:rPr>
              <w:softHyphen/>
            </w:r>
            <w:r w:rsidRPr="00261C39">
              <w:rPr>
                <w:rFonts w:ascii="PT Astra Serif" w:hAnsi="PT Astra Serif"/>
              </w:rPr>
              <w:t>ного аппарата</w:t>
            </w: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при отсутствии сопутствующих заболеваний</w:t>
            </w: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устная</w:t>
            </w:r>
          </w:p>
          <w:p w:rsidR="006C51CE" w:rsidRPr="00261C39" w:rsidRDefault="006C51CE" w:rsidP="00B70FB7">
            <w:pPr>
              <w:jc w:val="center"/>
              <w:rPr>
                <w:rFonts w:ascii="PT Astra Serif" w:hAnsi="PT Astra Serif"/>
              </w:rPr>
            </w:pP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чтение текста про себя + вслух</w:t>
            </w:r>
          </w:p>
        </w:tc>
        <w:tc>
          <w:tcPr>
            <w:tcW w:w="1588"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устный пересказ текста</w:t>
            </w:r>
          </w:p>
        </w:tc>
        <w:tc>
          <w:tcPr>
            <w:tcW w:w="1672"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устное монологическое высказывание</w:t>
            </w:r>
          </w:p>
        </w:tc>
        <w:tc>
          <w:tcPr>
            <w:tcW w:w="1560"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устный диалог</w:t>
            </w:r>
          </w:p>
        </w:tc>
        <w:tc>
          <w:tcPr>
            <w:tcW w:w="1842" w:type="dxa"/>
            <w:vAlign w:val="center"/>
          </w:tcPr>
          <w:p w:rsidR="006C51CE" w:rsidRPr="00261C39" w:rsidRDefault="006C51CE" w:rsidP="00B70FB7">
            <w:pPr>
              <w:jc w:val="center"/>
              <w:rPr>
                <w:rFonts w:ascii="PT Astra Serif" w:hAnsi="PT Astra Serif"/>
              </w:rPr>
            </w:pPr>
            <w:r w:rsidRPr="00261C39">
              <w:rPr>
                <w:rFonts w:ascii="PT Astra Serif" w:hAnsi="PT Astra Serif"/>
              </w:rPr>
              <w:t>ИЧ(1), ТЧ(1), П1(2), П2(1), П3(1), П4(1), Г(1), О(1), Р(1), Иск(1), М1(1), М2(1), М3(1), Д1(1), Д2(1), Г(1), О(1), Р(1), РО(1)</w:t>
            </w:r>
          </w:p>
        </w:tc>
        <w:tc>
          <w:tcPr>
            <w:tcW w:w="993" w:type="dxa"/>
            <w:vAlign w:val="center"/>
          </w:tcPr>
          <w:p w:rsidR="006C51CE" w:rsidRPr="00261C39" w:rsidRDefault="006C51CE" w:rsidP="00B70FB7">
            <w:pPr>
              <w:jc w:val="center"/>
              <w:rPr>
                <w:rFonts w:ascii="PT Astra Serif" w:hAnsi="PT Astra Serif"/>
              </w:rPr>
            </w:pPr>
            <w:r w:rsidRPr="00261C39">
              <w:rPr>
                <w:rFonts w:ascii="PT Astra Serif" w:hAnsi="PT Astra Serif"/>
              </w:rPr>
              <w:t>20</w:t>
            </w:r>
          </w:p>
        </w:tc>
        <w:tc>
          <w:tcPr>
            <w:tcW w:w="992" w:type="dxa"/>
            <w:vAlign w:val="center"/>
          </w:tcPr>
          <w:p w:rsidR="006C51CE" w:rsidRPr="00261C39" w:rsidRDefault="006C51CE" w:rsidP="00B70FB7">
            <w:pPr>
              <w:jc w:val="center"/>
              <w:rPr>
                <w:rFonts w:ascii="PT Astra Serif" w:hAnsi="PT Astra Serif"/>
              </w:rPr>
            </w:pPr>
            <w:r w:rsidRPr="00261C39">
              <w:rPr>
                <w:rFonts w:ascii="PT Astra Serif" w:hAnsi="PT Astra Serif"/>
              </w:rPr>
              <w:t>10</w:t>
            </w:r>
          </w:p>
        </w:tc>
      </w:tr>
      <w:tr w:rsidR="006C51CE" w:rsidRPr="00261C39" w:rsidTr="00E9041E">
        <w:trPr>
          <w:trHeight w:val="582"/>
        </w:trPr>
        <w:tc>
          <w:tcPr>
            <w:tcW w:w="1384" w:type="dxa"/>
            <w:vMerge/>
            <w:vAlign w:val="center"/>
          </w:tcPr>
          <w:p w:rsidR="006C51CE" w:rsidRPr="00261C39" w:rsidRDefault="006C51CE" w:rsidP="00B70FB7">
            <w:pPr>
              <w:jc w:val="center"/>
              <w:rPr>
                <w:rFonts w:ascii="PT Astra Serif" w:hAnsi="PT Astra Serif"/>
              </w:rPr>
            </w:pP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наличие сопутствующих заболеваний (например, тяжелые нарушения речи, слепота, др.)</w:t>
            </w: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устная и (или) письменная</w:t>
            </w:r>
          </w:p>
          <w:p w:rsidR="006C51CE" w:rsidRPr="00261C39" w:rsidRDefault="006C51CE" w:rsidP="00B70FB7">
            <w:pPr>
              <w:jc w:val="center"/>
              <w:rPr>
                <w:rFonts w:ascii="PT Astra Serif" w:hAnsi="PT Astra Serif"/>
              </w:rPr>
            </w:pP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в соответствии с критериями оценивания сопутствующего заболевания</w:t>
            </w:r>
          </w:p>
        </w:tc>
        <w:tc>
          <w:tcPr>
            <w:tcW w:w="1588" w:type="dxa"/>
            <w:vAlign w:val="center"/>
          </w:tcPr>
          <w:p w:rsidR="006C51CE" w:rsidRPr="00261C39" w:rsidRDefault="006C51CE" w:rsidP="00E9041E">
            <w:pPr>
              <w:jc w:val="center"/>
              <w:rPr>
                <w:rFonts w:ascii="PT Astra Serif" w:hAnsi="PT Astra Serif"/>
              </w:rPr>
            </w:pPr>
            <w:r w:rsidRPr="00261C39">
              <w:rPr>
                <w:rFonts w:ascii="PT Astra Serif" w:hAnsi="PT Astra Serif"/>
              </w:rPr>
              <w:t>в соответствии с критериями оценивания сопутствующего заболевания</w:t>
            </w:r>
          </w:p>
        </w:tc>
        <w:tc>
          <w:tcPr>
            <w:tcW w:w="1672" w:type="dxa"/>
            <w:vAlign w:val="center"/>
          </w:tcPr>
          <w:p w:rsidR="006C51CE" w:rsidRPr="00261C39" w:rsidRDefault="006C51CE" w:rsidP="00B70FB7">
            <w:pPr>
              <w:jc w:val="center"/>
              <w:rPr>
                <w:rFonts w:ascii="PT Astra Serif" w:hAnsi="PT Astra Serif"/>
              </w:rPr>
            </w:pPr>
            <w:r w:rsidRPr="00261C39">
              <w:rPr>
                <w:rFonts w:ascii="PT Astra Serif" w:hAnsi="PT Astra Serif"/>
              </w:rPr>
              <w:t>в соответствии с критериями оценивания со</w:t>
            </w:r>
            <w:r w:rsidR="005C30CC" w:rsidRPr="00261C39">
              <w:rPr>
                <w:rFonts w:ascii="PT Astra Serif" w:hAnsi="PT Astra Serif"/>
              </w:rPr>
              <w:softHyphen/>
            </w:r>
            <w:r w:rsidRPr="00261C39">
              <w:rPr>
                <w:rFonts w:ascii="PT Astra Serif" w:hAnsi="PT Astra Serif"/>
              </w:rPr>
              <w:t>путствующего заболевания</w:t>
            </w:r>
          </w:p>
        </w:tc>
        <w:tc>
          <w:tcPr>
            <w:tcW w:w="1560" w:type="dxa"/>
            <w:vAlign w:val="center"/>
          </w:tcPr>
          <w:p w:rsidR="006C51CE" w:rsidRPr="00261C39" w:rsidRDefault="006C51CE" w:rsidP="00B70FB7">
            <w:pPr>
              <w:jc w:val="center"/>
              <w:rPr>
                <w:rFonts w:ascii="PT Astra Serif" w:hAnsi="PT Astra Serif"/>
              </w:rPr>
            </w:pPr>
            <w:r w:rsidRPr="00261C39">
              <w:rPr>
                <w:rFonts w:ascii="PT Astra Serif" w:hAnsi="PT Astra Serif"/>
              </w:rPr>
              <w:t>в соответствии с критериями оценивания со</w:t>
            </w:r>
            <w:r w:rsidR="005C30CC" w:rsidRPr="00261C39">
              <w:rPr>
                <w:rFonts w:ascii="PT Astra Serif" w:hAnsi="PT Astra Serif"/>
              </w:rPr>
              <w:softHyphen/>
            </w:r>
            <w:r w:rsidRPr="00261C39">
              <w:rPr>
                <w:rFonts w:ascii="PT Astra Serif" w:hAnsi="PT Astra Serif"/>
              </w:rPr>
              <w:t>путствующего заболевания</w:t>
            </w:r>
          </w:p>
        </w:tc>
        <w:tc>
          <w:tcPr>
            <w:tcW w:w="1842" w:type="dxa"/>
            <w:vAlign w:val="center"/>
          </w:tcPr>
          <w:p w:rsidR="006C51CE" w:rsidRPr="00261C39" w:rsidRDefault="006C51CE" w:rsidP="00B70FB7">
            <w:pPr>
              <w:jc w:val="center"/>
              <w:rPr>
                <w:rFonts w:ascii="PT Astra Serif" w:hAnsi="PT Astra Serif"/>
              </w:rPr>
            </w:pPr>
            <w:r w:rsidRPr="00261C39">
              <w:rPr>
                <w:rFonts w:ascii="PT Astra Serif" w:hAnsi="PT Astra Serif"/>
              </w:rPr>
              <w:t>в соответствии с критериями оценивания сопут</w:t>
            </w:r>
            <w:r w:rsidR="005C30CC" w:rsidRPr="00261C39">
              <w:rPr>
                <w:rFonts w:ascii="PT Astra Serif" w:hAnsi="PT Astra Serif"/>
              </w:rPr>
              <w:softHyphen/>
            </w:r>
            <w:r w:rsidRPr="00261C39">
              <w:rPr>
                <w:rFonts w:ascii="PT Astra Serif" w:hAnsi="PT Astra Serif"/>
              </w:rPr>
              <w:t>ствующего заболевания</w:t>
            </w:r>
          </w:p>
        </w:tc>
        <w:tc>
          <w:tcPr>
            <w:tcW w:w="993" w:type="dxa"/>
            <w:vAlign w:val="center"/>
          </w:tcPr>
          <w:p w:rsidR="006C51CE" w:rsidRPr="00261C39" w:rsidRDefault="006C51CE" w:rsidP="00B70FB7">
            <w:pPr>
              <w:jc w:val="center"/>
              <w:rPr>
                <w:rFonts w:ascii="PT Astra Serif" w:hAnsi="PT Astra Serif"/>
              </w:rPr>
            </w:pPr>
          </w:p>
        </w:tc>
        <w:tc>
          <w:tcPr>
            <w:tcW w:w="992" w:type="dxa"/>
            <w:vAlign w:val="center"/>
          </w:tcPr>
          <w:p w:rsidR="006C51CE" w:rsidRPr="00261C39" w:rsidRDefault="006C51CE" w:rsidP="00B70FB7">
            <w:pPr>
              <w:jc w:val="center"/>
              <w:rPr>
                <w:rFonts w:ascii="PT Astra Serif" w:hAnsi="PT Astra Serif"/>
              </w:rPr>
            </w:pPr>
          </w:p>
        </w:tc>
      </w:tr>
      <w:tr w:rsidR="006C51CE" w:rsidRPr="00261C39" w:rsidTr="00E9041E">
        <w:tc>
          <w:tcPr>
            <w:tcW w:w="1384" w:type="dxa"/>
            <w:vAlign w:val="center"/>
          </w:tcPr>
          <w:p w:rsidR="006C51CE" w:rsidRPr="00261C39" w:rsidRDefault="006C51CE" w:rsidP="00B70FB7">
            <w:pPr>
              <w:jc w:val="center"/>
              <w:rPr>
                <w:rFonts w:ascii="PT Astra Serif" w:hAnsi="PT Astra Serif"/>
              </w:rPr>
            </w:pPr>
            <w:r w:rsidRPr="00261C39">
              <w:rPr>
                <w:rFonts w:ascii="PT Astra Serif" w:hAnsi="PT Astra Serif"/>
              </w:rPr>
              <w:t>Участники с расстрой</w:t>
            </w:r>
            <w:r w:rsidR="005C30CC" w:rsidRPr="00261C39">
              <w:rPr>
                <w:rFonts w:ascii="PT Astra Serif" w:hAnsi="PT Astra Serif"/>
              </w:rPr>
              <w:softHyphen/>
            </w:r>
            <w:r w:rsidRPr="00261C39">
              <w:rPr>
                <w:rFonts w:ascii="PT Astra Serif" w:hAnsi="PT Astra Serif"/>
              </w:rPr>
              <w:t xml:space="preserve">ствами </w:t>
            </w:r>
            <w:r w:rsidRPr="00261C39">
              <w:rPr>
                <w:rFonts w:ascii="PT Astra Serif" w:hAnsi="PT Astra Serif"/>
              </w:rPr>
              <w:lastRenderedPageBreak/>
              <w:t>аутистического спектра</w:t>
            </w:r>
          </w:p>
        </w:tc>
        <w:tc>
          <w:tcPr>
            <w:tcW w:w="1701" w:type="dxa"/>
            <w:vAlign w:val="center"/>
          </w:tcPr>
          <w:p w:rsidR="006C51CE" w:rsidRPr="00261C39" w:rsidRDefault="006C51CE" w:rsidP="00B70FB7">
            <w:pPr>
              <w:jc w:val="center"/>
              <w:rPr>
                <w:rFonts w:ascii="PT Astra Serif" w:hAnsi="PT Astra Serif"/>
              </w:rPr>
            </w:pP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устная</w:t>
            </w:r>
          </w:p>
          <w:p w:rsidR="006C51CE" w:rsidRPr="00261C39" w:rsidRDefault="006C51CE" w:rsidP="00B70FB7">
            <w:pPr>
              <w:jc w:val="center"/>
              <w:rPr>
                <w:rFonts w:ascii="PT Astra Serif" w:hAnsi="PT Astra Serif"/>
              </w:rPr>
            </w:pP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чтение текста про себя + вслух</w:t>
            </w:r>
          </w:p>
        </w:tc>
        <w:tc>
          <w:tcPr>
            <w:tcW w:w="1588" w:type="dxa"/>
            <w:vAlign w:val="center"/>
          </w:tcPr>
          <w:p w:rsidR="006C51CE" w:rsidRPr="00261C39" w:rsidRDefault="006C51CE" w:rsidP="00B70FB7">
            <w:pPr>
              <w:jc w:val="center"/>
              <w:rPr>
                <w:rFonts w:ascii="PT Astra Serif" w:hAnsi="PT Astra Serif"/>
              </w:rPr>
            </w:pPr>
            <w:r w:rsidRPr="00261C39">
              <w:rPr>
                <w:rFonts w:ascii="PT Astra Serif" w:hAnsi="PT Astra Serif"/>
              </w:rPr>
              <w:t>не участвуют в выполнении задания</w:t>
            </w:r>
          </w:p>
        </w:tc>
        <w:tc>
          <w:tcPr>
            <w:tcW w:w="1672"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устное монологическое высказывание</w:t>
            </w:r>
          </w:p>
        </w:tc>
        <w:tc>
          <w:tcPr>
            <w:tcW w:w="1560"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устный диалог</w:t>
            </w:r>
          </w:p>
        </w:tc>
        <w:tc>
          <w:tcPr>
            <w:tcW w:w="1842" w:type="dxa"/>
            <w:vAlign w:val="center"/>
          </w:tcPr>
          <w:p w:rsidR="006C51CE" w:rsidRPr="00261C39" w:rsidRDefault="006C51CE" w:rsidP="00B70FB7">
            <w:pPr>
              <w:jc w:val="center"/>
              <w:rPr>
                <w:rFonts w:ascii="PT Astra Serif" w:hAnsi="PT Astra Serif"/>
              </w:rPr>
            </w:pPr>
            <w:r w:rsidRPr="00261C39">
              <w:rPr>
                <w:rFonts w:ascii="PT Astra Serif" w:hAnsi="PT Astra Serif"/>
              </w:rPr>
              <w:t>ТЧ(1), М1(1), М2(1), Д1(1), Д2(1)</w:t>
            </w:r>
          </w:p>
        </w:tc>
        <w:tc>
          <w:tcPr>
            <w:tcW w:w="993" w:type="dxa"/>
            <w:vAlign w:val="center"/>
          </w:tcPr>
          <w:p w:rsidR="006C51CE" w:rsidRPr="00261C39" w:rsidRDefault="006C51CE" w:rsidP="00B70FB7">
            <w:pPr>
              <w:jc w:val="center"/>
              <w:rPr>
                <w:rFonts w:ascii="PT Astra Serif" w:hAnsi="PT Astra Serif"/>
              </w:rPr>
            </w:pPr>
            <w:r w:rsidRPr="00261C39">
              <w:rPr>
                <w:rFonts w:ascii="PT Astra Serif" w:hAnsi="PT Astra Serif"/>
              </w:rPr>
              <w:t>5</w:t>
            </w:r>
          </w:p>
        </w:tc>
        <w:tc>
          <w:tcPr>
            <w:tcW w:w="992" w:type="dxa"/>
            <w:vAlign w:val="center"/>
          </w:tcPr>
          <w:p w:rsidR="006C51CE" w:rsidRPr="00261C39" w:rsidRDefault="006C51CE" w:rsidP="00B70FB7">
            <w:pPr>
              <w:jc w:val="center"/>
              <w:rPr>
                <w:rFonts w:ascii="PT Astra Serif" w:hAnsi="PT Astra Serif"/>
              </w:rPr>
            </w:pPr>
            <w:r w:rsidRPr="00261C39">
              <w:rPr>
                <w:rFonts w:ascii="PT Astra Serif" w:hAnsi="PT Astra Serif"/>
              </w:rPr>
              <w:t>3</w:t>
            </w:r>
          </w:p>
        </w:tc>
      </w:tr>
      <w:tr w:rsidR="006C51CE" w:rsidRPr="00261C39" w:rsidTr="00E9041E">
        <w:tc>
          <w:tcPr>
            <w:tcW w:w="1384" w:type="dxa"/>
            <w:vAlign w:val="center"/>
          </w:tcPr>
          <w:p w:rsidR="006C51CE" w:rsidRPr="00261C39" w:rsidRDefault="006C51CE" w:rsidP="00B70FB7">
            <w:pPr>
              <w:jc w:val="center"/>
              <w:rPr>
                <w:rFonts w:ascii="PT Astra Serif" w:hAnsi="PT Astra Serif"/>
              </w:rPr>
            </w:pPr>
            <w:r w:rsidRPr="00261C39">
              <w:rPr>
                <w:rFonts w:ascii="PT Astra Serif" w:hAnsi="PT Astra Serif"/>
              </w:rPr>
              <w:t>Участники с задержкой психического развития</w:t>
            </w:r>
          </w:p>
        </w:tc>
        <w:tc>
          <w:tcPr>
            <w:tcW w:w="1701" w:type="dxa"/>
            <w:vAlign w:val="center"/>
          </w:tcPr>
          <w:p w:rsidR="006C51CE" w:rsidRPr="00261C39" w:rsidRDefault="006C51CE" w:rsidP="00B70FB7">
            <w:pPr>
              <w:jc w:val="center"/>
              <w:rPr>
                <w:rFonts w:ascii="PT Astra Serif" w:hAnsi="PT Astra Serif"/>
              </w:rPr>
            </w:pP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устная</w:t>
            </w:r>
          </w:p>
          <w:p w:rsidR="006C51CE" w:rsidRPr="00261C39" w:rsidRDefault="006C51CE" w:rsidP="00B70FB7">
            <w:pPr>
              <w:jc w:val="center"/>
              <w:rPr>
                <w:rFonts w:ascii="PT Astra Serif" w:hAnsi="PT Astra Serif"/>
              </w:rPr>
            </w:pP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чтение текста про себя + вслух</w:t>
            </w:r>
          </w:p>
        </w:tc>
        <w:tc>
          <w:tcPr>
            <w:tcW w:w="1588"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устный пересказ текста</w:t>
            </w:r>
          </w:p>
        </w:tc>
        <w:tc>
          <w:tcPr>
            <w:tcW w:w="1672"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устное монологическое высказывание</w:t>
            </w:r>
          </w:p>
        </w:tc>
        <w:tc>
          <w:tcPr>
            <w:tcW w:w="1560"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устный диалог</w:t>
            </w:r>
          </w:p>
        </w:tc>
        <w:tc>
          <w:tcPr>
            <w:tcW w:w="1842" w:type="dxa"/>
            <w:vAlign w:val="center"/>
          </w:tcPr>
          <w:p w:rsidR="006C51CE" w:rsidRPr="00261C39" w:rsidRDefault="006C51CE" w:rsidP="00B70FB7">
            <w:pPr>
              <w:jc w:val="center"/>
              <w:rPr>
                <w:rFonts w:ascii="PT Astra Serif" w:hAnsi="PT Astra Serif"/>
              </w:rPr>
            </w:pPr>
            <w:r w:rsidRPr="00261C39">
              <w:rPr>
                <w:rFonts w:ascii="PT Astra Serif" w:hAnsi="PT Astra Serif"/>
              </w:rPr>
              <w:t>ТЧ(1), П1(2), П2(1), П3(1), П4(1), М1(1), М2(1), М3(1)</w:t>
            </w:r>
          </w:p>
        </w:tc>
        <w:tc>
          <w:tcPr>
            <w:tcW w:w="993" w:type="dxa"/>
            <w:vAlign w:val="center"/>
          </w:tcPr>
          <w:p w:rsidR="006C51CE" w:rsidRPr="00261C39" w:rsidRDefault="006C51CE" w:rsidP="00B70FB7">
            <w:pPr>
              <w:jc w:val="center"/>
              <w:rPr>
                <w:rFonts w:ascii="PT Astra Serif" w:hAnsi="PT Astra Serif"/>
              </w:rPr>
            </w:pPr>
            <w:r w:rsidRPr="00261C39">
              <w:rPr>
                <w:rFonts w:ascii="PT Astra Serif" w:hAnsi="PT Astra Serif"/>
              </w:rPr>
              <w:t>9</w:t>
            </w:r>
          </w:p>
        </w:tc>
        <w:tc>
          <w:tcPr>
            <w:tcW w:w="992" w:type="dxa"/>
            <w:vAlign w:val="center"/>
          </w:tcPr>
          <w:p w:rsidR="006C51CE" w:rsidRPr="00261C39" w:rsidRDefault="006C51CE" w:rsidP="00B70FB7">
            <w:pPr>
              <w:jc w:val="center"/>
              <w:rPr>
                <w:rFonts w:ascii="PT Astra Serif" w:hAnsi="PT Astra Serif"/>
              </w:rPr>
            </w:pPr>
            <w:r w:rsidRPr="00261C39">
              <w:rPr>
                <w:rFonts w:ascii="PT Astra Serif" w:hAnsi="PT Astra Serif"/>
              </w:rPr>
              <w:t>5</w:t>
            </w:r>
          </w:p>
        </w:tc>
      </w:tr>
      <w:tr w:rsidR="006C51CE" w:rsidRPr="00261C39" w:rsidTr="00E9041E">
        <w:tc>
          <w:tcPr>
            <w:tcW w:w="1384" w:type="dxa"/>
            <w:vAlign w:val="center"/>
          </w:tcPr>
          <w:p w:rsidR="006C51CE" w:rsidRPr="00261C39" w:rsidRDefault="006C51CE" w:rsidP="00B70FB7">
            <w:pPr>
              <w:jc w:val="center"/>
              <w:rPr>
                <w:rFonts w:ascii="PT Astra Serif" w:hAnsi="PT Astra Serif"/>
              </w:rPr>
            </w:pPr>
            <w:r w:rsidRPr="00261C39">
              <w:rPr>
                <w:rFonts w:ascii="PT Astra Serif" w:hAnsi="PT Astra Serif"/>
              </w:rPr>
              <w:t>Иные категории участников ИС, которым требуется создание специальных условий</w:t>
            </w:r>
          </w:p>
        </w:tc>
        <w:tc>
          <w:tcPr>
            <w:tcW w:w="1701" w:type="dxa"/>
            <w:vAlign w:val="center"/>
          </w:tcPr>
          <w:p w:rsidR="006C51CE" w:rsidRPr="00261C39" w:rsidRDefault="006C51CE" w:rsidP="00B70FB7">
            <w:pPr>
              <w:jc w:val="center"/>
              <w:rPr>
                <w:rFonts w:ascii="PT Astra Serif" w:hAnsi="PT Astra Serif"/>
              </w:rPr>
            </w:pP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устная</w:t>
            </w:r>
          </w:p>
          <w:p w:rsidR="006C51CE" w:rsidRPr="00261C39" w:rsidRDefault="006C51CE" w:rsidP="00B70FB7">
            <w:pPr>
              <w:jc w:val="center"/>
              <w:rPr>
                <w:rFonts w:ascii="PT Astra Serif" w:hAnsi="PT Astra Serif"/>
              </w:rPr>
            </w:pP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чтение текста про себя + вслух</w:t>
            </w:r>
          </w:p>
        </w:tc>
        <w:tc>
          <w:tcPr>
            <w:tcW w:w="1588"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устный пересказ текста</w:t>
            </w:r>
          </w:p>
        </w:tc>
        <w:tc>
          <w:tcPr>
            <w:tcW w:w="1672"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устное монологическое высказывание</w:t>
            </w:r>
          </w:p>
        </w:tc>
        <w:tc>
          <w:tcPr>
            <w:tcW w:w="1560"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устный диалог</w:t>
            </w:r>
          </w:p>
        </w:tc>
        <w:tc>
          <w:tcPr>
            <w:tcW w:w="1842" w:type="dxa"/>
            <w:vAlign w:val="center"/>
          </w:tcPr>
          <w:p w:rsidR="006C51CE" w:rsidRPr="00261C39" w:rsidRDefault="006C51CE" w:rsidP="00B70FB7">
            <w:pPr>
              <w:jc w:val="center"/>
              <w:rPr>
                <w:rFonts w:ascii="PT Astra Serif" w:hAnsi="PT Astra Serif"/>
              </w:rPr>
            </w:pPr>
            <w:r w:rsidRPr="00261C39">
              <w:rPr>
                <w:rFonts w:ascii="PT Astra Serif" w:hAnsi="PT Astra Serif"/>
              </w:rPr>
              <w:t>ИЧ(1), ТЧ(1), П1(2), П2(1), П3(1), П4(1), Г(1), О(1), Р(1), Иск(1), М1(1), М2(1), М3(1), Д1(1), Д2(1), Г(1), О(1), Р(1), РО(1)</w:t>
            </w:r>
          </w:p>
        </w:tc>
        <w:tc>
          <w:tcPr>
            <w:tcW w:w="993" w:type="dxa"/>
            <w:vAlign w:val="center"/>
          </w:tcPr>
          <w:p w:rsidR="006C51CE" w:rsidRPr="00261C39" w:rsidRDefault="006C51CE" w:rsidP="00B70FB7">
            <w:pPr>
              <w:jc w:val="center"/>
              <w:rPr>
                <w:rFonts w:ascii="PT Astra Serif" w:hAnsi="PT Astra Serif"/>
              </w:rPr>
            </w:pPr>
            <w:r w:rsidRPr="00261C39">
              <w:rPr>
                <w:rFonts w:ascii="PT Astra Serif" w:hAnsi="PT Astra Serif"/>
              </w:rPr>
              <w:t>20</w:t>
            </w:r>
          </w:p>
        </w:tc>
        <w:tc>
          <w:tcPr>
            <w:tcW w:w="992" w:type="dxa"/>
            <w:vAlign w:val="center"/>
          </w:tcPr>
          <w:p w:rsidR="006C51CE" w:rsidRPr="00261C39" w:rsidRDefault="006C51CE" w:rsidP="00B70FB7">
            <w:pPr>
              <w:jc w:val="center"/>
              <w:rPr>
                <w:rFonts w:ascii="PT Astra Serif" w:hAnsi="PT Astra Serif"/>
              </w:rPr>
            </w:pPr>
            <w:r w:rsidRPr="00261C39">
              <w:rPr>
                <w:rFonts w:ascii="PT Astra Serif" w:hAnsi="PT Astra Serif"/>
              </w:rPr>
              <w:t>10</w:t>
            </w:r>
          </w:p>
        </w:tc>
      </w:tr>
    </w:tbl>
    <w:p w:rsidR="006C51CE" w:rsidRPr="00261C39" w:rsidRDefault="006C51CE" w:rsidP="006C51CE">
      <w:pPr>
        <w:rPr>
          <w:rFonts w:ascii="PT Astra Serif" w:hAnsi="PT Astra Serif"/>
          <w:b/>
          <w:sz w:val="26"/>
          <w:szCs w:val="26"/>
        </w:rPr>
      </w:pPr>
    </w:p>
    <w:p w:rsidR="0052077C" w:rsidRPr="00261C39" w:rsidRDefault="0052077C" w:rsidP="0052077C">
      <w:pPr>
        <w:spacing w:after="160" w:line="259" w:lineRule="auto"/>
        <w:jc w:val="both"/>
        <w:rPr>
          <w:rFonts w:ascii="PT Astra Serif" w:eastAsia="Times New Roman" w:hAnsi="PT Astra Serif"/>
          <w:color w:val="000000"/>
          <w:sz w:val="24"/>
          <w:szCs w:val="26"/>
        </w:rPr>
      </w:pPr>
      <w:r w:rsidRPr="00261C39">
        <w:rPr>
          <w:rFonts w:ascii="PT Astra Serif" w:eastAsia="Times New Roman" w:hAnsi="PT Astra Serif"/>
          <w:b/>
          <w:bCs/>
          <w:color w:val="000000"/>
          <w:sz w:val="24"/>
          <w:szCs w:val="26"/>
        </w:rPr>
        <w:t xml:space="preserve">Важно! </w:t>
      </w:r>
      <w:r w:rsidRPr="00261C39">
        <w:rPr>
          <w:rFonts w:ascii="PT Astra Serif" w:eastAsia="Times New Roman" w:hAnsi="PT Astra Serif"/>
          <w:color w:val="000000"/>
          <w:sz w:val="24"/>
          <w:szCs w:val="26"/>
        </w:rPr>
        <w:t xml:space="preserve">При проведении итогового собеседования в письменной форме допускается использование листов бумаги для черновиков, выданных образовательной организацией, со штампом образовательной организации, на базе которой участник проходит итоговое собеседование. </w:t>
      </w:r>
    </w:p>
    <w:p w:rsidR="00EE66D8" w:rsidRPr="00BD09AF" w:rsidRDefault="0052077C" w:rsidP="0052077C">
      <w:pPr>
        <w:spacing w:after="160" w:line="259" w:lineRule="auto"/>
        <w:jc w:val="both"/>
        <w:rPr>
          <w:rFonts w:ascii="PT Astra Serif" w:eastAsia="Times New Roman" w:hAnsi="PT Astra Serif"/>
          <w:color w:val="000000"/>
          <w:sz w:val="26"/>
          <w:szCs w:val="26"/>
        </w:rPr>
        <w:sectPr w:rsidR="00EE66D8" w:rsidRPr="00BD09AF" w:rsidSect="00F26F2B">
          <w:pgSz w:w="16838" w:h="11906" w:orient="landscape" w:code="9"/>
          <w:pgMar w:top="397" w:right="397" w:bottom="397" w:left="397" w:header="709" w:footer="709" w:gutter="0"/>
          <w:paperSrc w:first="7"/>
          <w:cols w:space="708"/>
          <w:titlePg/>
          <w:docGrid w:linePitch="360"/>
        </w:sectPr>
      </w:pPr>
      <w:r w:rsidRPr="00261C39">
        <w:rPr>
          <w:rFonts w:ascii="PT Astra Serif" w:eastAsia="Times New Roman" w:hAnsi="PT Astra Serif"/>
          <w:color w:val="000000"/>
          <w:sz w:val="24"/>
          <w:szCs w:val="26"/>
        </w:rPr>
        <w:t>Письменная форма работы оформл</w:t>
      </w:r>
      <w:r w:rsidRPr="00BD09AF">
        <w:rPr>
          <w:rFonts w:ascii="PT Astra Serif" w:eastAsia="Times New Roman" w:hAnsi="PT Astra Serif"/>
          <w:color w:val="000000"/>
          <w:sz w:val="24"/>
          <w:szCs w:val="26"/>
        </w:rPr>
        <w:t>яется на листах бумаги со штампом образовательной организации, на базе которой участник проходит итоговое собеседование</w:t>
      </w:r>
      <w:r w:rsidR="00EE66D8" w:rsidRPr="00BD09AF">
        <w:rPr>
          <w:rFonts w:ascii="PT Astra Serif" w:eastAsia="Times New Roman" w:hAnsi="PT Astra Serif"/>
          <w:color w:val="000000"/>
          <w:sz w:val="26"/>
          <w:szCs w:val="26"/>
        </w:rPr>
        <w:br w:type="page"/>
      </w:r>
    </w:p>
    <w:p w:rsidR="00EE66D8" w:rsidRPr="00BD09AF" w:rsidRDefault="00EE66D8" w:rsidP="00EE66D8">
      <w:pPr>
        <w:pStyle w:val="1"/>
        <w:spacing w:line="276" w:lineRule="auto"/>
        <w:jc w:val="right"/>
        <w:rPr>
          <w:rFonts w:ascii="PT Astra Serif" w:hAnsi="PT Astra Serif" w:cs="Times New Roman"/>
          <w:color w:val="auto"/>
          <w:sz w:val="24"/>
          <w:szCs w:val="26"/>
        </w:rPr>
      </w:pPr>
      <w:r w:rsidRPr="00BD09AF">
        <w:rPr>
          <w:rFonts w:ascii="PT Astra Serif" w:hAnsi="PT Astra Serif" w:cs="Times New Roman"/>
          <w:color w:val="auto"/>
          <w:sz w:val="24"/>
          <w:szCs w:val="26"/>
        </w:rPr>
        <w:lastRenderedPageBreak/>
        <w:t>Приложение 10</w:t>
      </w:r>
    </w:p>
    <w:p w:rsidR="00EE66D8" w:rsidRPr="00BD09AF" w:rsidRDefault="00EE66D8" w:rsidP="00EE66D8">
      <w:pPr>
        <w:pStyle w:val="1"/>
        <w:spacing w:line="276" w:lineRule="auto"/>
        <w:jc w:val="center"/>
        <w:rPr>
          <w:rFonts w:ascii="PT Astra Serif" w:hAnsi="PT Astra Serif" w:cs="Times New Roman"/>
          <w:color w:val="auto"/>
          <w:sz w:val="24"/>
          <w:szCs w:val="26"/>
        </w:rPr>
      </w:pPr>
      <w:r w:rsidRPr="00BD09AF">
        <w:rPr>
          <w:rFonts w:ascii="PT Astra Serif" w:hAnsi="PT Astra Serif" w:cs="Times New Roman"/>
          <w:color w:val="auto"/>
          <w:sz w:val="24"/>
          <w:szCs w:val="26"/>
        </w:rPr>
        <w:t>Акт о досрочном завершении итогового собеседования по русскому языку по уважительным причинам</w:t>
      </w:r>
    </w:p>
    <w:p w:rsidR="00372E73" w:rsidRPr="00BD09AF" w:rsidRDefault="00A84C9D" w:rsidP="00EE66D8">
      <w:pPr>
        <w:spacing w:after="160" w:line="259" w:lineRule="auto"/>
        <w:jc w:val="center"/>
        <w:rPr>
          <w:rFonts w:ascii="PT Astra Serif" w:hAnsi="PT Astra Serif"/>
          <w:sz w:val="24"/>
        </w:rPr>
      </w:pPr>
      <w:r w:rsidRPr="00BD09AF">
        <w:rPr>
          <w:rFonts w:ascii="PT Astra Serif" w:hAnsi="PT Astra Serif"/>
          <w:noProof/>
        </w:rPr>
        <w:drawing>
          <wp:inline distT="0" distB="0" distL="0" distR="0" wp14:anchorId="7D72E1ED" wp14:editId="788CEFF8">
            <wp:extent cx="5785210" cy="7743825"/>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0144" cy="7750430"/>
                    </a:xfrm>
                    <a:prstGeom prst="rect">
                      <a:avLst/>
                    </a:prstGeom>
                  </pic:spPr>
                </pic:pic>
              </a:graphicData>
            </a:graphic>
          </wp:inline>
        </w:drawing>
      </w:r>
    </w:p>
    <w:p w:rsidR="00372E73" w:rsidRPr="00BD09AF" w:rsidRDefault="00372E73" w:rsidP="00372E73">
      <w:pPr>
        <w:pStyle w:val="1"/>
        <w:spacing w:line="276" w:lineRule="auto"/>
        <w:jc w:val="right"/>
        <w:rPr>
          <w:rFonts w:ascii="PT Astra Serif" w:hAnsi="PT Astra Serif" w:cs="Times New Roman"/>
          <w:color w:val="auto"/>
          <w:sz w:val="24"/>
          <w:szCs w:val="26"/>
        </w:rPr>
      </w:pPr>
      <w:r w:rsidRPr="00BD09AF">
        <w:rPr>
          <w:rFonts w:ascii="PT Astra Serif" w:hAnsi="PT Astra Serif" w:cs="Times New Roman"/>
          <w:color w:val="auto"/>
          <w:sz w:val="24"/>
          <w:szCs w:val="26"/>
        </w:rPr>
        <w:lastRenderedPageBreak/>
        <w:t>Приложение 11</w:t>
      </w:r>
    </w:p>
    <w:p w:rsidR="00372E73" w:rsidRPr="00BD09AF" w:rsidRDefault="00D701C5" w:rsidP="00372E73">
      <w:pPr>
        <w:pStyle w:val="1"/>
        <w:spacing w:line="276" w:lineRule="auto"/>
        <w:jc w:val="center"/>
        <w:rPr>
          <w:rFonts w:ascii="PT Astra Serif" w:hAnsi="PT Astra Serif" w:cs="Times New Roman"/>
          <w:color w:val="auto"/>
          <w:sz w:val="24"/>
          <w:szCs w:val="26"/>
        </w:rPr>
      </w:pPr>
      <w:r w:rsidRPr="00261C39">
        <w:rPr>
          <w:rFonts w:ascii="PT Astra Serif" w:hAnsi="PT Astra Serif" w:cs="Times New Roman"/>
          <w:color w:val="auto"/>
          <w:sz w:val="24"/>
          <w:szCs w:val="26"/>
        </w:rPr>
        <w:t>Порядок</w:t>
      </w:r>
      <w:r w:rsidR="00372E73" w:rsidRPr="00261C39">
        <w:rPr>
          <w:rFonts w:ascii="PT Astra Serif" w:hAnsi="PT Astra Serif" w:cs="Times New Roman"/>
          <w:color w:val="auto"/>
          <w:sz w:val="24"/>
          <w:szCs w:val="26"/>
        </w:rPr>
        <w:t xml:space="preserve"> проведения</w:t>
      </w:r>
      <w:r w:rsidR="00372E73" w:rsidRPr="00BD09AF">
        <w:rPr>
          <w:rFonts w:ascii="PT Astra Serif" w:hAnsi="PT Astra Serif" w:cs="Times New Roman"/>
          <w:color w:val="auto"/>
          <w:sz w:val="24"/>
          <w:szCs w:val="26"/>
        </w:rPr>
        <w:t xml:space="preserve"> итогового собеседования по русскому языку с использованием дистанционных образовательных технологий</w:t>
      </w:r>
    </w:p>
    <w:p w:rsidR="00C84B94" w:rsidRPr="00BD09AF" w:rsidRDefault="00C84B94" w:rsidP="00C84B94">
      <w:pPr>
        <w:rPr>
          <w:rFonts w:ascii="PT Astra Serif" w:hAnsi="PT Astra Serif"/>
        </w:rPr>
      </w:pP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На компьютере экзаменатора-собеседника должен быть установлен сервис видеоконференций с возможностью отображения рабочего стола экзаменатора-собеседника, также для осуществления диалога компьютер участника итогового собеседования и компьютер экзаменатора-собеседника должны быть обеспечены компьютерными аудиоколонками и микрофоном. В аудиториях проведения собеседования должна вестись запись диалога участника и экзаме</w:t>
      </w:r>
      <w:r w:rsidR="00CB00C0">
        <w:rPr>
          <w:rFonts w:ascii="PT Astra Serif" w:hAnsi="PT Astra Serif"/>
          <w:sz w:val="24"/>
          <w:szCs w:val="24"/>
        </w:rPr>
        <w:t>натора-</w:t>
      </w:r>
      <w:r w:rsidRPr="00BD09AF">
        <w:rPr>
          <w:rFonts w:ascii="PT Astra Serif" w:hAnsi="PT Astra Serif"/>
          <w:sz w:val="24"/>
          <w:szCs w:val="24"/>
        </w:rPr>
        <w:t>собеседника, это возможно сделать двумя способами:</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Вести запись при помощи встроенных возможностей системы видеоконференций. В данном случае компьютер экзаменатора-собеседника достаточно оснастить аудио-гарнитурой вместо аудиоколонок и микрофона.</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Установить рядом с компьютером экзаменатора-собеседника диктофон или другое звукозаписывающее устройство, где будет осуществляться запись ответа участника итогового собеседования. </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Порядок осуществления аудиозаписи ответов участников итогового собеседования (потоковая аудиозапись, персональная аудиозапись каждого участника, комбинирование потоковой и персональной аудиозаписей) определяется образовательной организацией.</w:t>
      </w:r>
    </w:p>
    <w:p w:rsidR="00C84B94" w:rsidRPr="00BD09AF" w:rsidRDefault="00C84B94" w:rsidP="00C84B94">
      <w:pPr>
        <w:widowControl w:val="0"/>
        <w:spacing w:line="360" w:lineRule="auto"/>
        <w:ind w:firstLine="567"/>
        <w:jc w:val="both"/>
        <w:rPr>
          <w:rFonts w:ascii="PT Astra Serif" w:hAnsi="PT Astra Serif"/>
          <w:b/>
          <w:sz w:val="24"/>
          <w:szCs w:val="24"/>
        </w:rPr>
      </w:pPr>
      <w:r w:rsidRPr="00BD09AF">
        <w:rPr>
          <w:rFonts w:ascii="PT Astra Serif" w:hAnsi="PT Astra Serif"/>
          <w:b/>
          <w:sz w:val="24"/>
          <w:szCs w:val="24"/>
        </w:rPr>
        <w:t>Проведение итогового собеседования</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В день проведения итогового собеседования технический специалист образовательной организации получает от РЦОИ материалы для проведения итогового собеседования, распеча</w:t>
      </w:r>
      <w:r w:rsidR="00CB00C0">
        <w:rPr>
          <w:rFonts w:ascii="PT Astra Serif" w:hAnsi="PT Astra Serif"/>
          <w:sz w:val="24"/>
          <w:szCs w:val="24"/>
        </w:rPr>
        <w:t>тывает или записывает на флеш-</w:t>
      </w:r>
      <w:r w:rsidRPr="00BD09AF">
        <w:rPr>
          <w:rFonts w:ascii="PT Astra Serif" w:hAnsi="PT Astra Serif"/>
          <w:sz w:val="24"/>
          <w:szCs w:val="24"/>
        </w:rPr>
        <w:t>накопитель и передает их ответственному организатору образовательной организации.</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Ответственный организатор образовательной организации выдает экзаменатору - собеседнику:</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КИМ для проведения итогового собеседования в электронном виде на флеш-накопителе для загрузки на компьютер экзаменатора-собеседника;</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распечатанные протоколы эксперта для оценивания ответов участников итогового собеседования.</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Ответственный организатор образовательной организации выдает эксперту (в случае если выбрана схема оценивания ответов участников итогового собеседования непосредственно во время проведения собеседования):</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lastRenderedPageBreak/>
        <w:t>распечатанные КИМ итогового собеседования;</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распечатанные критерии оценивания итогового собеседования;</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распечатанные протоколы эксперта по оцениванию ответов участников итогового собеседования.</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Экзаменатор-собеседник при помощи технического специалиста (при необходимости) загружает электронный файл с КИМ на свой компьютер. Также технический специалист проверяет работоспособность системы видеоконференцсвязи и функционала демонстрации рабочего стола с компьютера экзаменатора-собеседника.</w:t>
      </w:r>
    </w:p>
    <w:p w:rsidR="00E84EAB"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Экзаменатор-собеседник и эксперт знакомятся с заданиями, темами беседы и примерным кругом вопросов для обсуждения с участниками</w:t>
      </w:r>
      <w:r w:rsidR="00E84EAB" w:rsidRPr="00BD09AF">
        <w:rPr>
          <w:rFonts w:ascii="PT Astra Serif" w:hAnsi="PT Astra Serif"/>
          <w:sz w:val="24"/>
          <w:szCs w:val="24"/>
        </w:rPr>
        <w:t>.</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Технический специалист за 10 минут до начала процедуры проведения </w:t>
      </w:r>
      <w:r w:rsidR="00E84EAB" w:rsidRPr="00BD09AF">
        <w:rPr>
          <w:rFonts w:ascii="PT Astra Serif" w:hAnsi="PT Astra Serif"/>
          <w:sz w:val="24"/>
          <w:szCs w:val="24"/>
        </w:rPr>
        <w:t>собеседования</w:t>
      </w:r>
      <w:r w:rsidRPr="00BD09AF">
        <w:rPr>
          <w:rFonts w:ascii="PT Astra Serif" w:hAnsi="PT Astra Serif"/>
          <w:sz w:val="24"/>
          <w:szCs w:val="24"/>
        </w:rPr>
        <w:t xml:space="preserve"> создает видеоконференцию, приглашает присоединиться экзаменатора-собеседника. Эксперт должен находиться в одной аудитории с экзаменатором-собеседником и располагаться так, чтобы участник его не видел, в случае если выбра</w:t>
      </w:r>
      <w:r w:rsidR="00E84EAB" w:rsidRPr="00BD09AF">
        <w:rPr>
          <w:rFonts w:ascii="PT Astra Serif" w:hAnsi="PT Astra Serif"/>
          <w:sz w:val="24"/>
          <w:szCs w:val="24"/>
        </w:rPr>
        <w:t>н</w:t>
      </w:r>
      <w:r w:rsidRPr="00BD09AF">
        <w:rPr>
          <w:rFonts w:ascii="PT Astra Serif" w:hAnsi="PT Astra Serif"/>
          <w:sz w:val="24"/>
          <w:szCs w:val="24"/>
        </w:rPr>
        <w:t xml:space="preserve">а схема оценивания ответов участников </w:t>
      </w:r>
      <w:r w:rsidR="00E84EAB" w:rsidRPr="00BD09AF">
        <w:rPr>
          <w:rFonts w:ascii="PT Astra Serif" w:hAnsi="PT Astra Serif"/>
          <w:sz w:val="24"/>
          <w:szCs w:val="24"/>
        </w:rPr>
        <w:t>по ходу</w:t>
      </w:r>
      <w:r w:rsidRPr="00BD09AF">
        <w:rPr>
          <w:rFonts w:ascii="PT Astra Serif" w:hAnsi="PT Astra Serif"/>
          <w:sz w:val="24"/>
          <w:szCs w:val="24"/>
        </w:rPr>
        <w:t xml:space="preserve"> проведения </w:t>
      </w:r>
      <w:r w:rsidR="00E84EAB" w:rsidRPr="00BD09AF">
        <w:rPr>
          <w:rFonts w:ascii="PT Astra Serif" w:hAnsi="PT Astra Serif"/>
          <w:sz w:val="24"/>
          <w:szCs w:val="24"/>
        </w:rPr>
        <w:t>итогового собеседования</w:t>
      </w:r>
      <w:r w:rsidRPr="00BD09AF">
        <w:rPr>
          <w:rFonts w:ascii="PT Astra Serif" w:hAnsi="PT Astra Serif"/>
          <w:sz w:val="24"/>
          <w:szCs w:val="24"/>
        </w:rPr>
        <w:t xml:space="preserve"> (при невозможности организации процедуры проведения </w:t>
      </w:r>
      <w:r w:rsidR="00E84EAB" w:rsidRPr="00BD09AF">
        <w:rPr>
          <w:rFonts w:ascii="PT Astra Serif" w:hAnsi="PT Astra Serif"/>
          <w:sz w:val="24"/>
          <w:szCs w:val="24"/>
        </w:rPr>
        <w:t>собеседования</w:t>
      </w:r>
      <w:r w:rsidRPr="00BD09AF">
        <w:rPr>
          <w:rFonts w:ascii="PT Astra Serif" w:hAnsi="PT Astra Serif"/>
          <w:sz w:val="24"/>
          <w:szCs w:val="24"/>
        </w:rPr>
        <w:t xml:space="preserve">, когда эксперт находится в одной аудитории с экзаменатором-собеседником, допускается возможность подключения эксперта к видеоконференции с экзаменатором- собеседником и участниками </w:t>
      </w:r>
      <w:r w:rsidR="00E84EAB" w:rsidRPr="00BD09AF">
        <w:rPr>
          <w:rFonts w:ascii="PT Astra Serif" w:hAnsi="PT Astra Serif"/>
          <w:sz w:val="24"/>
          <w:szCs w:val="24"/>
        </w:rPr>
        <w:t>итогового собеседования</w:t>
      </w:r>
      <w:r w:rsidRPr="00BD09AF">
        <w:rPr>
          <w:rFonts w:ascii="PT Astra Serif" w:hAnsi="PT Astra Serif"/>
          <w:sz w:val="24"/>
          <w:szCs w:val="24"/>
        </w:rPr>
        <w:t xml:space="preserve">, при этом видеокамера у эксперта должна быть отключена). В случае использования схемы оценивания ответов участников </w:t>
      </w:r>
      <w:r w:rsidR="00E84EAB" w:rsidRPr="00BD09AF">
        <w:rPr>
          <w:rFonts w:ascii="PT Astra Serif" w:hAnsi="PT Astra Serif"/>
          <w:sz w:val="24"/>
          <w:szCs w:val="24"/>
        </w:rPr>
        <w:t>итогового</w:t>
      </w:r>
      <w:r w:rsidRPr="00BD09AF">
        <w:rPr>
          <w:rFonts w:ascii="PT Astra Serif" w:hAnsi="PT Astra Serif"/>
          <w:sz w:val="24"/>
          <w:szCs w:val="24"/>
        </w:rPr>
        <w:t xml:space="preserve"> </w:t>
      </w:r>
      <w:r w:rsidR="00E84EAB" w:rsidRPr="00BD09AF">
        <w:rPr>
          <w:rFonts w:ascii="PT Astra Serif" w:hAnsi="PT Astra Serif"/>
          <w:sz w:val="24"/>
          <w:szCs w:val="24"/>
        </w:rPr>
        <w:t xml:space="preserve">собеседования </w:t>
      </w:r>
      <w:r w:rsidRPr="00BD09AF">
        <w:rPr>
          <w:rFonts w:ascii="PT Astra Serif" w:hAnsi="PT Astra Serif"/>
          <w:sz w:val="24"/>
          <w:szCs w:val="24"/>
        </w:rPr>
        <w:t xml:space="preserve">после проведения </w:t>
      </w:r>
      <w:r w:rsidR="00E84EAB" w:rsidRPr="00BD09AF">
        <w:rPr>
          <w:rFonts w:ascii="PT Astra Serif" w:hAnsi="PT Astra Serif"/>
          <w:sz w:val="24"/>
          <w:szCs w:val="24"/>
        </w:rPr>
        <w:t>итогового собеседования</w:t>
      </w:r>
      <w:r w:rsidRPr="00BD09AF">
        <w:rPr>
          <w:rFonts w:ascii="PT Astra Serif" w:hAnsi="PT Astra Serif"/>
          <w:sz w:val="24"/>
          <w:szCs w:val="24"/>
        </w:rPr>
        <w:t xml:space="preserve"> эксперт не присутствует </w:t>
      </w:r>
      <w:r w:rsidR="00E84EAB" w:rsidRPr="00BD09AF">
        <w:rPr>
          <w:rFonts w:ascii="PT Astra Serif" w:hAnsi="PT Astra Serif"/>
          <w:sz w:val="24"/>
          <w:szCs w:val="24"/>
        </w:rPr>
        <w:t>на</w:t>
      </w:r>
      <w:r w:rsidRPr="00BD09AF">
        <w:rPr>
          <w:rFonts w:ascii="PT Astra Serif" w:hAnsi="PT Astra Serif"/>
          <w:sz w:val="24"/>
          <w:szCs w:val="24"/>
        </w:rPr>
        <w:t xml:space="preserve"> процедуре проведения </w:t>
      </w:r>
      <w:r w:rsidR="00E84EAB" w:rsidRPr="00BD09AF">
        <w:rPr>
          <w:rFonts w:ascii="PT Astra Serif" w:hAnsi="PT Astra Serif"/>
          <w:sz w:val="24"/>
          <w:szCs w:val="24"/>
        </w:rPr>
        <w:t>итогового собеседования</w:t>
      </w:r>
      <w:r w:rsidRPr="00BD09AF">
        <w:rPr>
          <w:rFonts w:ascii="PT Astra Serif" w:hAnsi="PT Astra Serif"/>
          <w:sz w:val="24"/>
          <w:szCs w:val="24"/>
        </w:rPr>
        <w:t>.</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Технический специалист должен:</w:t>
      </w:r>
    </w:p>
    <w:p w:rsidR="00E84EAB"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проверить качество соединения участника </w:t>
      </w:r>
      <w:r w:rsidR="00E84EAB" w:rsidRPr="00BD09AF">
        <w:rPr>
          <w:rFonts w:ascii="PT Astra Serif" w:hAnsi="PT Astra Serif"/>
          <w:sz w:val="24"/>
          <w:szCs w:val="24"/>
        </w:rPr>
        <w:t xml:space="preserve">с </w:t>
      </w:r>
      <w:r w:rsidRPr="00BD09AF">
        <w:rPr>
          <w:rFonts w:ascii="PT Astra Serif" w:hAnsi="PT Astra Serif"/>
          <w:sz w:val="24"/>
          <w:szCs w:val="24"/>
        </w:rPr>
        <w:t xml:space="preserve">видеоконференцией (в случае если произошел технический сбой оборудования, не позволяющий участнику </w:t>
      </w:r>
      <w:r w:rsidR="00E84EAB" w:rsidRPr="00BD09AF">
        <w:rPr>
          <w:rFonts w:ascii="PT Astra Serif" w:hAnsi="PT Astra Serif"/>
          <w:sz w:val="24"/>
          <w:szCs w:val="24"/>
        </w:rPr>
        <w:t>итогового собеседования</w:t>
      </w:r>
      <w:r w:rsidRPr="00BD09AF">
        <w:rPr>
          <w:rFonts w:ascii="PT Astra Serif" w:hAnsi="PT Astra Serif"/>
          <w:sz w:val="24"/>
          <w:szCs w:val="24"/>
        </w:rPr>
        <w:t xml:space="preserve"> продолжить подготовку к ответу, и КИМ участнику не был продемонстрирован, </w:t>
      </w:r>
      <w:r w:rsidR="00E84EAB" w:rsidRPr="00BD09AF">
        <w:rPr>
          <w:rFonts w:ascii="PT Astra Serif" w:hAnsi="PT Astra Serif"/>
          <w:sz w:val="24"/>
          <w:szCs w:val="24"/>
        </w:rPr>
        <w:t xml:space="preserve">собеседование с </w:t>
      </w:r>
      <w:r w:rsidRPr="00BD09AF">
        <w:rPr>
          <w:rFonts w:ascii="PT Astra Serif" w:hAnsi="PT Astra Serif"/>
          <w:sz w:val="24"/>
          <w:szCs w:val="24"/>
        </w:rPr>
        <w:t xml:space="preserve">участником может быть проведено в тот же день, но участник перемещается в конец очереди ожидания. В случае если технический сбой оборудования произошел после демонстрации КИМ участнику </w:t>
      </w:r>
      <w:r w:rsidR="00E84EAB" w:rsidRPr="00BD09AF">
        <w:rPr>
          <w:rFonts w:ascii="PT Astra Serif" w:hAnsi="PT Astra Serif"/>
          <w:sz w:val="24"/>
          <w:szCs w:val="24"/>
        </w:rPr>
        <w:t>итогового собеседования</w:t>
      </w:r>
      <w:r w:rsidRPr="00BD09AF">
        <w:rPr>
          <w:rFonts w:ascii="PT Astra Serif" w:hAnsi="PT Astra Serif"/>
          <w:sz w:val="24"/>
          <w:szCs w:val="24"/>
        </w:rPr>
        <w:t>, то повторно</w:t>
      </w:r>
      <w:r w:rsidR="00E84EAB" w:rsidRPr="00BD09AF">
        <w:rPr>
          <w:rFonts w:ascii="PT Astra Serif" w:hAnsi="PT Astra Serif"/>
          <w:sz w:val="24"/>
          <w:szCs w:val="24"/>
        </w:rPr>
        <w:t>е</w:t>
      </w:r>
      <w:r w:rsidRPr="00BD09AF">
        <w:rPr>
          <w:rFonts w:ascii="PT Astra Serif" w:hAnsi="PT Astra Serif"/>
          <w:sz w:val="24"/>
          <w:szCs w:val="24"/>
        </w:rPr>
        <w:t xml:space="preserve"> </w:t>
      </w:r>
      <w:r w:rsidR="00E84EAB" w:rsidRPr="00BD09AF">
        <w:rPr>
          <w:rFonts w:ascii="PT Astra Serif" w:hAnsi="PT Astra Serif"/>
          <w:sz w:val="24"/>
          <w:szCs w:val="24"/>
        </w:rPr>
        <w:t>прохождение в</w:t>
      </w:r>
      <w:r w:rsidRPr="00BD09AF">
        <w:rPr>
          <w:rFonts w:ascii="PT Astra Serif" w:hAnsi="PT Astra Serif"/>
          <w:sz w:val="24"/>
          <w:szCs w:val="24"/>
        </w:rPr>
        <w:t xml:space="preserve"> тот же день</w:t>
      </w:r>
      <w:r w:rsidR="00E84EAB" w:rsidRPr="00BD09AF">
        <w:rPr>
          <w:rFonts w:ascii="PT Astra Serif" w:hAnsi="PT Astra Serif"/>
          <w:sz w:val="24"/>
          <w:szCs w:val="24"/>
        </w:rPr>
        <w:t xml:space="preserve"> допустимо</w:t>
      </w:r>
      <w:r w:rsidRPr="00BD09AF">
        <w:rPr>
          <w:rFonts w:ascii="PT Astra Serif" w:hAnsi="PT Astra Serif"/>
          <w:sz w:val="24"/>
          <w:szCs w:val="24"/>
        </w:rPr>
        <w:t>, но с другим вариантом КИМ</w:t>
      </w:r>
      <w:r w:rsidR="00E84EAB" w:rsidRPr="00BD09AF">
        <w:rPr>
          <w:rFonts w:ascii="PT Astra Serif" w:hAnsi="PT Astra Serif"/>
          <w:sz w:val="24"/>
          <w:szCs w:val="24"/>
        </w:rPr>
        <w:t>)</w:t>
      </w:r>
      <w:r w:rsidRPr="00BD09AF">
        <w:rPr>
          <w:rFonts w:ascii="PT Astra Serif" w:hAnsi="PT Astra Serif"/>
          <w:sz w:val="24"/>
          <w:szCs w:val="24"/>
        </w:rPr>
        <w:t xml:space="preserve"> </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убедиться в отсутствии посторонних лиц в помещении, в котором находится участник </w:t>
      </w:r>
      <w:r w:rsidR="00E84EAB" w:rsidRPr="00BD09AF">
        <w:rPr>
          <w:rFonts w:ascii="PT Astra Serif" w:hAnsi="PT Astra Serif"/>
          <w:sz w:val="24"/>
          <w:szCs w:val="24"/>
        </w:rPr>
        <w:t>итогового собеседования</w:t>
      </w:r>
      <w:r w:rsidRPr="00BD09AF">
        <w:rPr>
          <w:rFonts w:ascii="PT Astra Serif" w:hAnsi="PT Astra Serif"/>
          <w:sz w:val="24"/>
          <w:szCs w:val="24"/>
        </w:rPr>
        <w:t>;</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Участники </w:t>
      </w:r>
      <w:r w:rsidR="00E84EAB" w:rsidRPr="00BD09AF">
        <w:rPr>
          <w:rFonts w:ascii="PT Astra Serif" w:hAnsi="PT Astra Serif"/>
          <w:sz w:val="24"/>
          <w:szCs w:val="24"/>
        </w:rPr>
        <w:t>итогового собеседования</w:t>
      </w:r>
      <w:r w:rsidRPr="00BD09AF">
        <w:rPr>
          <w:rFonts w:ascii="PT Astra Serif" w:hAnsi="PT Astra Serif"/>
          <w:sz w:val="24"/>
          <w:szCs w:val="24"/>
        </w:rPr>
        <w:t xml:space="preserve"> подключаются к видеоконференции и при необходимости ожидают своей очереди. Ожидающие не должны слышать и видеть диалог </w:t>
      </w:r>
      <w:r w:rsidRPr="00BD09AF">
        <w:rPr>
          <w:rFonts w:ascii="PT Astra Serif" w:hAnsi="PT Astra Serif"/>
          <w:sz w:val="24"/>
          <w:szCs w:val="24"/>
        </w:rPr>
        <w:lastRenderedPageBreak/>
        <w:t xml:space="preserve">других участников </w:t>
      </w:r>
      <w:r w:rsidR="00E84EAB" w:rsidRPr="00BD09AF">
        <w:rPr>
          <w:rFonts w:ascii="PT Astra Serif" w:hAnsi="PT Astra Serif"/>
          <w:sz w:val="24"/>
          <w:szCs w:val="24"/>
        </w:rPr>
        <w:t>итогового собеседования</w:t>
      </w:r>
      <w:r w:rsidRPr="00BD09AF">
        <w:rPr>
          <w:rFonts w:ascii="PT Astra Serif" w:hAnsi="PT Astra Serif"/>
          <w:sz w:val="24"/>
          <w:szCs w:val="24"/>
        </w:rPr>
        <w:t xml:space="preserve"> с экзаменатором-собеседником. Порядок подключения участников для прохождения </w:t>
      </w:r>
      <w:r w:rsidR="00E84EAB" w:rsidRPr="00BD09AF">
        <w:rPr>
          <w:rFonts w:ascii="PT Astra Serif" w:hAnsi="PT Astra Serif"/>
          <w:sz w:val="24"/>
          <w:szCs w:val="24"/>
        </w:rPr>
        <w:t>собеседования</w:t>
      </w:r>
      <w:r w:rsidRPr="00BD09AF">
        <w:rPr>
          <w:rFonts w:ascii="PT Astra Serif" w:hAnsi="PT Astra Serif"/>
          <w:sz w:val="24"/>
          <w:szCs w:val="24"/>
        </w:rPr>
        <w:t xml:space="preserve"> определяется на уровне образовательной организации.</w:t>
      </w:r>
    </w:p>
    <w:p w:rsidR="00FE4A15"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Экзаменатор-собеседник проверяет документ, удостоверяющий личность участника </w:t>
      </w:r>
      <w:r w:rsidR="00E84EAB" w:rsidRPr="00BD09AF">
        <w:rPr>
          <w:rFonts w:ascii="PT Astra Serif" w:hAnsi="PT Astra Serif"/>
          <w:sz w:val="24"/>
          <w:szCs w:val="24"/>
        </w:rPr>
        <w:t>итогового собеседования</w:t>
      </w:r>
      <w:r w:rsidRPr="00BD09AF">
        <w:rPr>
          <w:rFonts w:ascii="PT Astra Serif" w:hAnsi="PT Astra Serif"/>
          <w:sz w:val="24"/>
          <w:szCs w:val="24"/>
        </w:rPr>
        <w:t xml:space="preserve"> при помощи веб-камеры</w:t>
      </w:r>
      <w:r w:rsidR="00FE4A15" w:rsidRPr="00BD09AF">
        <w:rPr>
          <w:rFonts w:ascii="PT Astra Serif" w:hAnsi="PT Astra Serif"/>
          <w:sz w:val="24"/>
          <w:szCs w:val="24"/>
        </w:rPr>
        <w:t>.</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После передачи </w:t>
      </w:r>
      <w:r w:rsidR="00FE4A15" w:rsidRPr="00BD09AF">
        <w:rPr>
          <w:rFonts w:ascii="PT Astra Serif" w:hAnsi="PT Astra Serif"/>
          <w:sz w:val="24"/>
          <w:szCs w:val="24"/>
        </w:rPr>
        <w:t>протокола проверки итогового собеседования участника</w:t>
      </w:r>
      <w:r w:rsidRPr="00BD09AF">
        <w:rPr>
          <w:rFonts w:ascii="PT Astra Serif" w:hAnsi="PT Astra Serif"/>
          <w:sz w:val="24"/>
          <w:szCs w:val="24"/>
        </w:rPr>
        <w:t xml:space="preserve"> эксперту экзаменатор-собеседник убеждается, что участник готов к сдаче </w:t>
      </w:r>
      <w:r w:rsidR="00FE4A15" w:rsidRPr="00BD09AF">
        <w:rPr>
          <w:rFonts w:ascii="PT Astra Serif" w:hAnsi="PT Astra Serif"/>
          <w:sz w:val="24"/>
          <w:szCs w:val="24"/>
        </w:rPr>
        <w:t>итогового собеседования</w:t>
      </w:r>
      <w:r w:rsidRPr="00BD09AF">
        <w:rPr>
          <w:rFonts w:ascii="PT Astra Serif" w:hAnsi="PT Astra Serif"/>
          <w:sz w:val="24"/>
          <w:szCs w:val="24"/>
        </w:rPr>
        <w:t xml:space="preserve">, включает демонстрацию рабочего стола своего АРМ при помощи системы видеоконференцсвязи и открывает загруженный КИМ </w:t>
      </w:r>
      <w:r w:rsidR="00FE4A15" w:rsidRPr="00BD09AF">
        <w:rPr>
          <w:rFonts w:ascii="PT Astra Serif" w:hAnsi="PT Astra Serif"/>
          <w:sz w:val="24"/>
          <w:szCs w:val="24"/>
        </w:rPr>
        <w:t>итогового собеседования</w:t>
      </w:r>
      <w:r w:rsidRPr="00BD09AF">
        <w:rPr>
          <w:rFonts w:ascii="PT Astra Serif" w:hAnsi="PT Astra Serif"/>
          <w:sz w:val="24"/>
          <w:szCs w:val="24"/>
        </w:rPr>
        <w:t xml:space="preserve">, после чего фиксирует время начала </w:t>
      </w:r>
      <w:r w:rsidR="00FE4A15" w:rsidRPr="00BD09AF">
        <w:rPr>
          <w:rFonts w:ascii="PT Astra Serif" w:hAnsi="PT Astra Serif"/>
          <w:sz w:val="24"/>
          <w:szCs w:val="24"/>
        </w:rPr>
        <w:t>итогового собеседования</w:t>
      </w:r>
      <w:r w:rsidRPr="00BD09AF">
        <w:rPr>
          <w:rFonts w:ascii="PT Astra Serif" w:hAnsi="PT Astra Serif"/>
          <w:sz w:val="24"/>
          <w:szCs w:val="24"/>
        </w:rPr>
        <w:t xml:space="preserve"> </w:t>
      </w:r>
      <w:r w:rsidR="00FE4A15" w:rsidRPr="00BD09AF">
        <w:rPr>
          <w:rFonts w:ascii="PT Astra Serif" w:hAnsi="PT Astra Serif"/>
          <w:sz w:val="24"/>
          <w:szCs w:val="24"/>
        </w:rPr>
        <w:t xml:space="preserve">и </w:t>
      </w:r>
      <w:r w:rsidRPr="00BD09AF">
        <w:rPr>
          <w:rFonts w:ascii="PT Astra Serif" w:hAnsi="PT Astra Serif"/>
          <w:sz w:val="24"/>
          <w:szCs w:val="24"/>
        </w:rPr>
        <w:t xml:space="preserve">проводит собеседование в режиме видеоконференции. КИМ отображается участнику через систему видеоконференцсвязи посредством демонстрации рабочего стола экзаменатора- собеседника. Участник </w:t>
      </w:r>
      <w:r w:rsidR="00FE4A15" w:rsidRPr="00BD09AF">
        <w:rPr>
          <w:rFonts w:ascii="PT Astra Serif" w:hAnsi="PT Astra Serif"/>
          <w:sz w:val="24"/>
          <w:szCs w:val="24"/>
        </w:rPr>
        <w:t>итогового собеседования</w:t>
      </w:r>
      <w:r w:rsidRPr="00BD09AF">
        <w:rPr>
          <w:rFonts w:ascii="PT Astra Serif" w:hAnsi="PT Astra Serif"/>
          <w:sz w:val="24"/>
          <w:szCs w:val="24"/>
        </w:rPr>
        <w:t xml:space="preserve"> перед началом ответа проговаривает свою фамилию, имя, отчество, номер варианта.</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Перед ответом на каждое задание участник </w:t>
      </w:r>
      <w:r w:rsidR="00FE4A15" w:rsidRPr="00BD09AF">
        <w:rPr>
          <w:rFonts w:ascii="PT Astra Serif" w:hAnsi="PT Astra Serif"/>
          <w:sz w:val="24"/>
          <w:szCs w:val="24"/>
        </w:rPr>
        <w:t>итогового собеседования</w:t>
      </w:r>
      <w:r w:rsidRPr="00BD09AF">
        <w:rPr>
          <w:rFonts w:ascii="PT Astra Serif" w:hAnsi="PT Astra Serif"/>
          <w:sz w:val="24"/>
          <w:szCs w:val="24"/>
        </w:rPr>
        <w:t xml:space="preserve"> произносит номер задания.</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Экзаменатор-собеседник следит за соблюдением временного регламента. Он сообщает участнику </w:t>
      </w:r>
      <w:r w:rsidR="00FE4A15" w:rsidRPr="00BD09AF">
        <w:rPr>
          <w:rFonts w:ascii="PT Astra Serif" w:hAnsi="PT Astra Serif"/>
          <w:sz w:val="24"/>
          <w:szCs w:val="24"/>
        </w:rPr>
        <w:t>итогового собеседования</w:t>
      </w:r>
      <w:r w:rsidRPr="00BD09AF">
        <w:rPr>
          <w:rFonts w:ascii="PT Astra Serif" w:hAnsi="PT Astra Serif"/>
          <w:sz w:val="24"/>
          <w:szCs w:val="24"/>
        </w:rPr>
        <w:t xml:space="preserve"> о начале и завершении времени на подготовку к ответу, о начале и завершении времени ответа на задание КИМ</w:t>
      </w:r>
      <w:r w:rsidR="00FE4A15" w:rsidRPr="00BD09AF">
        <w:rPr>
          <w:rFonts w:ascii="PT Astra Serif" w:hAnsi="PT Astra Serif"/>
          <w:sz w:val="24"/>
          <w:szCs w:val="24"/>
        </w:rPr>
        <w:t>.</w:t>
      </w:r>
      <w:r w:rsidRPr="00BD09AF">
        <w:rPr>
          <w:rFonts w:ascii="PT Astra Serif" w:hAnsi="PT Astra Serif"/>
          <w:sz w:val="24"/>
          <w:szCs w:val="24"/>
        </w:rPr>
        <w:t xml:space="preserve"> </w:t>
      </w:r>
    </w:p>
    <w:p w:rsidR="00FE4A15"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В случае если выбрана схема оценивания ответов участник</w:t>
      </w:r>
      <w:r w:rsidR="00FE4A15" w:rsidRPr="00BD09AF">
        <w:rPr>
          <w:rFonts w:ascii="PT Astra Serif" w:hAnsi="PT Astra Serif"/>
          <w:sz w:val="24"/>
          <w:szCs w:val="24"/>
        </w:rPr>
        <w:t>ов</w:t>
      </w:r>
      <w:r w:rsidRPr="00BD09AF">
        <w:rPr>
          <w:rFonts w:ascii="PT Astra Serif" w:hAnsi="PT Astra Serif"/>
          <w:sz w:val="24"/>
          <w:szCs w:val="24"/>
        </w:rPr>
        <w:t xml:space="preserve"> </w:t>
      </w:r>
      <w:r w:rsidR="00FE4A15" w:rsidRPr="00BD09AF">
        <w:rPr>
          <w:rFonts w:ascii="PT Astra Serif" w:hAnsi="PT Astra Serif"/>
          <w:sz w:val="24"/>
          <w:szCs w:val="24"/>
        </w:rPr>
        <w:t>итогового собеседования</w:t>
      </w:r>
      <w:r w:rsidRPr="00BD09AF">
        <w:rPr>
          <w:rFonts w:ascii="PT Astra Serif" w:hAnsi="PT Astra Serif"/>
          <w:sz w:val="24"/>
          <w:szCs w:val="24"/>
        </w:rPr>
        <w:t xml:space="preserve"> во время проведения </w:t>
      </w:r>
      <w:r w:rsidR="00FE4A15" w:rsidRPr="00BD09AF">
        <w:rPr>
          <w:rFonts w:ascii="PT Astra Serif" w:hAnsi="PT Astra Serif"/>
          <w:sz w:val="24"/>
          <w:szCs w:val="24"/>
        </w:rPr>
        <w:t>собеседования</w:t>
      </w:r>
      <w:r w:rsidRPr="00BD09AF">
        <w:rPr>
          <w:rFonts w:ascii="PT Astra Serif" w:hAnsi="PT Astra Serif"/>
          <w:sz w:val="24"/>
          <w:szCs w:val="24"/>
        </w:rPr>
        <w:t>, то эксперт, оценивающий ответ участника</w:t>
      </w:r>
      <w:r w:rsidR="00FE4A15" w:rsidRPr="00BD09AF">
        <w:rPr>
          <w:rFonts w:ascii="PT Astra Serif" w:hAnsi="PT Astra Serif"/>
          <w:sz w:val="24"/>
          <w:szCs w:val="24"/>
        </w:rPr>
        <w:t xml:space="preserve">  итогового собеседования</w:t>
      </w:r>
      <w:r w:rsidRPr="00BD09AF">
        <w:rPr>
          <w:rFonts w:ascii="PT Astra Serif" w:hAnsi="PT Astra Serif"/>
          <w:sz w:val="24"/>
          <w:szCs w:val="24"/>
        </w:rPr>
        <w:t xml:space="preserve">, находится в аудитории проведения на расстоянии </w:t>
      </w:r>
      <w:r w:rsidR="00FE4A15" w:rsidRPr="00BD09AF">
        <w:rPr>
          <w:rFonts w:ascii="PT Astra Serif" w:hAnsi="PT Astra Serif"/>
          <w:sz w:val="24"/>
          <w:szCs w:val="24"/>
        </w:rPr>
        <w:t xml:space="preserve">не менее </w:t>
      </w:r>
      <w:r w:rsidRPr="00BD09AF">
        <w:rPr>
          <w:rFonts w:ascii="PT Astra Serif" w:hAnsi="PT Astra Serif"/>
          <w:sz w:val="24"/>
          <w:szCs w:val="24"/>
        </w:rPr>
        <w:t>1,5 метра</w:t>
      </w:r>
      <w:r w:rsidR="00FE4A15" w:rsidRPr="00BD09AF">
        <w:rPr>
          <w:rStyle w:val="a5"/>
          <w:rFonts w:ascii="PT Astra Serif" w:hAnsi="PT Astra Serif"/>
          <w:sz w:val="24"/>
          <w:szCs w:val="24"/>
        </w:rPr>
        <w:footnoteReference w:id="2"/>
      </w:r>
      <w:r w:rsidRPr="00BD09AF">
        <w:rPr>
          <w:rFonts w:ascii="PT Astra Serif" w:hAnsi="PT Astra Serif"/>
          <w:sz w:val="24"/>
          <w:szCs w:val="24"/>
        </w:rPr>
        <w:t xml:space="preserve"> от экзаменатора-собеседника и непосредственно по ходу общения участника </w:t>
      </w:r>
      <w:r w:rsidR="00FE4A15" w:rsidRPr="00BD09AF">
        <w:rPr>
          <w:rFonts w:ascii="PT Astra Serif" w:hAnsi="PT Astra Serif"/>
          <w:sz w:val="24"/>
          <w:szCs w:val="24"/>
        </w:rPr>
        <w:t>итогового собеседования</w:t>
      </w:r>
      <w:r w:rsidRPr="00BD09AF">
        <w:rPr>
          <w:rFonts w:ascii="PT Astra Serif" w:hAnsi="PT Astra Serif"/>
          <w:sz w:val="24"/>
          <w:szCs w:val="24"/>
        </w:rPr>
        <w:t xml:space="preserve"> с экзаменатором-собеседником во время проведения </w:t>
      </w:r>
      <w:r w:rsidR="00FE4A15" w:rsidRPr="00BD09AF">
        <w:rPr>
          <w:rFonts w:ascii="PT Astra Serif" w:hAnsi="PT Astra Serif"/>
          <w:sz w:val="24"/>
          <w:szCs w:val="24"/>
        </w:rPr>
        <w:t>собеседования</w:t>
      </w:r>
      <w:r w:rsidRPr="00BD09AF">
        <w:rPr>
          <w:rFonts w:ascii="PT Astra Serif" w:hAnsi="PT Astra Serif"/>
          <w:sz w:val="24"/>
          <w:szCs w:val="24"/>
        </w:rPr>
        <w:t xml:space="preserve"> в режиме реального времени заполняет </w:t>
      </w:r>
      <w:r w:rsidR="00FE4A15" w:rsidRPr="00BD09AF">
        <w:rPr>
          <w:rFonts w:ascii="PT Astra Serif" w:hAnsi="PT Astra Serif"/>
          <w:sz w:val="24"/>
          <w:szCs w:val="24"/>
        </w:rPr>
        <w:t xml:space="preserve">протокол эксперта по оцениванию ответов участников итогового собеседования. </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В случае если выбрана схема оценивания ответов участников после проведения </w:t>
      </w:r>
      <w:r w:rsidR="00FE4A15" w:rsidRPr="00BD09AF">
        <w:rPr>
          <w:rFonts w:ascii="PT Astra Serif" w:hAnsi="PT Astra Serif"/>
          <w:sz w:val="24"/>
          <w:szCs w:val="24"/>
        </w:rPr>
        <w:t>итогового собеседования</w:t>
      </w:r>
      <w:r w:rsidRPr="00BD09AF">
        <w:rPr>
          <w:rFonts w:ascii="PT Astra Serif" w:hAnsi="PT Astra Serif"/>
          <w:sz w:val="24"/>
          <w:szCs w:val="24"/>
        </w:rPr>
        <w:t>, то после окончания</w:t>
      </w:r>
      <w:r w:rsidR="00FE4A15" w:rsidRPr="00BD09AF">
        <w:rPr>
          <w:rFonts w:ascii="PT Astra Serif" w:hAnsi="PT Astra Serif"/>
          <w:sz w:val="24"/>
          <w:szCs w:val="24"/>
        </w:rPr>
        <w:t xml:space="preserve"> итогового собеседования</w:t>
      </w:r>
      <w:r w:rsidRPr="00BD09AF">
        <w:rPr>
          <w:rFonts w:ascii="PT Astra Serif" w:hAnsi="PT Astra Serif"/>
          <w:sz w:val="24"/>
          <w:szCs w:val="24"/>
        </w:rPr>
        <w:t xml:space="preserve"> аудиозаписи в аудиториях сохраняются техническим специалистом на флеш-накопители и передаются ответственному организатору образовательной организации для дальнейшего распределения аудиофайлов между экспертами для прослушивания и оценивания.</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После окончания </w:t>
      </w:r>
      <w:r w:rsidR="00FE4A15" w:rsidRPr="00BD09AF">
        <w:rPr>
          <w:rFonts w:ascii="PT Astra Serif" w:hAnsi="PT Astra Serif"/>
          <w:sz w:val="24"/>
          <w:szCs w:val="24"/>
        </w:rPr>
        <w:t>итогового собеседования</w:t>
      </w:r>
      <w:r w:rsidRPr="00BD09AF">
        <w:rPr>
          <w:rFonts w:ascii="PT Astra Serif" w:hAnsi="PT Astra Serif"/>
          <w:sz w:val="24"/>
          <w:szCs w:val="24"/>
        </w:rPr>
        <w:t xml:space="preserve"> в аудитории эксперт пересчитывает</w:t>
      </w:r>
      <w:r w:rsidR="00FE4A15" w:rsidRPr="00BD09AF">
        <w:rPr>
          <w:rFonts w:ascii="PT Astra Serif" w:hAnsi="PT Astra Serif"/>
          <w:sz w:val="24"/>
          <w:szCs w:val="24"/>
        </w:rPr>
        <w:t xml:space="preserve"> </w:t>
      </w:r>
      <w:r w:rsidR="00FE4A15" w:rsidRPr="00BD09AF">
        <w:rPr>
          <w:rFonts w:ascii="PT Astra Serif" w:hAnsi="PT Astra Serif"/>
          <w:sz w:val="24"/>
          <w:szCs w:val="24"/>
        </w:rPr>
        <w:lastRenderedPageBreak/>
        <w:t>протоколы по оцениванию ответов участников итогового собеседования</w:t>
      </w:r>
      <w:r w:rsidRPr="00BD09AF">
        <w:rPr>
          <w:rFonts w:ascii="PT Astra Serif" w:hAnsi="PT Astra Serif"/>
          <w:sz w:val="24"/>
          <w:szCs w:val="24"/>
        </w:rPr>
        <w:t xml:space="preserve">, упаковывает их в отдельные возвратные доставочные пакеты и вместе с комплектом материалов для проведения </w:t>
      </w:r>
      <w:r w:rsidR="00FE4A15" w:rsidRPr="00BD09AF">
        <w:rPr>
          <w:rFonts w:ascii="PT Astra Serif" w:hAnsi="PT Astra Serif"/>
          <w:sz w:val="24"/>
          <w:szCs w:val="24"/>
        </w:rPr>
        <w:t>итогового собеседования</w:t>
      </w:r>
      <w:r w:rsidRPr="00BD09AF">
        <w:rPr>
          <w:rFonts w:ascii="PT Astra Serif" w:hAnsi="PT Astra Serif"/>
          <w:sz w:val="24"/>
          <w:szCs w:val="24"/>
        </w:rPr>
        <w:t xml:space="preserve"> передает их экзаменатору-собеседнику.</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Экзаменатор-собеседник передает ответственному организатору образовательной организации в Штабе:</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материалы, использованные для проведения </w:t>
      </w:r>
      <w:r w:rsidR="00FE4A15" w:rsidRPr="00BD09AF">
        <w:rPr>
          <w:rFonts w:ascii="PT Astra Serif" w:hAnsi="PT Astra Serif"/>
          <w:sz w:val="24"/>
          <w:szCs w:val="24"/>
        </w:rPr>
        <w:t>собеседования</w:t>
      </w:r>
      <w:r w:rsidRPr="00BD09AF">
        <w:rPr>
          <w:rFonts w:ascii="PT Astra Serif" w:hAnsi="PT Astra Serif"/>
          <w:sz w:val="24"/>
          <w:szCs w:val="24"/>
        </w:rPr>
        <w:t>;</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запечатанные</w:t>
      </w:r>
      <w:r w:rsidR="00FE4A15" w:rsidRPr="00BD09AF">
        <w:rPr>
          <w:rFonts w:ascii="PT Astra Serif" w:hAnsi="PT Astra Serif"/>
          <w:sz w:val="24"/>
          <w:szCs w:val="24"/>
        </w:rPr>
        <w:t xml:space="preserve"> протоколы</w:t>
      </w:r>
      <w:r w:rsidRPr="00BD09AF">
        <w:rPr>
          <w:rFonts w:ascii="PT Astra Serif" w:hAnsi="PT Astra Serif"/>
          <w:sz w:val="24"/>
          <w:szCs w:val="24"/>
        </w:rPr>
        <w:t xml:space="preserve"> </w:t>
      </w:r>
      <w:r w:rsidR="00FE4A15" w:rsidRPr="00BD09AF">
        <w:rPr>
          <w:rFonts w:ascii="PT Astra Serif" w:hAnsi="PT Astra Serif"/>
          <w:sz w:val="24"/>
          <w:szCs w:val="24"/>
        </w:rPr>
        <w:t>экспертов по оцениванию ответов участников итогового собеседования</w:t>
      </w:r>
      <w:r w:rsidRPr="00BD09AF">
        <w:rPr>
          <w:rFonts w:ascii="PT Astra Serif" w:hAnsi="PT Astra Serif"/>
          <w:sz w:val="24"/>
          <w:szCs w:val="24"/>
        </w:rPr>
        <w:t>;</w:t>
      </w:r>
    </w:p>
    <w:p w:rsidR="00FE4A15" w:rsidRPr="00BD09AF" w:rsidRDefault="00C84B94" w:rsidP="00FE4A15">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По завершении участниками сдачи </w:t>
      </w:r>
      <w:r w:rsidR="00FE4A15" w:rsidRPr="00BD09AF">
        <w:rPr>
          <w:rFonts w:ascii="PT Astra Serif" w:hAnsi="PT Astra Serif"/>
          <w:sz w:val="24"/>
          <w:szCs w:val="24"/>
        </w:rPr>
        <w:t>итогового собеседования технический специалист завершает видеоконференцию, выключает аудиозапись ответов участников, сохраняет ее в каждой аудитории проведения и копирует на съемный электронный накопитель для последующей передачи ответственному организатору образовательной организации.</w:t>
      </w:r>
    </w:p>
    <w:p w:rsidR="00FE4A15" w:rsidRPr="00BD09AF" w:rsidRDefault="00FE4A15" w:rsidP="00FE4A15">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 ответственный организатор образовательной организации должен перенести данные (информацию) из протоколов эксперта по оцениванию ответов участников итогового собеседования в специализированную форму для внесения информации из протоколов экспертов по оцениванию ответов участников итогового собеседования.</w:t>
      </w:r>
    </w:p>
    <w:p w:rsidR="00FE4A15"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В случае если выбрана схема оценивания ответов участников</w:t>
      </w:r>
      <w:r w:rsidR="00FE4A15" w:rsidRPr="00BD09AF">
        <w:rPr>
          <w:rFonts w:ascii="PT Astra Serif" w:hAnsi="PT Astra Serif"/>
          <w:sz w:val="24"/>
          <w:szCs w:val="24"/>
        </w:rPr>
        <w:t xml:space="preserve"> итогового собеседования</w:t>
      </w:r>
      <w:r w:rsidRPr="00BD09AF">
        <w:rPr>
          <w:rFonts w:ascii="PT Astra Serif" w:hAnsi="PT Astra Serif"/>
          <w:sz w:val="24"/>
          <w:szCs w:val="24"/>
        </w:rPr>
        <w:t xml:space="preserve"> после проведения </w:t>
      </w:r>
      <w:r w:rsidR="00FE4A15" w:rsidRPr="00BD09AF">
        <w:rPr>
          <w:rFonts w:ascii="PT Astra Serif" w:hAnsi="PT Astra Serif"/>
          <w:sz w:val="24"/>
          <w:szCs w:val="24"/>
        </w:rPr>
        <w:t>итогового собеседования</w:t>
      </w:r>
      <w:r w:rsidRPr="00BD09AF">
        <w:rPr>
          <w:rFonts w:ascii="PT Astra Serif" w:hAnsi="PT Astra Serif"/>
          <w:sz w:val="24"/>
          <w:szCs w:val="24"/>
        </w:rPr>
        <w:t xml:space="preserve">, то по окончании </w:t>
      </w:r>
      <w:r w:rsidR="00FE4A15" w:rsidRPr="00BD09AF">
        <w:rPr>
          <w:rFonts w:ascii="PT Astra Serif" w:hAnsi="PT Astra Serif"/>
          <w:sz w:val="24"/>
          <w:szCs w:val="24"/>
        </w:rPr>
        <w:t>итогового собеседования</w:t>
      </w:r>
      <w:r w:rsidRPr="00BD09AF">
        <w:rPr>
          <w:rFonts w:ascii="PT Astra Serif" w:hAnsi="PT Astra Serif"/>
          <w:sz w:val="24"/>
          <w:szCs w:val="24"/>
        </w:rPr>
        <w:t xml:space="preserve"> эксперты оценивают ответы участников</w:t>
      </w:r>
      <w:r w:rsidR="00FE4A15" w:rsidRPr="00BD09AF">
        <w:rPr>
          <w:rFonts w:ascii="PT Astra Serif" w:hAnsi="PT Astra Serif"/>
          <w:sz w:val="24"/>
          <w:szCs w:val="24"/>
        </w:rPr>
        <w:t xml:space="preserve"> итогового собеседования. </w:t>
      </w:r>
    </w:p>
    <w:p w:rsidR="00FE4A15" w:rsidRPr="00BD09AF" w:rsidRDefault="00FE4A15" w:rsidP="00FE4A15">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После окончания проверки ответственный организатор образовательной организации должен перенести данные (информацию) из протоколов эксперта по оцениванию ответов участников итогового собеседования в специализированную форму для внесения информации из протоколов экспертов по оцениванию ответов участников итогового собеседования.</w:t>
      </w:r>
    </w:p>
    <w:p w:rsidR="004E3734" w:rsidRDefault="00FE4A15" w:rsidP="00FE4A15">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Далее, о</w:t>
      </w:r>
      <w:r w:rsidR="00C84B94" w:rsidRPr="00BD09AF">
        <w:rPr>
          <w:rFonts w:ascii="PT Astra Serif" w:hAnsi="PT Astra Serif"/>
          <w:sz w:val="24"/>
          <w:szCs w:val="24"/>
        </w:rPr>
        <w:t xml:space="preserve">тветственный организатор образовательной организации </w:t>
      </w:r>
      <w:r w:rsidRPr="00BD09AF">
        <w:rPr>
          <w:rFonts w:ascii="PT Astra Serif" w:hAnsi="PT Astra Serif"/>
          <w:sz w:val="24"/>
          <w:szCs w:val="24"/>
        </w:rPr>
        <w:t>осуществляет передачу в РЦОИ в течение 5 (пяти) рабочих дней со дня окончания проверки на бумажных носителях, либо совместно с техническим специалистом посредством личного кабинета образовате</w:t>
      </w:r>
      <w:r w:rsidR="00261C39">
        <w:rPr>
          <w:rFonts w:ascii="PT Astra Serif" w:hAnsi="PT Astra Serif"/>
          <w:sz w:val="24"/>
          <w:szCs w:val="24"/>
        </w:rPr>
        <w:t xml:space="preserve">льной организации на сайте ЦОКО, </w:t>
      </w:r>
      <w:r w:rsidRPr="00BD09AF">
        <w:rPr>
          <w:rFonts w:ascii="PT Astra Serif" w:hAnsi="PT Astra Serif"/>
          <w:sz w:val="24"/>
          <w:szCs w:val="24"/>
        </w:rPr>
        <w:t>протоколов экспертов по оцениванию ответов участников итогового собеседования, специализированной формы для внесения информации по оцениванию ответов участников итогового собеседования, а также аудио-файлов с записями ответов участников итогового собеседования.</w:t>
      </w:r>
    </w:p>
    <w:p w:rsidR="004E3734" w:rsidRDefault="004E3734">
      <w:pPr>
        <w:spacing w:after="160" w:line="259" w:lineRule="auto"/>
        <w:rPr>
          <w:rFonts w:ascii="PT Astra Serif" w:hAnsi="PT Astra Serif"/>
          <w:sz w:val="24"/>
          <w:szCs w:val="24"/>
        </w:rPr>
      </w:pPr>
      <w:r>
        <w:rPr>
          <w:rFonts w:ascii="PT Astra Serif" w:hAnsi="PT Astra Serif"/>
          <w:sz w:val="24"/>
          <w:szCs w:val="24"/>
        </w:rPr>
        <w:br w:type="page"/>
      </w:r>
    </w:p>
    <w:p w:rsidR="004E3734" w:rsidRDefault="004E3734" w:rsidP="004E3734">
      <w:pPr>
        <w:pStyle w:val="1"/>
        <w:spacing w:before="0" w:line="360" w:lineRule="auto"/>
        <w:jc w:val="right"/>
        <w:rPr>
          <w:rFonts w:ascii="PT Astra Serif" w:hAnsi="PT Astra Serif" w:cs="Times New Roman"/>
          <w:color w:val="auto"/>
          <w:sz w:val="24"/>
          <w:szCs w:val="24"/>
        </w:rPr>
      </w:pPr>
      <w:r w:rsidRPr="00BD09AF">
        <w:rPr>
          <w:rFonts w:ascii="PT Astra Serif" w:hAnsi="PT Astra Serif" w:cs="Times New Roman"/>
          <w:color w:val="auto"/>
          <w:sz w:val="24"/>
          <w:szCs w:val="24"/>
        </w:rPr>
        <w:lastRenderedPageBreak/>
        <w:t>Приложение 1</w:t>
      </w:r>
      <w:r>
        <w:rPr>
          <w:rFonts w:ascii="PT Astra Serif" w:hAnsi="PT Astra Serif" w:cs="Times New Roman"/>
          <w:color w:val="auto"/>
          <w:sz w:val="24"/>
          <w:szCs w:val="24"/>
        </w:rPr>
        <w:t>2</w:t>
      </w:r>
    </w:p>
    <w:p w:rsidR="004E3734" w:rsidRPr="004E3734" w:rsidRDefault="004E3734" w:rsidP="004E3734"/>
    <w:p w:rsidR="004E3734" w:rsidRPr="002D7B3E" w:rsidRDefault="004E3734" w:rsidP="004E3734">
      <w:pPr>
        <w:spacing w:line="235" w:lineRule="auto"/>
        <w:jc w:val="center"/>
        <w:rPr>
          <w:rFonts w:eastAsia="Times New Roman"/>
          <w:b/>
          <w:sz w:val="24"/>
          <w:szCs w:val="24"/>
        </w:rPr>
      </w:pPr>
      <w:r w:rsidRPr="002D7B3E">
        <w:rPr>
          <w:rFonts w:eastAsia="Times New Roman"/>
          <w:b/>
          <w:sz w:val="24"/>
          <w:szCs w:val="24"/>
        </w:rPr>
        <w:t>Образец заявления на участие в итоговом собеседовании по русскому языку</w:t>
      </w:r>
    </w:p>
    <w:p w:rsidR="004E3734" w:rsidRPr="002D7B3E" w:rsidRDefault="004E3734" w:rsidP="004E3734">
      <w:pPr>
        <w:spacing w:line="200" w:lineRule="exact"/>
        <w:rPr>
          <w:rFonts w:eastAsia="Times New Roman"/>
          <w:sz w:val="24"/>
          <w:szCs w:val="24"/>
        </w:rPr>
      </w:pPr>
    </w:p>
    <w:p w:rsidR="004E3734" w:rsidRPr="002D7B3E" w:rsidRDefault="004E3734" w:rsidP="004E3734">
      <w:pPr>
        <w:spacing w:line="334" w:lineRule="exact"/>
        <w:rPr>
          <w:rFonts w:eastAsia="Times New Roman"/>
          <w:sz w:val="24"/>
          <w:szCs w:val="24"/>
        </w:rPr>
      </w:pPr>
    </w:p>
    <w:p w:rsidR="004E3734" w:rsidRPr="002D7B3E" w:rsidRDefault="004E3734" w:rsidP="004E3734">
      <w:pPr>
        <w:spacing w:line="0" w:lineRule="atLeast"/>
        <w:ind w:left="6200"/>
        <w:rPr>
          <w:rFonts w:eastAsia="Times New Roman"/>
          <w:sz w:val="24"/>
          <w:szCs w:val="24"/>
        </w:rPr>
      </w:pPr>
      <w:r w:rsidRPr="002D7B3E">
        <w:rPr>
          <w:rFonts w:eastAsia="Times New Roman"/>
          <w:sz w:val="24"/>
          <w:szCs w:val="24"/>
        </w:rPr>
        <w:t>Руководителю</w:t>
      </w:r>
    </w:p>
    <w:p w:rsidR="004E3734" w:rsidRPr="002D7B3E" w:rsidRDefault="004E3734" w:rsidP="004E3734">
      <w:pPr>
        <w:spacing w:line="1" w:lineRule="exact"/>
        <w:rPr>
          <w:rFonts w:eastAsia="Times New Roman"/>
          <w:sz w:val="24"/>
          <w:szCs w:val="24"/>
        </w:rPr>
      </w:pPr>
    </w:p>
    <w:p w:rsidR="004E3734" w:rsidRPr="002D7B3E" w:rsidRDefault="004E3734" w:rsidP="004E3734">
      <w:pPr>
        <w:spacing w:line="0" w:lineRule="atLeast"/>
        <w:ind w:left="6200"/>
        <w:rPr>
          <w:rFonts w:eastAsia="Times New Roman"/>
          <w:sz w:val="24"/>
          <w:szCs w:val="24"/>
        </w:rPr>
      </w:pPr>
      <w:r w:rsidRPr="002D7B3E">
        <w:rPr>
          <w:rFonts w:eastAsia="Times New Roman"/>
          <w:sz w:val="24"/>
          <w:szCs w:val="24"/>
        </w:rPr>
        <w:t>образовательной</w:t>
      </w:r>
    </w:p>
    <w:p w:rsidR="004E3734" w:rsidRPr="002D7B3E" w:rsidRDefault="004E3734" w:rsidP="004E3734">
      <w:pPr>
        <w:spacing w:line="238" w:lineRule="auto"/>
        <w:ind w:left="6200"/>
        <w:rPr>
          <w:rFonts w:eastAsia="Times New Roman"/>
          <w:sz w:val="24"/>
          <w:szCs w:val="24"/>
        </w:rPr>
      </w:pPr>
      <w:r w:rsidRPr="002D7B3E">
        <w:rPr>
          <w:rFonts w:eastAsia="Times New Roman"/>
          <w:sz w:val="24"/>
          <w:szCs w:val="24"/>
        </w:rPr>
        <w:t>организации</w:t>
      </w:r>
    </w:p>
    <w:p w:rsidR="004E3734" w:rsidRPr="002D7B3E" w:rsidRDefault="004E3734" w:rsidP="004E3734">
      <w:pPr>
        <w:spacing w:line="300" w:lineRule="exact"/>
        <w:rPr>
          <w:rFonts w:eastAsia="Times New Roman"/>
          <w:sz w:val="24"/>
          <w:szCs w:val="24"/>
        </w:rPr>
      </w:pPr>
    </w:p>
    <w:p w:rsidR="004E3734" w:rsidRPr="002D7B3E" w:rsidRDefault="004E3734" w:rsidP="004E3734">
      <w:pPr>
        <w:spacing w:line="0" w:lineRule="atLeast"/>
        <w:ind w:left="6180"/>
        <w:rPr>
          <w:rFonts w:eastAsia="Times New Roman"/>
          <w:sz w:val="24"/>
          <w:szCs w:val="24"/>
        </w:rPr>
      </w:pPr>
      <w:r w:rsidRPr="002D7B3E">
        <w:rPr>
          <w:rFonts w:eastAsia="Times New Roman"/>
          <w:sz w:val="24"/>
          <w:szCs w:val="24"/>
        </w:rPr>
        <w:t>____________________</w:t>
      </w:r>
    </w:p>
    <w:p w:rsidR="004E3734" w:rsidRPr="002D7B3E" w:rsidRDefault="004E3734" w:rsidP="004E3734">
      <w:pPr>
        <w:spacing w:line="0" w:lineRule="atLeast"/>
        <w:ind w:left="6180"/>
        <w:rPr>
          <w:rFonts w:eastAsia="Times New Roman"/>
          <w:sz w:val="24"/>
          <w:szCs w:val="24"/>
        </w:rPr>
        <w:sectPr w:rsidR="004E3734" w:rsidRPr="002D7B3E" w:rsidSect="00C34771">
          <w:pgSz w:w="11900" w:h="16838"/>
          <w:pgMar w:top="1135" w:right="1426" w:bottom="1440" w:left="1140" w:header="0" w:footer="0" w:gutter="0"/>
          <w:cols w:space="0" w:equalWidth="0">
            <w:col w:w="9340"/>
          </w:cols>
          <w:docGrid w:linePitch="360"/>
        </w:sectPr>
      </w:pPr>
    </w:p>
    <w:p w:rsidR="004E3734" w:rsidRPr="002D7B3E" w:rsidRDefault="004E3734" w:rsidP="004E3734">
      <w:pPr>
        <w:spacing w:line="200" w:lineRule="exact"/>
        <w:rPr>
          <w:rFonts w:eastAsia="Times New Roman"/>
          <w:sz w:val="24"/>
          <w:szCs w:val="24"/>
        </w:rPr>
      </w:pPr>
    </w:p>
    <w:p w:rsidR="004E3734" w:rsidRPr="002D7B3E" w:rsidRDefault="004E3734" w:rsidP="004E3734">
      <w:pPr>
        <w:spacing w:line="200" w:lineRule="exact"/>
        <w:rPr>
          <w:rFonts w:eastAsia="Times New Roman"/>
          <w:sz w:val="24"/>
          <w:szCs w:val="24"/>
        </w:rPr>
      </w:pPr>
    </w:p>
    <w:p w:rsidR="004E3734" w:rsidRPr="002D7B3E" w:rsidRDefault="004E3734" w:rsidP="004E3734">
      <w:pPr>
        <w:spacing w:line="200" w:lineRule="exact"/>
        <w:rPr>
          <w:rFonts w:eastAsia="Times New Roman"/>
          <w:sz w:val="24"/>
          <w:szCs w:val="24"/>
        </w:rPr>
      </w:pPr>
    </w:p>
    <w:p w:rsidR="004E3734" w:rsidRPr="002D7B3E" w:rsidRDefault="004E3734" w:rsidP="004E3734">
      <w:pPr>
        <w:spacing w:line="200" w:lineRule="exact"/>
        <w:rPr>
          <w:rFonts w:eastAsia="Times New Roman"/>
          <w:sz w:val="24"/>
          <w:szCs w:val="24"/>
        </w:rPr>
      </w:pPr>
    </w:p>
    <w:p w:rsidR="004E3734" w:rsidRPr="002D7B3E" w:rsidRDefault="004E3734" w:rsidP="004E3734">
      <w:pPr>
        <w:spacing w:line="200" w:lineRule="exact"/>
        <w:rPr>
          <w:rFonts w:eastAsia="Times New Roman"/>
          <w:sz w:val="24"/>
          <w:szCs w:val="24"/>
        </w:rPr>
      </w:pPr>
    </w:p>
    <w:p w:rsidR="004E3734" w:rsidRPr="002D7B3E" w:rsidRDefault="004E3734" w:rsidP="004E3734">
      <w:pPr>
        <w:spacing w:line="200" w:lineRule="exact"/>
        <w:rPr>
          <w:rFonts w:eastAsia="Times New Roman"/>
          <w:sz w:val="24"/>
          <w:szCs w:val="24"/>
        </w:rPr>
      </w:pPr>
    </w:p>
    <w:p w:rsidR="004E3734" w:rsidRPr="002D7B3E" w:rsidRDefault="004E3734" w:rsidP="004E3734">
      <w:pPr>
        <w:spacing w:line="329" w:lineRule="exact"/>
        <w:rPr>
          <w:rFonts w:eastAsia="Times New Roman"/>
          <w:sz w:val="24"/>
          <w:szCs w:val="24"/>
        </w:rPr>
      </w:pPr>
    </w:p>
    <w:p w:rsidR="004E3734" w:rsidRPr="002D7B3E" w:rsidRDefault="004E3734" w:rsidP="004E3734">
      <w:pPr>
        <w:spacing w:line="0" w:lineRule="atLeast"/>
        <w:rPr>
          <w:rFonts w:eastAsia="Times New Roman"/>
          <w:b/>
          <w:sz w:val="24"/>
          <w:szCs w:val="24"/>
        </w:rPr>
      </w:pPr>
      <w:r w:rsidRPr="002D7B3E">
        <w:rPr>
          <w:rFonts w:eastAsia="Times New Roman"/>
          <w:i/>
          <w:noProof/>
          <w:sz w:val="24"/>
          <w:szCs w:val="24"/>
        </w:rPr>
        <mc:AlternateContent>
          <mc:Choice Requires="wps">
            <w:drawing>
              <wp:anchor distT="0" distB="0" distL="114300" distR="114300" simplePos="0" relativeHeight="251687936" behindDoc="1" locked="0" layoutInCell="1" allowOverlap="1">
                <wp:simplePos x="0" y="0"/>
                <wp:positionH relativeFrom="column">
                  <wp:posOffset>247015</wp:posOffset>
                </wp:positionH>
                <wp:positionV relativeFrom="paragraph">
                  <wp:posOffset>186690</wp:posOffset>
                </wp:positionV>
                <wp:extent cx="6017895" cy="0"/>
                <wp:effectExtent l="8890" t="5715" r="12065" b="13335"/>
                <wp:wrapNone/>
                <wp:docPr id="197" name="Прямая соединительная линия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178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D70C5" id="Прямая соединительная линия 197" o:spid="_x0000_s1026" style="position:absolute;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5pt,14.7pt" to="493.3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" strokeweight=".16931mm"/>
            </w:pict>
          </mc:Fallback>
        </mc:AlternateContent>
      </w:r>
      <w:r w:rsidRPr="002D7B3E">
        <w:rPr>
          <w:rFonts w:eastAsia="Times New Roman"/>
          <w:b/>
          <w:sz w:val="24"/>
          <w:szCs w:val="24"/>
        </w:rPr>
        <w:t>Я,</w:t>
      </w:r>
    </w:p>
    <w:p w:rsidR="004E3734" w:rsidRPr="002D7B3E" w:rsidRDefault="004E3734" w:rsidP="004E3734">
      <w:pPr>
        <w:spacing w:line="20" w:lineRule="exact"/>
        <w:rPr>
          <w:rFonts w:eastAsia="Times New Roman"/>
          <w:sz w:val="24"/>
          <w:szCs w:val="24"/>
        </w:rPr>
      </w:pPr>
    </w:p>
    <w:p w:rsidR="004E3734" w:rsidRPr="002D7B3E" w:rsidRDefault="004E3734" w:rsidP="004E3734">
      <w:pPr>
        <w:spacing w:line="200" w:lineRule="exact"/>
        <w:rPr>
          <w:rFonts w:eastAsia="Times New Roman"/>
          <w:sz w:val="24"/>
          <w:szCs w:val="24"/>
        </w:rPr>
      </w:pPr>
      <w:r w:rsidRPr="002D7B3E">
        <w:rPr>
          <w:rFonts w:eastAsia="Times New Roman"/>
          <w:sz w:val="24"/>
          <w:szCs w:val="24"/>
        </w:rPr>
        <w:br w:type="column"/>
      </w:r>
    </w:p>
    <w:p w:rsidR="004E3734" w:rsidRPr="002D7B3E" w:rsidRDefault="004E3734" w:rsidP="004E3734">
      <w:pPr>
        <w:spacing w:line="200" w:lineRule="exact"/>
        <w:rPr>
          <w:rFonts w:eastAsia="Times New Roman"/>
          <w:sz w:val="24"/>
          <w:szCs w:val="24"/>
        </w:rPr>
      </w:pPr>
    </w:p>
    <w:p w:rsidR="004E3734" w:rsidRPr="002D7B3E" w:rsidRDefault="004E3734" w:rsidP="004E3734">
      <w:pPr>
        <w:spacing w:line="206" w:lineRule="exact"/>
        <w:rPr>
          <w:rFonts w:eastAsia="Times New Roman"/>
          <w:sz w:val="24"/>
          <w:szCs w:val="24"/>
        </w:rPr>
      </w:pPr>
    </w:p>
    <w:p w:rsidR="004E3734" w:rsidRPr="002D7B3E" w:rsidRDefault="004E3734" w:rsidP="004E3734">
      <w:pPr>
        <w:spacing w:line="0" w:lineRule="atLeast"/>
        <w:ind w:left="40"/>
        <w:rPr>
          <w:rFonts w:eastAsia="Times New Roman"/>
          <w:b/>
          <w:sz w:val="24"/>
          <w:szCs w:val="24"/>
        </w:rPr>
      </w:pPr>
      <w:r w:rsidRPr="002D7B3E">
        <w:rPr>
          <w:rFonts w:eastAsia="Times New Roman"/>
          <w:b/>
          <w:sz w:val="24"/>
          <w:szCs w:val="24"/>
        </w:rPr>
        <w:t>Заявление на участие в итоговом</w:t>
      </w:r>
    </w:p>
    <w:p w:rsidR="004E3734" w:rsidRPr="002D7B3E" w:rsidRDefault="004E3734" w:rsidP="004E3734">
      <w:pPr>
        <w:spacing w:line="1" w:lineRule="exact"/>
        <w:rPr>
          <w:rFonts w:eastAsia="Times New Roman"/>
          <w:sz w:val="24"/>
          <w:szCs w:val="24"/>
        </w:rPr>
      </w:pPr>
    </w:p>
    <w:p w:rsidR="004E3734" w:rsidRPr="002D7B3E" w:rsidRDefault="004E3734" w:rsidP="004E3734">
      <w:pPr>
        <w:spacing w:line="0" w:lineRule="atLeast"/>
        <w:rPr>
          <w:rFonts w:eastAsia="Times New Roman"/>
          <w:b/>
          <w:sz w:val="24"/>
          <w:szCs w:val="24"/>
        </w:rPr>
      </w:pPr>
      <w:r w:rsidRPr="002D7B3E">
        <w:rPr>
          <w:rFonts w:eastAsia="Times New Roman"/>
          <w:b/>
          <w:sz w:val="24"/>
          <w:szCs w:val="24"/>
        </w:rPr>
        <w:t>собеседовании по русскому языку</w:t>
      </w:r>
    </w:p>
    <w:p w:rsidR="004E3734" w:rsidRPr="002D7B3E" w:rsidRDefault="004E3734" w:rsidP="004E3734">
      <w:pPr>
        <w:spacing w:line="20" w:lineRule="exact"/>
        <w:rPr>
          <w:rFonts w:eastAsia="Times New Roman"/>
          <w:sz w:val="24"/>
          <w:szCs w:val="24"/>
        </w:rPr>
      </w:pPr>
      <w:r w:rsidRPr="002D7B3E">
        <w:rPr>
          <w:rFonts w:eastAsia="Times New Roman"/>
          <w:b/>
          <w:noProof/>
          <w:sz w:val="24"/>
          <w:szCs w:val="24"/>
        </w:rPr>
        <mc:AlternateContent>
          <mc:Choice Requires="wps">
            <w:drawing>
              <wp:anchor distT="0" distB="0" distL="114300" distR="114300" simplePos="0" relativeHeight="251661312" behindDoc="1" locked="0" layoutInCell="1" allowOverlap="1">
                <wp:simplePos x="0" y="0"/>
                <wp:positionH relativeFrom="column">
                  <wp:posOffset>-86995</wp:posOffset>
                </wp:positionH>
                <wp:positionV relativeFrom="paragraph">
                  <wp:posOffset>193675</wp:posOffset>
                </wp:positionV>
                <wp:extent cx="5998845" cy="0"/>
                <wp:effectExtent l="8255" t="12700" r="12700" b="6350"/>
                <wp:wrapNone/>
                <wp:docPr id="196" name="Прямая соединительная линия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88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C01BB" id="Прямая соединительная линия 19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pt,15.25pt" to="465.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" strokeweight=".16931mm"/>
            </w:pict>
          </mc:Fallback>
        </mc:AlternateContent>
      </w:r>
      <w:r w:rsidRPr="002D7B3E">
        <w:rPr>
          <w:rFonts w:eastAsia="Times New Roman"/>
          <w:b/>
          <w:noProof/>
          <w:sz w:val="24"/>
          <w:szCs w:val="24"/>
        </w:rPr>
        <mc:AlternateContent>
          <mc:Choice Requires="wps">
            <w:drawing>
              <wp:anchor distT="0" distB="0" distL="114300" distR="114300" simplePos="0" relativeHeight="251662336" behindDoc="1" locked="0" layoutInCell="1" allowOverlap="1">
                <wp:simplePos x="0" y="0"/>
                <wp:positionH relativeFrom="column">
                  <wp:posOffset>-83820</wp:posOffset>
                </wp:positionH>
                <wp:positionV relativeFrom="paragraph">
                  <wp:posOffset>191135</wp:posOffset>
                </wp:positionV>
                <wp:extent cx="0" cy="231140"/>
                <wp:effectExtent l="11430" t="10160" r="7620" b="6350"/>
                <wp:wrapNone/>
                <wp:docPr id="195" name="Прямая соединительная линия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FE6AF" id="Прямая соединительная линия 19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5.05pt" to="-6.6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" strokeweight=".48pt"/>
            </w:pict>
          </mc:Fallback>
        </mc:AlternateContent>
      </w:r>
      <w:r w:rsidRPr="002D7B3E">
        <w:rPr>
          <w:rFonts w:eastAsia="Times New Roman"/>
          <w:b/>
          <w:noProof/>
          <w:sz w:val="24"/>
          <w:szCs w:val="24"/>
        </w:rPr>
        <mc:AlternateContent>
          <mc:Choice Requires="wps">
            <w:drawing>
              <wp:anchor distT="0" distB="0" distL="114300" distR="114300" simplePos="0" relativeHeight="251663360" behindDoc="1" locked="0" layoutInCell="1" allowOverlap="1">
                <wp:simplePos x="0" y="0"/>
                <wp:positionH relativeFrom="column">
                  <wp:posOffset>165735</wp:posOffset>
                </wp:positionH>
                <wp:positionV relativeFrom="paragraph">
                  <wp:posOffset>191135</wp:posOffset>
                </wp:positionV>
                <wp:extent cx="0" cy="231140"/>
                <wp:effectExtent l="13335" t="10160" r="5715" b="6350"/>
                <wp:wrapNone/>
                <wp:docPr id="1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96C81" id="Прямая соединительная линия 19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15.05pt" to="13.0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" strokeweight=".48pt"/>
            </w:pict>
          </mc:Fallback>
        </mc:AlternateContent>
      </w:r>
      <w:r w:rsidRPr="002D7B3E">
        <w:rPr>
          <w:rFonts w:eastAsia="Times New Roman"/>
          <w:b/>
          <w:noProof/>
          <w:sz w:val="24"/>
          <w:szCs w:val="24"/>
        </w:rPr>
        <mc:AlternateContent>
          <mc:Choice Requires="wps">
            <w:drawing>
              <wp:anchor distT="0" distB="0" distL="114300" distR="114300" simplePos="0" relativeHeight="251664384" behindDoc="1" locked="0" layoutInCell="1" allowOverlap="1">
                <wp:simplePos x="0" y="0"/>
                <wp:positionH relativeFrom="column">
                  <wp:posOffset>417195</wp:posOffset>
                </wp:positionH>
                <wp:positionV relativeFrom="paragraph">
                  <wp:posOffset>191135</wp:posOffset>
                </wp:positionV>
                <wp:extent cx="0" cy="231140"/>
                <wp:effectExtent l="7620" t="10160" r="11430" b="6350"/>
                <wp:wrapNone/>
                <wp:docPr id="1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DB217" id="Прямая соединительная линия 193"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15.05pt" to="32.8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" strokeweight=".16931mm"/>
            </w:pict>
          </mc:Fallback>
        </mc:AlternateContent>
      </w:r>
      <w:r w:rsidRPr="002D7B3E">
        <w:rPr>
          <w:rFonts w:eastAsia="Times New Roman"/>
          <w:b/>
          <w:noProof/>
          <w:sz w:val="24"/>
          <w:szCs w:val="24"/>
        </w:rPr>
        <mc:AlternateContent>
          <mc:Choice Requires="wps">
            <w:drawing>
              <wp:anchor distT="0" distB="0" distL="114300" distR="114300" simplePos="0" relativeHeight="251665408" behindDoc="1" locked="0" layoutInCell="1" allowOverlap="1">
                <wp:simplePos x="0" y="0"/>
                <wp:positionH relativeFrom="column">
                  <wp:posOffset>673100</wp:posOffset>
                </wp:positionH>
                <wp:positionV relativeFrom="paragraph">
                  <wp:posOffset>191135</wp:posOffset>
                </wp:positionV>
                <wp:extent cx="0" cy="231140"/>
                <wp:effectExtent l="6350" t="10160" r="12700" b="6350"/>
                <wp:wrapNone/>
                <wp:docPr id="1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A606A" id="Прямая соединительная линия 192"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5.05pt" to="53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" strokeweight=".16931mm"/>
            </w:pict>
          </mc:Fallback>
        </mc:AlternateContent>
      </w:r>
      <w:r w:rsidRPr="002D7B3E">
        <w:rPr>
          <w:rFonts w:eastAsia="Times New Roman"/>
          <w:b/>
          <w:noProof/>
          <w:sz w:val="24"/>
          <w:szCs w:val="24"/>
        </w:rPr>
        <mc:AlternateContent>
          <mc:Choice Requires="wps">
            <w:drawing>
              <wp:anchor distT="0" distB="0" distL="114300" distR="114300" simplePos="0" relativeHeight="251666432" behindDoc="1" locked="0" layoutInCell="1" allowOverlap="1">
                <wp:simplePos x="0" y="0"/>
                <wp:positionH relativeFrom="column">
                  <wp:posOffset>925830</wp:posOffset>
                </wp:positionH>
                <wp:positionV relativeFrom="paragraph">
                  <wp:posOffset>191135</wp:posOffset>
                </wp:positionV>
                <wp:extent cx="0" cy="231140"/>
                <wp:effectExtent l="11430" t="10160" r="7620" b="6350"/>
                <wp:wrapNone/>
                <wp:docPr id="1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98D92" id="Прямая соединительная линия 191"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9pt,15.05pt" to="72.9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" strokeweight=".16931mm"/>
            </w:pict>
          </mc:Fallback>
        </mc:AlternateContent>
      </w:r>
      <w:r w:rsidRPr="002D7B3E">
        <w:rPr>
          <w:rFonts w:eastAsia="Times New Roman"/>
          <w:b/>
          <w:noProof/>
          <w:sz w:val="24"/>
          <w:szCs w:val="24"/>
        </w:rPr>
        <mc:AlternateContent>
          <mc:Choice Requires="wps">
            <w:drawing>
              <wp:anchor distT="0" distB="0" distL="114300" distR="114300" simplePos="0" relativeHeight="251667456" behindDoc="1" locked="0" layoutInCell="1" allowOverlap="1">
                <wp:simplePos x="0" y="0"/>
                <wp:positionH relativeFrom="column">
                  <wp:posOffset>1180465</wp:posOffset>
                </wp:positionH>
                <wp:positionV relativeFrom="paragraph">
                  <wp:posOffset>191135</wp:posOffset>
                </wp:positionV>
                <wp:extent cx="0" cy="231140"/>
                <wp:effectExtent l="8890" t="10160" r="10160" b="6350"/>
                <wp:wrapNone/>
                <wp:docPr id="190" name="Прямая соединительная линия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5F1B3" id="Прямая соединительная линия 190"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5pt,15.05pt" to="92.9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" strokeweight=".48pt"/>
            </w:pict>
          </mc:Fallback>
        </mc:AlternateContent>
      </w:r>
      <w:r w:rsidRPr="002D7B3E">
        <w:rPr>
          <w:rFonts w:eastAsia="Times New Roman"/>
          <w:b/>
          <w:noProof/>
          <w:sz w:val="24"/>
          <w:szCs w:val="24"/>
        </w:rPr>
        <mc:AlternateContent>
          <mc:Choice Requires="wps">
            <w:drawing>
              <wp:anchor distT="0" distB="0" distL="114300" distR="114300" simplePos="0" relativeHeight="251668480" behindDoc="1" locked="0" layoutInCell="1" allowOverlap="1">
                <wp:simplePos x="0" y="0"/>
                <wp:positionH relativeFrom="column">
                  <wp:posOffset>1437005</wp:posOffset>
                </wp:positionH>
                <wp:positionV relativeFrom="paragraph">
                  <wp:posOffset>191135</wp:posOffset>
                </wp:positionV>
                <wp:extent cx="0" cy="231140"/>
                <wp:effectExtent l="8255" t="10160" r="10795" b="6350"/>
                <wp:wrapNone/>
                <wp:docPr id="189" name="Прямая соединительная линия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632FA" id="Прямая соединительная линия 189"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15pt,15.05pt" to="113.1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" strokeweight=".48pt"/>
            </w:pict>
          </mc:Fallback>
        </mc:AlternateContent>
      </w:r>
      <w:r w:rsidRPr="002D7B3E">
        <w:rPr>
          <w:rFonts w:eastAsia="Times New Roman"/>
          <w:b/>
          <w:noProof/>
          <w:sz w:val="24"/>
          <w:szCs w:val="24"/>
        </w:rPr>
        <mc:AlternateContent>
          <mc:Choice Requires="wps">
            <w:drawing>
              <wp:anchor distT="0" distB="0" distL="114300" distR="114300" simplePos="0" relativeHeight="251669504" behindDoc="1" locked="0" layoutInCell="1" allowOverlap="1">
                <wp:simplePos x="0" y="0"/>
                <wp:positionH relativeFrom="column">
                  <wp:posOffset>1689735</wp:posOffset>
                </wp:positionH>
                <wp:positionV relativeFrom="paragraph">
                  <wp:posOffset>191135</wp:posOffset>
                </wp:positionV>
                <wp:extent cx="0" cy="231140"/>
                <wp:effectExtent l="13335" t="10160" r="5715" b="6350"/>
                <wp:wrapNone/>
                <wp:docPr id="188" name="Прямая соединительная линия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26B4C" id="Прямая соединительная линия 188"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05pt,15.05pt" to="133.0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" strokeweight=".16931mm"/>
            </w:pict>
          </mc:Fallback>
        </mc:AlternateContent>
      </w:r>
      <w:r w:rsidRPr="002D7B3E">
        <w:rPr>
          <w:rFonts w:eastAsia="Times New Roman"/>
          <w:b/>
          <w:noProof/>
          <w:sz w:val="24"/>
          <w:szCs w:val="24"/>
        </w:rPr>
        <mc:AlternateContent>
          <mc:Choice Requires="wps">
            <w:drawing>
              <wp:anchor distT="0" distB="0" distL="114300" distR="114300" simplePos="0" relativeHeight="251670528" behindDoc="1" locked="0" layoutInCell="1" allowOverlap="1">
                <wp:simplePos x="0" y="0"/>
                <wp:positionH relativeFrom="column">
                  <wp:posOffset>1946275</wp:posOffset>
                </wp:positionH>
                <wp:positionV relativeFrom="paragraph">
                  <wp:posOffset>191135</wp:posOffset>
                </wp:positionV>
                <wp:extent cx="0" cy="231140"/>
                <wp:effectExtent l="12700" t="10160" r="6350" b="6350"/>
                <wp:wrapNone/>
                <wp:docPr id="187" name="Прямая соединительная линия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176C8" id="Прямая соединительная линия 187"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25pt,15.05pt" to="153.2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" strokeweight=".48pt"/>
            </w:pict>
          </mc:Fallback>
        </mc:AlternateContent>
      </w:r>
      <w:r w:rsidRPr="002D7B3E">
        <w:rPr>
          <w:rFonts w:eastAsia="Times New Roman"/>
          <w:b/>
          <w:noProof/>
          <w:sz w:val="24"/>
          <w:szCs w:val="24"/>
        </w:rPr>
        <mc:AlternateContent>
          <mc:Choice Requires="wps">
            <w:drawing>
              <wp:anchor distT="0" distB="0" distL="114300" distR="114300" simplePos="0" relativeHeight="251671552" behindDoc="1" locked="0" layoutInCell="1" allowOverlap="1">
                <wp:simplePos x="0" y="0"/>
                <wp:positionH relativeFrom="column">
                  <wp:posOffset>2200275</wp:posOffset>
                </wp:positionH>
                <wp:positionV relativeFrom="paragraph">
                  <wp:posOffset>191135</wp:posOffset>
                </wp:positionV>
                <wp:extent cx="0" cy="231140"/>
                <wp:effectExtent l="9525" t="10160" r="9525" b="6350"/>
                <wp:wrapNone/>
                <wp:docPr id="186" name="Прямая соединительная линия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DA367" id="Прямая соединительная линия 186"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25pt,15.05pt" to="173.2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" strokeweight=".48pt"/>
            </w:pict>
          </mc:Fallback>
        </mc:AlternateContent>
      </w:r>
      <w:r w:rsidRPr="002D7B3E">
        <w:rPr>
          <w:rFonts w:eastAsia="Times New Roman"/>
          <w:b/>
          <w:noProof/>
          <w:sz w:val="24"/>
          <w:szCs w:val="24"/>
        </w:rPr>
        <mc:AlternateContent>
          <mc:Choice Requires="wps">
            <w:drawing>
              <wp:anchor distT="0" distB="0" distL="114300" distR="114300" simplePos="0" relativeHeight="251672576" behindDoc="1" locked="0" layoutInCell="1" allowOverlap="1">
                <wp:simplePos x="0" y="0"/>
                <wp:positionH relativeFrom="column">
                  <wp:posOffset>2456815</wp:posOffset>
                </wp:positionH>
                <wp:positionV relativeFrom="paragraph">
                  <wp:posOffset>191135</wp:posOffset>
                </wp:positionV>
                <wp:extent cx="0" cy="231140"/>
                <wp:effectExtent l="8890" t="10160" r="10160" b="6350"/>
                <wp:wrapNone/>
                <wp:docPr id="185" name="Прямая соединительная линия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0B885" id="Прямая соединительная линия 185"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45pt,15.05pt" to="193.4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" strokeweight=".48pt"/>
            </w:pict>
          </mc:Fallback>
        </mc:AlternateContent>
      </w:r>
      <w:r w:rsidRPr="002D7B3E">
        <w:rPr>
          <w:rFonts w:eastAsia="Times New Roman"/>
          <w:b/>
          <w:noProof/>
          <w:sz w:val="24"/>
          <w:szCs w:val="24"/>
        </w:rPr>
        <mc:AlternateContent>
          <mc:Choice Requires="wps">
            <w:drawing>
              <wp:anchor distT="0" distB="0" distL="114300" distR="114300" simplePos="0" relativeHeight="251673600" behindDoc="1" locked="0" layoutInCell="1" allowOverlap="1">
                <wp:simplePos x="0" y="0"/>
                <wp:positionH relativeFrom="column">
                  <wp:posOffset>2708275</wp:posOffset>
                </wp:positionH>
                <wp:positionV relativeFrom="paragraph">
                  <wp:posOffset>191135</wp:posOffset>
                </wp:positionV>
                <wp:extent cx="0" cy="231140"/>
                <wp:effectExtent l="12700" t="10160" r="6350" b="6350"/>
                <wp:wrapNone/>
                <wp:docPr id="184"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D7E80" id="Прямая соединительная линия 184"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25pt,15.05pt" to="213.2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" strokeweight=".16931mm"/>
            </w:pict>
          </mc:Fallback>
        </mc:AlternateContent>
      </w:r>
      <w:r w:rsidRPr="002D7B3E">
        <w:rPr>
          <w:rFonts w:eastAsia="Times New Roman"/>
          <w:b/>
          <w:noProof/>
          <w:sz w:val="24"/>
          <w:szCs w:val="24"/>
        </w:rPr>
        <mc:AlternateContent>
          <mc:Choice Requires="wps">
            <w:drawing>
              <wp:anchor distT="0" distB="0" distL="114300" distR="114300" simplePos="0" relativeHeight="251674624" behindDoc="1" locked="0" layoutInCell="1" allowOverlap="1">
                <wp:simplePos x="0" y="0"/>
                <wp:positionH relativeFrom="column">
                  <wp:posOffset>2961005</wp:posOffset>
                </wp:positionH>
                <wp:positionV relativeFrom="paragraph">
                  <wp:posOffset>191135</wp:posOffset>
                </wp:positionV>
                <wp:extent cx="0" cy="231140"/>
                <wp:effectExtent l="8255" t="10160" r="10795" b="6350"/>
                <wp:wrapNone/>
                <wp:docPr id="183"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829A4" id="Прямая соединительная линия 183"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15pt,15.05pt" to="233.1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" strokeweight=".16931mm"/>
            </w:pict>
          </mc:Fallback>
        </mc:AlternateContent>
      </w:r>
      <w:r w:rsidRPr="002D7B3E">
        <w:rPr>
          <w:rFonts w:eastAsia="Times New Roman"/>
          <w:b/>
          <w:noProof/>
          <w:sz w:val="24"/>
          <w:szCs w:val="24"/>
        </w:rPr>
        <mc:AlternateContent>
          <mc:Choice Requires="wps">
            <w:drawing>
              <wp:anchor distT="0" distB="0" distL="114300" distR="114300" simplePos="0" relativeHeight="251675648" behindDoc="1" locked="0" layoutInCell="1" allowOverlap="1">
                <wp:simplePos x="0" y="0"/>
                <wp:positionH relativeFrom="column">
                  <wp:posOffset>3216910</wp:posOffset>
                </wp:positionH>
                <wp:positionV relativeFrom="paragraph">
                  <wp:posOffset>191135</wp:posOffset>
                </wp:positionV>
                <wp:extent cx="0" cy="231140"/>
                <wp:effectExtent l="6985" t="10160" r="12065" b="6350"/>
                <wp:wrapNone/>
                <wp:docPr id="182" name="Прямая соединительная линия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1EF9D" id="Прямая соединительная линия 182"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3pt,15.05pt" to="253.3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" strokeweight=".16931mm"/>
            </w:pict>
          </mc:Fallback>
        </mc:AlternateContent>
      </w:r>
      <w:r w:rsidRPr="002D7B3E">
        <w:rPr>
          <w:rFonts w:eastAsia="Times New Roman"/>
          <w:b/>
          <w:noProof/>
          <w:sz w:val="24"/>
          <w:szCs w:val="24"/>
        </w:rPr>
        <mc:AlternateContent>
          <mc:Choice Requires="wps">
            <w:drawing>
              <wp:anchor distT="0" distB="0" distL="114300" distR="114300" simplePos="0" relativeHeight="251676672" behindDoc="1" locked="0" layoutInCell="1" allowOverlap="1">
                <wp:simplePos x="0" y="0"/>
                <wp:positionH relativeFrom="column">
                  <wp:posOffset>3471545</wp:posOffset>
                </wp:positionH>
                <wp:positionV relativeFrom="paragraph">
                  <wp:posOffset>191135</wp:posOffset>
                </wp:positionV>
                <wp:extent cx="0" cy="231140"/>
                <wp:effectExtent l="13970" t="10160" r="5080" b="6350"/>
                <wp:wrapNone/>
                <wp:docPr id="181" name="Прямая соединительная линия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435FF" id="Прямая соединительная линия 181"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35pt,15.05pt" to="273.3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" strokeweight=".48pt"/>
            </w:pict>
          </mc:Fallback>
        </mc:AlternateContent>
      </w:r>
      <w:r w:rsidRPr="002D7B3E">
        <w:rPr>
          <w:rFonts w:eastAsia="Times New Roman"/>
          <w:b/>
          <w:noProof/>
          <w:sz w:val="24"/>
          <w:szCs w:val="24"/>
        </w:rPr>
        <mc:AlternateContent>
          <mc:Choice Requires="wps">
            <w:drawing>
              <wp:anchor distT="0" distB="0" distL="114300" distR="114300" simplePos="0" relativeHeight="251677696" behindDoc="1" locked="0" layoutInCell="1" allowOverlap="1">
                <wp:simplePos x="0" y="0"/>
                <wp:positionH relativeFrom="column">
                  <wp:posOffset>3724910</wp:posOffset>
                </wp:positionH>
                <wp:positionV relativeFrom="paragraph">
                  <wp:posOffset>191135</wp:posOffset>
                </wp:positionV>
                <wp:extent cx="0" cy="231140"/>
                <wp:effectExtent l="10160" t="10160" r="8890" b="6350"/>
                <wp:wrapNone/>
                <wp:docPr id="180" name="Прямая соединительная линия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D5A20" id="Прямая соединительная линия 180"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3pt,15.05pt" to="293.3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" strokeweight=".48pt"/>
            </w:pict>
          </mc:Fallback>
        </mc:AlternateContent>
      </w:r>
      <w:r w:rsidRPr="002D7B3E">
        <w:rPr>
          <w:rFonts w:eastAsia="Times New Roman"/>
          <w:b/>
          <w:noProof/>
          <w:sz w:val="24"/>
          <w:szCs w:val="24"/>
        </w:rPr>
        <mc:AlternateContent>
          <mc:Choice Requires="wps">
            <w:drawing>
              <wp:anchor distT="0" distB="0" distL="114300" distR="114300" simplePos="0" relativeHeight="251678720" behindDoc="1" locked="0" layoutInCell="1" allowOverlap="1">
                <wp:simplePos x="0" y="0"/>
                <wp:positionH relativeFrom="column">
                  <wp:posOffset>3977640</wp:posOffset>
                </wp:positionH>
                <wp:positionV relativeFrom="paragraph">
                  <wp:posOffset>191135</wp:posOffset>
                </wp:positionV>
                <wp:extent cx="0" cy="231140"/>
                <wp:effectExtent l="5715" t="10160" r="13335" b="6350"/>
                <wp:wrapNone/>
                <wp:docPr id="179"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920F6" id="Прямая соединительная линия 179"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2pt,15.05pt" to="313.2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" strokeweight=".48pt"/>
            </w:pict>
          </mc:Fallback>
        </mc:AlternateContent>
      </w:r>
      <w:r w:rsidRPr="002D7B3E">
        <w:rPr>
          <w:rFonts w:eastAsia="Times New Roman"/>
          <w:b/>
          <w:noProof/>
          <w:sz w:val="24"/>
          <w:szCs w:val="24"/>
        </w:rPr>
        <mc:AlternateContent>
          <mc:Choice Requires="wps">
            <w:drawing>
              <wp:anchor distT="0" distB="0" distL="114300" distR="114300" simplePos="0" relativeHeight="251679744" behindDoc="1" locked="0" layoutInCell="1" allowOverlap="1">
                <wp:simplePos x="0" y="0"/>
                <wp:positionH relativeFrom="column">
                  <wp:posOffset>4231005</wp:posOffset>
                </wp:positionH>
                <wp:positionV relativeFrom="paragraph">
                  <wp:posOffset>191135</wp:posOffset>
                </wp:positionV>
                <wp:extent cx="0" cy="231140"/>
                <wp:effectExtent l="11430" t="10160" r="7620" b="6350"/>
                <wp:wrapNone/>
                <wp:docPr id="178" name="Прямая соединительная линия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C122D" id="Прямая соединительная линия 178"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15pt,15.05pt" to="333.1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" strokeweight=".48pt"/>
            </w:pict>
          </mc:Fallback>
        </mc:AlternateContent>
      </w:r>
      <w:r w:rsidRPr="002D7B3E">
        <w:rPr>
          <w:rFonts w:eastAsia="Times New Roman"/>
          <w:b/>
          <w:noProof/>
          <w:sz w:val="24"/>
          <w:szCs w:val="24"/>
        </w:rPr>
        <mc:AlternateContent>
          <mc:Choice Requires="wps">
            <w:drawing>
              <wp:anchor distT="0" distB="0" distL="114300" distR="114300" simplePos="0" relativeHeight="251680768" behindDoc="1" locked="0" layoutInCell="1" allowOverlap="1">
                <wp:simplePos x="0" y="0"/>
                <wp:positionH relativeFrom="column">
                  <wp:posOffset>4483735</wp:posOffset>
                </wp:positionH>
                <wp:positionV relativeFrom="paragraph">
                  <wp:posOffset>191135</wp:posOffset>
                </wp:positionV>
                <wp:extent cx="0" cy="231140"/>
                <wp:effectExtent l="6985" t="10160" r="12065" b="6350"/>
                <wp:wrapNone/>
                <wp:docPr id="17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B2A40" id="Прямая соединительная линия 177"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05pt,15.05pt" to="353.0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" strokeweight=".16931mm"/>
            </w:pict>
          </mc:Fallback>
        </mc:AlternateContent>
      </w:r>
      <w:r w:rsidRPr="002D7B3E">
        <w:rPr>
          <w:rFonts w:eastAsia="Times New Roman"/>
          <w:b/>
          <w:noProof/>
          <w:sz w:val="24"/>
          <w:szCs w:val="24"/>
        </w:rPr>
        <mc:AlternateContent>
          <mc:Choice Requires="wps">
            <w:drawing>
              <wp:anchor distT="0" distB="0" distL="114300" distR="114300" simplePos="0" relativeHeight="251681792" behindDoc="1" locked="0" layoutInCell="1" allowOverlap="1">
                <wp:simplePos x="0" y="0"/>
                <wp:positionH relativeFrom="column">
                  <wp:posOffset>4737100</wp:posOffset>
                </wp:positionH>
                <wp:positionV relativeFrom="paragraph">
                  <wp:posOffset>191135</wp:posOffset>
                </wp:positionV>
                <wp:extent cx="0" cy="231140"/>
                <wp:effectExtent l="12700" t="10160" r="6350" b="6350"/>
                <wp:wrapNone/>
                <wp:docPr id="176"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4A536" id="Прямая соединительная линия 176"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pt,15.05pt" to="373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" strokeweight=".16931mm"/>
            </w:pict>
          </mc:Fallback>
        </mc:AlternateContent>
      </w:r>
      <w:r w:rsidRPr="002D7B3E">
        <w:rPr>
          <w:rFonts w:eastAsia="Times New Roman"/>
          <w:b/>
          <w:noProof/>
          <w:sz w:val="24"/>
          <w:szCs w:val="24"/>
        </w:rPr>
        <mc:AlternateContent>
          <mc:Choice Requires="wps">
            <w:drawing>
              <wp:anchor distT="0" distB="0" distL="114300" distR="114300" simplePos="0" relativeHeight="251682816" behindDoc="1" locked="0" layoutInCell="1" allowOverlap="1">
                <wp:simplePos x="0" y="0"/>
                <wp:positionH relativeFrom="column">
                  <wp:posOffset>4989830</wp:posOffset>
                </wp:positionH>
                <wp:positionV relativeFrom="paragraph">
                  <wp:posOffset>191135</wp:posOffset>
                </wp:positionV>
                <wp:extent cx="0" cy="231140"/>
                <wp:effectExtent l="8255" t="10160" r="10795" b="6350"/>
                <wp:wrapNone/>
                <wp:docPr id="175"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4E4EE" id="Прямая соединительная линия 175"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9pt,15.05pt" to="392.9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" strokeweight=".48pt"/>
            </w:pict>
          </mc:Fallback>
        </mc:AlternateContent>
      </w:r>
      <w:r w:rsidRPr="002D7B3E">
        <w:rPr>
          <w:rFonts w:eastAsia="Times New Roman"/>
          <w:b/>
          <w:noProof/>
          <w:sz w:val="24"/>
          <w:szCs w:val="24"/>
        </w:rPr>
        <mc:AlternateContent>
          <mc:Choice Requires="wps">
            <w:drawing>
              <wp:anchor distT="0" distB="0" distL="114300" distR="114300" simplePos="0" relativeHeight="251683840" behindDoc="1" locked="0" layoutInCell="1" allowOverlap="1">
                <wp:simplePos x="0" y="0"/>
                <wp:positionH relativeFrom="column">
                  <wp:posOffset>5241290</wp:posOffset>
                </wp:positionH>
                <wp:positionV relativeFrom="paragraph">
                  <wp:posOffset>191135</wp:posOffset>
                </wp:positionV>
                <wp:extent cx="0" cy="231140"/>
                <wp:effectExtent l="12065" t="10160" r="6985" b="6350"/>
                <wp:wrapNone/>
                <wp:docPr id="17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85427" id="Прямая соединительная линия 174"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7pt,15.05pt" to="412.7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" strokeweight=".16931mm"/>
            </w:pict>
          </mc:Fallback>
        </mc:AlternateContent>
      </w:r>
      <w:r w:rsidRPr="002D7B3E">
        <w:rPr>
          <w:rFonts w:eastAsia="Times New Roman"/>
          <w:b/>
          <w:noProof/>
          <w:sz w:val="24"/>
          <w:szCs w:val="24"/>
        </w:rPr>
        <mc:AlternateContent>
          <mc:Choice Requires="wps">
            <w:drawing>
              <wp:anchor distT="0" distB="0" distL="114300" distR="114300" simplePos="0" relativeHeight="251684864" behindDoc="1" locked="0" layoutInCell="1" allowOverlap="1">
                <wp:simplePos x="0" y="0"/>
                <wp:positionH relativeFrom="column">
                  <wp:posOffset>5494655</wp:posOffset>
                </wp:positionH>
                <wp:positionV relativeFrom="paragraph">
                  <wp:posOffset>191135</wp:posOffset>
                </wp:positionV>
                <wp:extent cx="0" cy="231140"/>
                <wp:effectExtent l="8255" t="10160" r="10795" b="6350"/>
                <wp:wrapNone/>
                <wp:docPr id="173"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176A6" id="Прямая соединительная линия 173"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65pt,15.05pt" to="432.6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" strokeweight=".48pt"/>
            </w:pict>
          </mc:Fallback>
        </mc:AlternateContent>
      </w:r>
      <w:r w:rsidRPr="002D7B3E">
        <w:rPr>
          <w:rFonts w:eastAsia="Times New Roman"/>
          <w:b/>
          <w:noProof/>
          <w:sz w:val="24"/>
          <w:szCs w:val="24"/>
        </w:rPr>
        <mc:AlternateContent>
          <mc:Choice Requires="wps">
            <w:drawing>
              <wp:anchor distT="0" distB="0" distL="114300" distR="114300" simplePos="0" relativeHeight="251685888" behindDoc="1" locked="0" layoutInCell="1" allowOverlap="1">
                <wp:simplePos x="0" y="0"/>
                <wp:positionH relativeFrom="column">
                  <wp:posOffset>5673090</wp:posOffset>
                </wp:positionH>
                <wp:positionV relativeFrom="paragraph">
                  <wp:posOffset>191135</wp:posOffset>
                </wp:positionV>
                <wp:extent cx="0" cy="231140"/>
                <wp:effectExtent l="5715" t="10160" r="13335" b="6350"/>
                <wp:wrapNone/>
                <wp:docPr id="172" name="Прямая соединительная линия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0EBCC" id="Прямая соединительная линия 172"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7pt,15.05pt" to="446.7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" strokeweight=".16931mm"/>
            </w:pict>
          </mc:Fallback>
        </mc:AlternateContent>
      </w:r>
      <w:r w:rsidRPr="002D7B3E">
        <w:rPr>
          <w:rFonts w:eastAsia="Times New Roman"/>
          <w:b/>
          <w:noProof/>
          <w:sz w:val="24"/>
          <w:szCs w:val="24"/>
        </w:rPr>
        <mc:AlternateContent>
          <mc:Choice Requires="wps">
            <w:drawing>
              <wp:anchor distT="0" distB="0" distL="114300" distR="114300" simplePos="0" relativeHeight="251686912" behindDoc="1" locked="0" layoutInCell="1" allowOverlap="1">
                <wp:simplePos x="0" y="0"/>
                <wp:positionH relativeFrom="column">
                  <wp:posOffset>5909310</wp:posOffset>
                </wp:positionH>
                <wp:positionV relativeFrom="paragraph">
                  <wp:posOffset>191135</wp:posOffset>
                </wp:positionV>
                <wp:extent cx="0" cy="231140"/>
                <wp:effectExtent l="13335" t="10160" r="5715" b="6350"/>
                <wp:wrapNone/>
                <wp:docPr id="17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041AE" id="Прямая соединительная линия 171"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3pt,15.05pt" to="465.3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" strokeweight=".16931mm"/>
            </w:pict>
          </mc:Fallback>
        </mc:AlternateContent>
      </w:r>
    </w:p>
    <w:p w:rsidR="004E3734" w:rsidRPr="002D7B3E" w:rsidRDefault="004E3734" w:rsidP="004E3734">
      <w:pPr>
        <w:spacing w:line="200" w:lineRule="exact"/>
        <w:rPr>
          <w:rFonts w:eastAsia="Times New Roman"/>
          <w:sz w:val="24"/>
          <w:szCs w:val="24"/>
        </w:rPr>
      </w:pPr>
    </w:p>
    <w:p w:rsidR="004E3734" w:rsidRPr="002D7B3E" w:rsidRDefault="004E3734" w:rsidP="004E3734">
      <w:pPr>
        <w:spacing w:line="200" w:lineRule="exact"/>
        <w:rPr>
          <w:rFonts w:eastAsia="Times New Roman"/>
          <w:sz w:val="24"/>
          <w:szCs w:val="24"/>
        </w:rPr>
      </w:pPr>
    </w:p>
    <w:p w:rsidR="004E3734" w:rsidRPr="002D7B3E" w:rsidRDefault="004E3734" w:rsidP="004E3734">
      <w:pPr>
        <w:spacing w:line="202" w:lineRule="exact"/>
        <w:rPr>
          <w:rFonts w:eastAsia="Times New Roman"/>
          <w:sz w:val="24"/>
          <w:szCs w:val="24"/>
        </w:rPr>
      </w:pPr>
    </w:p>
    <w:p w:rsidR="004E3734" w:rsidRPr="002D7B3E" w:rsidRDefault="004E3734" w:rsidP="004E3734">
      <w:pPr>
        <w:spacing w:line="0" w:lineRule="atLeast"/>
        <w:ind w:right="540"/>
        <w:jc w:val="center"/>
        <w:rPr>
          <w:rFonts w:eastAsia="Times New Roman"/>
          <w:i/>
          <w:sz w:val="24"/>
          <w:szCs w:val="24"/>
        </w:rPr>
      </w:pPr>
      <w:r w:rsidRPr="002D7B3E">
        <w:rPr>
          <w:rFonts w:eastAsia="Times New Roman"/>
          <w:i/>
          <w:sz w:val="24"/>
          <w:szCs w:val="24"/>
        </w:rPr>
        <w:t>фамилия</w:t>
      </w:r>
    </w:p>
    <w:p w:rsidR="004E3734" w:rsidRPr="002D7B3E" w:rsidRDefault="004E3734" w:rsidP="004E3734">
      <w:pPr>
        <w:spacing w:line="20" w:lineRule="exact"/>
        <w:rPr>
          <w:rFonts w:eastAsia="Times New Roman"/>
          <w:sz w:val="24"/>
          <w:szCs w:val="24"/>
        </w:rPr>
      </w:pPr>
      <w:r w:rsidRPr="002D7B3E">
        <w:rPr>
          <w:rFonts w:eastAsia="Times New Roman"/>
          <w:i/>
          <w:noProof/>
          <w:sz w:val="24"/>
          <w:szCs w:val="24"/>
        </w:rPr>
        <mc:AlternateContent>
          <mc:Choice Requires="wps">
            <w:drawing>
              <wp:anchor distT="0" distB="0" distL="114300" distR="114300" simplePos="0" relativeHeight="251688960" behindDoc="1" locked="0" layoutInCell="1" allowOverlap="1">
                <wp:simplePos x="0" y="0"/>
                <wp:positionH relativeFrom="column">
                  <wp:posOffset>132080</wp:posOffset>
                </wp:positionH>
                <wp:positionV relativeFrom="paragraph">
                  <wp:posOffset>92710</wp:posOffset>
                </wp:positionV>
                <wp:extent cx="0" cy="222250"/>
                <wp:effectExtent l="8255" t="6985" r="10795" b="8890"/>
                <wp:wrapNone/>
                <wp:docPr id="170" name="Прямая соединительная линия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478B7" id="Прямая соединительная линия 170"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pt,7.3pt" to="10.4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689984" behindDoc="1" locked="0" layoutInCell="1" allowOverlap="1">
                <wp:simplePos x="0" y="0"/>
                <wp:positionH relativeFrom="column">
                  <wp:posOffset>371475</wp:posOffset>
                </wp:positionH>
                <wp:positionV relativeFrom="paragraph">
                  <wp:posOffset>92710</wp:posOffset>
                </wp:positionV>
                <wp:extent cx="0" cy="222250"/>
                <wp:effectExtent l="9525" t="6985" r="9525" b="8890"/>
                <wp:wrapNone/>
                <wp:docPr id="169" name="Прямая соединительная линия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D9708" id="Прямая соединительная линия 169"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5pt,7.3pt" to="29.2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691008" behindDoc="1" locked="0" layoutInCell="1" allowOverlap="1">
                <wp:simplePos x="0" y="0"/>
                <wp:positionH relativeFrom="column">
                  <wp:posOffset>610870</wp:posOffset>
                </wp:positionH>
                <wp:positionV relativeFrom="paragraph">
                  <wp:posOffset>92710</wp:posOffset>
                </wp:positionV>
                <wp:extent cx="0" cy="222250"/>
                <wp:effectExtent l="10795" t="6985" r="8255" b="8890"/>
                <wp:wrapNone/>
                <wp:docPr id="168" name="Прямая соединительная линия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1E2A6" id="Прямая соединительная линия 168"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pt,7.3pt" to="48.1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" strokeweight=".16931mm"/>
            </w:pict>
          </mc:Fallback>
        </mc:AlternateContent>
      </w:r>
      <w:r w:rsidRPr="002D7B3E">
        <w:rPr>
          <w:rFonts w:eastAsia="Times New Roman"/>
          <w:i/>
          <w:noProof/>
          <w:sz w:val="24"/>
          <w:szCs w:val="24"/>
        </w:rPr>
        <mc:AlternateContent>
          <mc:Choice Requires="wps">
            <w:drawing>
              <wp:anchor distT="0" distB="0" distL="114300" distR="114300" simplePos="0" relativeHeight="251692032" behindDoc="1" locked="0" layoutInCell="1" allowOverlap="1">
                <wp:simplePos x="0" y="0"/>
                <wp:positionH relativeFrom="column">
                  <wp:posOffset>849630</wp:posOffset>
                </wp:positionH>
                <wp:positionV relativeFrom="paragraph">
                  <wp:posOffset>92710</wp:posOffset>
                </wp:positionV>
                <wp:extent cx="0" cy="222250"/>
                <wp:effectExtent l="11430" t="6985" r="7620" b="8890"/>
                <wp:wrapNone/>
                <wp:docPr id="167" name="Прямая соединительная линия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FC632" id="Прямая соединительная линия 167"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9pt,7.3pt" to="66.9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" strokeweight=".16931mm"/>
            </w:pict>
          </mc:Fallback>
        </mc:AlternateContent>
      </w:r>
      <w:r w:rsidRPr="002D7B3E">
        <w:rPr>
          <w:rFonts w:eastAsia="Times New Roman"/>
          <w:i/>
          <w:noProof/>
          <w:sz w:val="24"/>
          <w:szCs w:val="24"/>
        </w:rPr>
        <mc:AlternateContent>
          <mc:Choice Requires="wps">
            <w:drawing>
              <wp:anchor distT="0" distB="0" distL="114300" distR="114300" simplePos="0" relativeHeight="251693056" behindDoc="1" locked="0" layoutInCell="1" allowOverlap="1">
                <wp:simplePos x="0" y="0"/>
                <wp:positionH relativeFrom="column">
                  <wp:posOffset>1089025</wp:posOffset>
                </wp:positionH>
                <wp:positionV relativeFrom="paragraph">
                  <wp:posOffset>92710</wp:posOffset>
                </wp:positionV>
                <wp:extent cx="0" cy="222250"/>
                <wp:effectExtent l="12700" t="6985" r="6350" b="8890"/>
                <wp:wrapNone/>
                <wp:docPr id="166" name="Прямая соединительная линия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1F6CE" id="Прямая соединительная линия 166"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75pt,7.3pt" to="85.7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694080" behindDoc="1" locked="0" layoutInCell="1" allowOverlap="1">
                <wp:simplePos x="0" y="0"/>
                <wp:positionH relativeFrom="column">
                  <wp:posOffset>1329055</wp:posOffset>
                </wp:positionH>
                <wp:positionV relativeFrom="paragraph">
                  <wp:posOffset>92710</wp:posOffset>
                </wp:positionV>
                <wp:extent cx="0" cy="222250"/>
                <wp:effectExtent l="5080" t="6985" r="13970" b="8890"/>
                <wp:wrapNone/>
                <wp:docPr id="165" name="Прямая соединительная линия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EE9C4" id="Прямая соединительная линия 165"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65pt,7.3pt" to="104.6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695104" behindDoc="1" locked="0" layoutInCell="1" allowOverlap="1">
                <wp:simplePos x="0" y="0"/>
                <wp:positionH relativeFrom="column">
                  <wp:posOffset>1567815</wp:posOffset>
                </wp:positionH>
                <wp:positionV relativeFrom="paragraph">
                  <wp:posOffset>92710</wp:posOffset>
                </wp:positionV>
                <wp:extent cx="0" cy="222250"/>
                <wp:effectExtent l="5715" t="6985" r="13335" b="8890"/>
                <wp:wrapNone/>
                <wp:docPr id="164" name="Прямая соединительная линия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6444B" id="Прямая соединительная линия 164"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5pt,7.3pt" to="123.4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" strokeweight=".16931mm"/>
            </w:pict>
          </mc:Fallback>
        </mc:AlternateContent>
      </w:r>
      <w:r w:rsidRPr="002D7B3E">
        <w:rPr>
          <w:rFonts w:eastAsia="Times New Roman"/>
          <w:i/>
          <w:noProof/>
          <w:sz w:val="24"/>
          <w:szCs w:val="24"/>
        </w:rPr>
        <mc:AlternateContent>
          <mc:Choice Requires="wps">
            <w:drawing>
              <wp:anchor distT="0" distB="0" distL="114300" distR="114300" simplePos="0" relativeHeight="251696128" behindDoc="1" locked="0" layoutInCell="1" allowOverlap="1">
                <wp:simplePos x="0" y="0"/>
                <wp:positionH relativeFrom="column">
                  <wp:posOffset>1809115</wp:posOffset>
                </wp:positionH>
                <wp:positionV relativeFrom="paragraph">
                  <wp:posOffset>92710</wp:posOffset>
                </wp:positionV>
                <wp:extent cx="0" cy="222250"/>
                <wp:effectExtent l="8890" t="6985" r="10160" b="8890"/>
                <wp:wrapNone/>
                <wp:docPr id="163" name="Прямая соединительная линия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98439" id="Прямая соединительная линия 163"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45pt,7.3pt" to="142.4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" strokeweight=".16931mm"/>
            </w:pict>
          </mc:Fallback>
        </mc:AlternateContent>
      </w:r>
      <w:r w:rsidRPr="002D7B3E">
        <w:rPr>
          <w:rFonts w:eastAsia="Times New Roman"/>
          <w:i/>
          <w:noProof/>
          <w:sz w:val="24"/>
          <w:szCs w:val="24"/>
        </w:rPr>
        <mc:AlternateContent>
          <mc:Choice Requires="wps">
            <w:drawing>
              <wp:anchor distT="0" distB="0" distL="114300" distR="114300" simplePos="0" relativeHeight="251697152" behindDoc="1" locked="0" layoutInCell="1" allowOverlap="1">
                <wp:simplePos x="0" y="0"/>
                <wp:positionH relativeFrom="column">
                  <wp:posOffset>2049780</wp:posOffset>
                </wp:positionH>
                <wp:positionV relativeFrom="paragraph">
                  <wp:posOffset>92710</wp:posOffset>
                </wp:positionV>
                <wp:extent cx="0" cy="222250"/>
                <wp:effectExtent l="11430" t="6985" r="7620" b="8890"/>
                <wp:wrapNone/>
                <wp:docPr id="162" name="Прямая соединительная линия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26145" id="Прямая соединительная линия 162"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4pt,7.3pt" to="161.4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" strokeweight=".16931mm"/>
            </w:pict>
          </mc:Fallback>
        </mc:AlternateContent>
      </w:r>
      <w:r w:rsidRPr="002D7B3E">
        <w:rPr>
          <w:rFonts w:eastAsia="Times New Roman"/>
          <w:i/>
          <w:noProof/>
          <w:sz w:val="24"/>
          <w:szCs w:val="24"/>
        </w:rPr>
        <mc:AlternateContent>
          <mc:Choice Requires="wps">
            <w:drawing>
              <wp:anchor distT="0" distB="0" distL="114300" distR="114300" simplePos="0" relativeHeight="251698176" behindDoc="1" locked="0" layoutInCell="1" allowOverlap="1">
                <wp:simplePos x="0" y="0"/>
                <wp:positionH relativeFrom="column">
                  <wp:posOffset>2290445</wp:posOffset>
                </wp:positionH>
                <wp:positionV relativeFrom="paragraph">
                  <wp:posOffset>92710</wp:posOffset>
                </wp:positionV>
                <wp:extent cx="0" cy="222250"/>
                <wp:effectExtent l="13970" t="6985" r="5080" b="8890"/>
                <wp:wrapNone/>
                <wp:docPr id="16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3AEA6" id="Прямая соединительная линия 161"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35pt,7.3pt" to="180.3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699200" behindDoc="1" locked="0" layoutInCell="1" allowOverlap="1">
                <wp:simplePos x="0" y="0"/>
                <wp:positionH relativeFrom="column">
                  <wp:posOffset>2531110</wp:posOffset>
                </wp:positionH>
                <wp:positionV relativeFrom="paragraph">
                  <wp:posOffset>92710</wp:posOffset>
                </wp:positionV>
                <wp:extent cx="0" cy="222250"/>
                <wp:effectExtent l="6985" t="6985" r="12065" b="8890"/>
                <wp:wrapNone/>
                <wp:docPr id="160"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EB1F9" id="Прямая соединительная линия 160"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pt,7.3pt" to="199.3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00224" behindDoc="1" locked="0" layoutInCell="1" allowOverlap="1">
                <wp:simplePos x="0" y="0"/>
                <wp:positionH relativeFrom="column">
                  <wp:posOffset>2771775</wp:posOffset>
                </wp:positionH>
                <wp:positionV relativeFrom="paragraph">
                  <wp:posOffset>92710</wp:posOffset>
                </wp:positionV>
                <wp:extent cx="0" cy="222250"/>
                <wp:effectExtent l="9525" t="6985" r="9525" b="8890"/>
                <wp:wrapNone/>
                <wp:docPr id="159"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003A9" id="Прямая соединительная линия 159"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25pt,7.3pt" to="218.2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01248" behindDoc="1" locked="0" layoutInCell="1" allowOverlap="1">
                <wp:simplePos x="0" y="0"/>
                <wp:positionH relativeFrom="column">
                  <wp:posOffset>3013075</wp:posOffset>
                </wp:positionH>
                <wp:positionV relativeFrom="paragraph">
                  <wp:posOffset>92710</wp:posOffset>
                </wp:positionV>
                <wp:extent cx="0" cy="222250"/>
                <wp:effectExtent l="12700" t="6985" r="6350" b="8890"/>
                <wp:wrapNone/>
                <wp:docPr id="158"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F2CFE" id="Прямая соединительная линия 158"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25pt,7.3pt" to="237.2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02272" behindDoc="1" locked="0" layoutInCell="1" allowOverlap="1">
                <wp:simplePos x="0" y="0"/>
                <wp:positionH relativeFrom="column">
                  <wp:posOffset>3252470</wp:posOffset>
                </wp:positionH>
                <wp:positionV relativeFrom="paragraph">
                  <wp:posOffset>92710</wp:posOffset>
                </wp:positionV>
                <wp:extent cx="0" cy="222250"/>
                <wp:effectExtent l="13970" t="6985" r="5080" b="8890"/>
                <wp:wrapNone/>
                <wp:docPr id="157"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C87C3" id="Прямая соединительная линия 157"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1pt,7.3pt" to="256.1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03296" behindDoc="1" locked="0" layoutInCell="1" allowOverlap="1">
                <wp:simplePos x="0" y="0"/>
                <wp:positionH relativeFrom="column">
                  <wp:posOffset>3493135</wp:posOffset>
                </wp:positionH>
                <wp:positionV relativeFrom="paragraph">
                  <wp:posOffset>92710</wp:posOffset>
                </wp:positionV>
                <wp:extent cx="0" cy="222250"/>
                <wp:effectExtent l="6985" t="6985" r="12065" b="8890"/>
                <wp:wrapNone/>
                <wp:docPr id="156"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73119" id="Прямая соединительная линия 156"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05pt,7.3pt" to="275.0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" strokeweight=".16931mm"/>
            </w:pict>
          </mc:Fallback>
        </mc:AlternateContent>
      </w:r>
      <w:r w:rsidRPr="002D7B3E">
        <w:rPr>
          <w:rFonts w:eastAsia="Times New Roman"/>
          <w:i/>
          <w:noProof/>
          <w:sz w:val="24"/>
          <w:szCs w:val="24"/>
        </w:rPr>
        <mc:AlternateContent>
          <mc:Choice Requires="wps">
            <w:drawing>
              <wp:anchor distT="0" distB="0" distL="114300" distR="114300" simplePos="0" relativeHeight="251704320" behindDoc="1" locked="0" layoutInCell="1" allowOverlap="1">
                <wp:simplePos x="0" y="0"/>
                <wp:positionH relativeFrom="column">
                  <wp:posOffset>3733800</wp:posOffset>
                </wp:positionH>
                <wp:positionV relativeFrom="paragraph">
                  <wp:posOffset>92710</wp:posOffset>
                </wp:positionV>
                <wp:extent cx="0" cy="222250"/>
                <wp:effectExtent l="9525" t="6985" r="9525" b="8890"/>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DAE40" id="Прямая соединительная линия 155"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7.3pt" to="294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05344" behindDoc="1" locked="0" layoutInCell="1" allowOverlap="1">
                <wp:simplePos x="0" y="0"/>
                <wp:positionH relativeFrom="column">
                  <wp:posOffset>3974465</wp:posOffset>
                </wp:positionH>
                <wp:positionV relativeFrom="paragraph">
                  <wp:posOffset>92710</wp:posOffset>
                </wp:positionV>
                <wp:extent cx="0" cy="222250"/>
                <wp:effectExtent l="12065" t="6985" r="6985" b="8890"/>
                <wp:wrapNone/>
                <wp:docPr id="154" name="Прямая соединительная линия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C14DC" id="Прямая соединительная линия 154"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95pt,7.3pt" to="312.9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06368" behindDoc="1" locked="0" layoutInCell="1" allowOverlap="1">
                <wp:simplePos x="0" y="0"/>
                <wp:positionH relativeFrom="column">
                  <wp:posOffset>4215765</wp:posOffset>
                </wp:positionH>
                <wp:positionV relativeFrom="paragraph">
                  <wp:posOffset>92710</wp:posOffset>
                </wp:positionV>
                <wp:extent cx="0" cy="222250"/>
                <wp:effectExtent l="5715" t="6985" r="13335" b="8890"/>
                <wp:wrapNone/>
                <wp:docPr id="153"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5ECC5" id="Прямая соединительная линия 153"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95pt,7.3pt" to="331.9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07392" behindDoc="1" locked="0" layoutInCell="1" allowOverlap="1">
                <wp:simplePos x="0" y="0"/>
                <wp:positionH relativeFrom="column">
                  <wp:posOffset>4456430</wp:posOffset>
                </wp:positionH>
                <wp:positionV relativeFrom="paragraph">
                  <wp:posOffset>92710</wp:posOffset>
                </wp:positionV>
                <wp:extent cx="0" cy="222250"/>
                <wp:effectExtent l="8255" t="6985" r="10795" b="8890"/>
                <wp:wrapNone/>
                <wp:docPr id="152"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C47BB" id="Прямая соединительная линия 152"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9pt,7.3pt" to="350.9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" strokeweight=".16931mm"/>
            </w:pict>
          </mc:Fallback>
        </mc:AlternateContent>
      </w:r>
      <w:r w:rsidRPr="002D7B3E">
        <w:rPr>
          <w:rFonts w:eastAsia="Times New Roman"/>
          <w:i/>
          <w:noProof/>
          <w:sz w:val="24"/>
          <w:szCs w:val="24"/>
        </w:rPr>
        <mc:AlternateContent>
          <mc:Choice Requires="wps">
            <w:drawing>
              <wp:anchor distT="0" distB="0" distL="114300" distR="114300" simplePos="0" relativeHeight="251708416" behindDoc="1" locked="0" layoutInCell="1" allowOverlap="1">
                <wp:simplePos x="0" y="0"/>
                <wp:positionH relativeFrom="column">
                  <wp:posOffset>4697730</wp:posOffset>
                </wp:positionH>
                <wp:positionV relativeFrom="paragraph">
                  <wp:posOffset>92710</wp:posOffset>
                </wp:positionV>
                <wp:extent cx="0" cy="222250"/>
                <wp:effectExtent l="11430" t="6985" r="7620" b="8890"/>
                <wp:wrapNone/>
                <wp:docPr id="15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3F265" id="Прямая соединительная линия 151"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9pt,7.3pt" to="369.9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09440" behindDoc="1" locked="0" layoutInCell="1" allowOverlap="1">
                <wp:simplePos x="0" y="0"/>
                <wp:positionH relativeFrom="column">
                  <wp:posOffset>4938395</wp:posOffset>
                </wp:positionH>
                <wp:positionV relativeFrom="paragraph">
                  <wp:posOffset>92710</wp:posOffset>
                </wp:positionV>
                <wp:extent cx="0" cy="222250"/>
                <wp:effectExtent l="13970" t="6985" r="5080" b="8890"/>
                <wp:wrapNone/>
                <wp:docPr id="150"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45564" id="Прямая соединительная линия 150"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5pt,7.3pt" to="388.8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" strokeweight=".16931mm"/>
            </w:pict>
          </mc:Fallback>
        </mc:AlternateContent>
      </w:r>
      <w:r w:rsidRPr="002D7B3E">
        <w:rPr>
          <w:rFonts w:eastAsia="Times New Roman"/>
          <w:i/>
          <w:noProof/>
          <w:sz w:val="24"/>
          <w:szCs w:val="24"/>
        </w:rPr>
        <mc:AlternateContent>
          <mc:Choice Requires="wps">
            <w:drawing>
              <wp:anchor distT="0" distB="0" distL="114300" distR="114300" simplePos="0" relativeHeight="251710464" behindDoc="1" locked="0" layoutInCell="1" allowOverlap="1">
                <wp:simplePos x="0" y="0"/>
                <wp:positionH relativeFrom="column">
                  <wp:posOffset>5179060</wp:posOffset>
                </wp:positionH>
                <wp:positionV relativeFrom="paragraph">
                  <wp:posOffset>92710</wp:posOffset>
                </wp:positionV>
                <wp:extent cx="0" cy="222250"/>
                <wp:effectExtent l="6985" t="6985" r="12065" b="8890"/>
                <wp:wrapNone/>
                <wp:docPr id="149" name="Прямая соединительная линия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338A5" id="Прямая соединительная линия 149"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8pt,7.3pt" to="407.8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11488" behindDoc="1" locked="0" layoutInCell="1" allowOverlap="1">
                <wp:simplePos x="0" y="0"/>
                <wp:positionH relativeFrom="column">
                  <wp:posOffset>5419725</wp:posOffset>
                </wp:positionH>
                <wp:positionV relativeFrom="paragraph">
                  <wp:posOffset>92710</wp:posOffset>
                </wp:positionV>
                <wp:extent cx="0" cy="222250"/>
                <wp:effectExtent l="9525" t="6985" r="9525" b="8890"/>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AC13D" id="Прямая соединительная линия 148"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75pt,7.3pt" to="426.7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" strokeweight=".48pt"/>
            </w:pict>
          </mc:Fallback>
        </mc:AlternateContent>
      </w:r>
    </w:p>
    <w:p w:rsidR="004E3734" w:rsidRPr="002D7B3E" w:rsidRDefault="004E3734" w:rsidP="004E3734">
      <w:pPr>
        <w:spacing w:line="20" w:lineRule="exact"/>
        <w:rPr>
          <w:rFonts w:eastAsia="Times New Roman"/>
          <w:sz w:val="24"/>
          <w:szCs w:val="24"/>
        </w:rPr>
        <w:sectPr w:rsidR="004E3734" w:rsidRPr="002D7B3E">
          <w:type w:val="continuous"/>
          <w:pgSz w:w="11900" w:h="16838"/>
          <w:pgMar w:top="1422" w:right="1426" w:bottom="1440" w:left="1140" w:header="0" w:footer="0" w:gutter="0"/>
          <w:cols w:num="2" w:space="0" w:equalWidth="0">
            <w:col w:w="240" w:space="320"/>
            <w:col w:w="8780"/>
          </w:cols>
          <w:docGrid w:linePitch="360"/>
        </w:sectPr>
      </w:pPr>
    </w:p>
    <w:p w:rsidR="004E3734" w:rsidRPr="002D7B3E" w:rsidRDefault="004E3734" w:rsidP="004E3734">
      <w:pPr>
        <w:spacing w:line="200" w:lineRule="exact"/>
        <w:rPr>
          <w:rFonts w:eastAsia="Times New Roman"/>
          <w:sz w:val="24"/>
          <w:szCs w:val="24"/>
        </w:rPr>
      </w:pPr>
      <w:r w:rsidRPr="002D7B3E">
        <w:rPr>
          <w:rFonts w:eastAsia="Times New Roman"/>
          <w:i/>
          <w:noProof/>
          <w:sz w:val="24"/>
          <w:szCs w:val="24"/>
        </w:rPr>
        <mc:AlternateContent>
          <mc:Choice Requires="wps">
            <w:drawing>
              <wp:anchor distT="0" distB="0" distL="114300" distR="114300" simplePos="0" relativeHeight="251712512" behindDoc="1" locked="0" layoutInCell="1" allowOverlap="1">
                <wp:simplePos x="0" y="0"/>
                <wp:positionH relativeFrom="column">
                  <wp:posOffset>6003290</wp:posOffset>
                </wp:positionH>
                <wp:positionV relativeFrom="paragraph">
                  <wp:posOffset>80010</wp:posOffset>
                </wp:positionV>
                <wp:extent cx="0" cy="222250"/>
                <wp:effectExtent l="12065" t="13335" r="6985" b="12065"/>
                <wp:wrapNone/>
                <wp:docPr id="147" name="Прямая соединительная линия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9FFC4" id="Прямая соединительная линия 147"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7pt,6.3pt" to="472.7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" strokeweight=".48pt"/>
            </w:pict>
          </mc:Fallback>
        </mc:AlternateContent>
      </w:r>
      <w:r w:rsidRPr="002D7B3E">
        <w:rPr>
          <w:rFonts w:eastAsia="Times New Roman"/>
          <w:b/>
          <w:noProof/>
          <w:sz w:val="24"/>
          <w:szCs w:val="24"/>
        </w:rPr>
        <mc:AlternateContent>
          <mc:Choice Requires="wps">
            <w:drawing>
              <wp:anchor distT="0" distB="0" distL="114300" distR="114300" simplePos="0" relativeHeight="251659264" behindDoc="1" locked="0" layoutInCell="1" allowOverlap="1">
                <wp:simplePos x="0" y="0"/>
                <wp:positionH relativeFrom="column">
                  <wp:posOffset>209550</wp:posOffset>
                </wp:positionH>
                <wp:positionV relativeFrom="paragraph">
                  <wp:posOffset>62230</wp:posOffset>
                </wp:positionV>
                <wp:extent cx="5798820" cy="0"/>
                <wp:effectExtent l="9525" t="5080" r="11430" b="13970"/>
                <wp:wrapNone/>
                <wp:docPr id="146" name="Прямая соединительная линия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8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371A6" id="Прямая соединительная линия 14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4.9pt" to="473.1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" strokeweight=".48pt"/>
            </w:pict>
          </mc:Fallback>
        </mc:AlternateContent>
      </w:r>
      <w:r w:rsidRPr="002D7B3E">
        <w:rPr>
          <w:rFonts w:eastAsia="Times New Roman"/>
          <w:b/>
          <w:noProof/>
          <w:sz w:val="24"/>
          <w:szCs w:val="24"/>
        </w:rPr>
        <mc:AlternateContent>
          <mc:Choice Requires="wps">
            <w:drawing>
              <wp:anchor distT="0" distB="0" distL="114300" distR="114300" simplePos="0" relativeHeight="251660288" behindDoc="1" locked="0" layoutInCell="1" allowOverlap="1">
                <wp:simplePos x="0" y="0"/>
                <wp:positionH relativeFrom="column">
                  <wp:posOffset>209550</wp:posOffset>
                </wp:positionH>
                <wp:positionV relativeFrom="paragraph">
                  <wp:posOffset>59055</wp:posOffset>
                </wp:positionV>
                <wp:extent cx="0" cy="222250"/>
                <wp:effectExtent l="9525" t="11430" r="9525" b="13970"/>
                <wp:wrapNone/>
                <wp:docPr id="145" name="Прямая соединительная линия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9EE81" id="Прямая соединительная линия 14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4.65pt" to="16.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" strokeweight=".48pt"/>
            </w:pict>
          </mc:Fallback>
        </mc:AlternateContent>
      </w:r>
    </w:p>
    <w:p w:rsidR="004E3734" w:rsidRPr="002D7B3E" w:rsidRDefault="004E3734" w:rsidP="004E3734">
      <w:pPr>
        <w:spacing w:line="253" w:lineRule="exact"/>
        <w:rPr>
          <w:rFonts w:eastAsia="Times New Roman"/>
          <w:sz w:val="24"/>
          <w:szCs w:val="24"/>
        </w:rPr>
      </w:pPr>
    </w:p>
    <w:p w:rsidR="004E3734" w:rsidRPr="002D7B3E" w:rsidRDefault="004E3734" w:rsidP="004E3734">
      <w:pPr>
        <w:spacing w:line="0" w:lineRule="atLeast"/>
        <w:ind w:right="240"/>
        <w:jc w:val="center"/>
        <w:rPr>
          <w:rFonts w:eastAsia="Times New Roman"/>
          <w:i/>
          <w:sz w:val="24"/>
          <w:szCs w:val="24"/>
        </w:rPr>
      </w:pPr>
      <w:r w:rsidRPr="002D7B3E">
        <w:rPr>
          <w:rFonts w:eastAsia="Times New Roman"/>
          <w:i/>
          <w:noProof/>
          <w:sz w:val="24"/>
          <w:szCs w:val="24"/>
        </w:rPr>
        <mc:AlternateContent>
          <mc:Choice Requires="wps">
            <w:drawing>
              <wp:anchor distT="0" distB="0" distL="114300" distR="114300" simplePos="0" relativeHeight="251713536" behindDoc="1" locked="0" layoutInCell="1" allowOverlap="1">
                <wp:simplePos x="0" y="0"/>
                <wp:positionH relativeFrom="column">
                  <wp:posOffset>250190</wp:posOffset>
                </wp:positionH>
                <wp:positionV relativeFrom="paragraph">
                  <wp:posOffset>14605</wp:posOffset>
                </wp:positionV>
                <wp:extent cx="5755640" cy="0"/>
                <wp:effectExtent l="12065" t="5080" r="13970" b="13970"/>
                <wp:wrapNone/>
                <wp:docPr id="144" name="Прямая соединительная линия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56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CF972" id="Прямая соединительная линия 144"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1.15pt" to="472.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" strokeweight=".16931mm"/>
            </w:pict>
          </mc:Fallback>
        </mc:AlternateContent>
      </w:r>
      <w:r w:rsidRPr="002D7B3E">
        <w:rPr>
          <w:rFonts w:eastAsia="Times New Roman"/>
          <w:i/>
          <w:sz w:val="24"/>
          <w:szCs w:val="24"/>
        </w:rPr>
        <w:t>имя</w:t>
      </w:r>
    </w:p>
    <w:p w:rsidR="004E3734" w:rsidRPr="002D7B3E" w:rsidRDefault="004E3734" w:rsidP="004E3734">
      <w:pPr>
        <w:spacing w:line="20" w:lineRule="exact"/>
        <w:rPr>
          <w:rFonts w:eastAsia="Times New Roman"/>
          <w:sz w:val="24"/>
          <w:szCs w:val="24"/>
        </w:rPr>
      </w:pPr>
      <w:r w:rsidRPr="002D7B3E">
        <w:rPr>
          <w:rFonts w:eastAsia="Times New Roman"/>
          <w:i/>
          <w:noProof/>
          <w:sz w:val="24"/>
          <w:szCs w:val="24"/>
        </w:rPr>
        <mc:AlternateContent>
          <mc:Choice Requires="wps">
            <w:drawing>
              <wp:anchor distT="0" distB="0" distL="114300" distR="114300" simplePos="0" relativeHeight="251714560" behindDoc="1" locked="0" layoutInCell="1" allowOverlap="1">
                <wp:simplePos x="0" y="0"/>
                <wp:positionH relativeFrom="column">
                  <wp:posOffset>247015</wp:posOffset>
                </wp:positionH>
                <wp:positionV relativeFrom="paragraph">
                  <wp:posOffset>97155</wp:posOffset>
                </wp:positionV>
                <wp:extent cx="5761355" cy="0"/>
                <wp:effectExtent l="8890" t="11430" r="11430" b="7620"/>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46289" id="Прямая соединительная линия 143"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5pt,7.65pt" to="473.1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" strokeweight=".16931mm"/>
            </w:pict>
          </mc:Fallback>
        </mc:AlternateContent>
      </w:r>
      <w:r w:rsidRPr="002D7B3E">
        <w:rPr>
          <w:rFonts w:eastAsia="Times New Roman"/>
          <w:i/>
          <w:noProof/>
          <w:sz w:val="24"/>
          <w:szCs w:val="24"/>
        </w:rPr>
        <mc:AlternateContent>
          <mc:Choice Requires="wps">
            <w:drawing>
              <wp:anchor distT="0" distB="0" distL="114300" distR="114300" simplePos="0" relativeHeight="251715584" behindDoc="1" locked="0" layoutInCell="1" allowOverlap="1">
                <wp:simplePos x="0" y="0"/>
                <wp:positionH relativeFrom="column">
                  <wp:posOffset>250190</wp:posOffset>
                </wp:positionH>
                <wp:positionV relativeFrom="paragraph">
                  <wp:posOffset>93980</wp:posOffset>
                </wp:positionV>
                <wp:extent cx="0" cy="222885"/>
                <wp:effectExtent l="12065" t="8255" r="6985" b="6985"/>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5F2F5" id="Прямая соединительная линия 142"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7.4pt" to="19.7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16608" behindDoc="1" locked="0" layoutInCell="1" allowOverlap="1">
                <wp:simplePos x="0" y="0"/>
                <wp:positionH relativeFrom="column">
                  <wp:posOffset>487680</wp:posOffset>
                </wp:positionH>
                <wp:positionV relativeFrom="paragraph">
                  <wp:posOffset>93980</wp:posOffset>
                </wp:positionV>
                <wp:extent cx="0" cy="222885"/>
                <wp:effectExtent l="11430" t="8255" r="7620" b="6985"/>
                <wp:wrapNone/>
                <wp:docPr id="141" name="Прямая соединительная линия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655BB" id="Прямая соединительная линия 141"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7.4pt" to="38.4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17632" behindDoc="1" locked="0" layoutInCell="1" allowOverlap="1">
                <wp:simplePos x="0" y="0"/>
                <wp:positionH relativeFrom="column">
                  <wp:posOffset>727075</wp:posOffset>
                </wp:positionH>
                <wp:positionV relativeFrom="paragraph">
                  <wp:posOffset>93980</wp:posOffset>
                </wp:positionV>
                <wp:extent cx="0" cy="222885"/>
                <wp:effectExtent l="12700" t="8255" r="6350" b="6985"/>
                <wp:wrapNone/>
                <wp:docPr id="140"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71AE4" id="Прямая соединительная линия 140"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25pt,7.4pt" to="57.2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18656" behindDoc="1" locked="0" layoutInCell="1" allowOverlap="1">
                <wp:simplePos x="0" y="0"/>
                <wp:positionH relativeFrom="column">
                  <wp:posOffset>966470</wp:posOffset>
                </wp:positionH>
                <wp:positionV relativeFrom="paragraph">
                  <wp:posOffset>93980</wp:posOffset>
                </wp:positionV>
                <wp:extent cx="0" cy="222885"/>
                <wp:effectExtent l="13970" t="8255" r="5080" b="6985"/>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85C59" id="Прямая соединительная линия 139"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1pt,7.4pt" to="76.1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" strokeweight=".16931mm"/>
            </w:pict>
          </mc:Fallback>
        </mc:AlternateContent>
      </w:r>
      <w:r w:rsidRPr="002D7B3E">
        <w:rPr>
          <w:rFonts w:eastAsia="Times New Roman"/>
          <w:i/>
          <w:noProof/>
          <w:sz w:val="24"/>
          <w:szCs w:val="24"/>
        </w:rPr>
        <mc:AlternateContent>
          <mc:Choice Requires="wps">
            <w:drawing>
              <wp:anchor distT="0" distB="0" distL="114300" distR="114300" simplePos="0" relativeHeight="251719680" behindDoc="1" locked="0" layoutInCell="1" allowOverlap="1">
                <wp:simplePos x="0" y="0"/>
                <wp:positionH relativeFrom="column">
                  <wp:posOffset>1205230</wp:posOffset>
                </wp:positionH>
                <wp:positionV relativeFrom="paragraph">
                  <wp:posOffset>93980</wp:posOffset>
                </wp:positionV>
                <wp:extent cx="0" cy="222885"/>
                <wp:effectExtent l="5080" t="8255" r="13970" b="6985"/>
                <wp:wrapNone/>
                <wp:docPr id="138"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7F78B" id="Прямая соединительная линия 138"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9pt,7.4pt" to="94.9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" strokeweight=".16931mm"/>
            </w:pict>
          </mc:Fallback>
        </mc:AlternateContent>
      </w:r>
      <w:r w:rsidRPr="002D7B3E">
        <w:rPr>
          <w:rFonts w:eastAsia="Times New Roman"/>
          <w:i/>
          <w:noProof/>
          <w:sz w:val="24"/>
          <w:szCs w:val="24"/>
        </w:rPr>
        <mc:AlternateContent>
          <mc:Choice Requires="wps">
            <w:drawing>
              <wp:anchor distT="0" distB="0" distL="114300" distR="114300" simplePos="0" relativeHeight="251720704" behindDoc="1" locked="0" layoutInCell="1" allowOverlap="1">
                <wp:simplePos x="0" y="0"/>
                <wp:positionH relativeFrom="column">
                  <wp:posOffset>1444625</wp:posOffset>
                </wp:positionH>
                <wp:positionV relativeFrom="paragraph">
                  <wp:posOffset>93980</wp:posOffset>
                </wp:positionV>
                <wp:extent cx="0" cy="222885"/>
                <wp:effectExtent l="6350" t="8255" r="12700" b="6985"/>
                <wp:wrapNone/>
                <wp:docPr id="137"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96A06" id="Прямая соединительная линия 137"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75pt,7.4pt" to="113.7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21728" behindDoc="1" locked="0" layoutInCell="1" allowOverlap="1">
                <wp:simplePos x="0" y="0"/>
                <wp:positionH relativeFrom="column">
                  <wp:posOffset>1684655</wp:posOffset>
                </wp:positionH>
                <wp:positionV relativeFrom="paragraph">
                  <wp:posOffset>93980</wp:posOffset>
                </wp:positionV>
                <wp:extent cx="0" cy="222885"/>
                <wp:effectExtent l="8255" t="8255" r="10795" b="6985"/>
                <wp:wrapNone/>
                <wp:docPr id="136"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59522" id="Прямая соединительная линия 136"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65pt,7.4pt" to="132.6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22752" behindDoc="1" locked="0" layoutInCell="1" allowOverlap="1">
                <wp:simplePos x="0" y="0"/>
                <wp:positionH relativeFrom="column">
                  <wp:posOffset>1923415</wp:posOffset>
                </wp:positionH>
                <wp:positionV relativeFrom="paragraph">
                  <wp:posOffset>93980</wp:posOffset>
                </wp:positionV>
                <wp:extent cx="0" cy="222885"/>
                <wp:effectExtent l="8890" t="8255" r="10160" b="6985"/>
                <wp:wrapNone/>
                <wp:docPr id="135" name="Прямая соединительная линия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F56CD" id="Прямая соединительная линия 135"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45pt,7.4pt" to="151.4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" strokeweight=".16931mm"/>
            </w:pict>
          </mc:Fallback>
        </mc:AlternateContent>
      </w:r>
      <w:r w:rsidRPr="002D7B3E">
        <w:rPr>
          <w:rFonts w:eastAsia="Times New Roman"/>
          <w:i/>
          <w:noProof/>
          <w:sz w:val="24"/>
          <w:szCs w:val="24"/>
        </w:rPr>
        <mc:AlternateContent>
          <mc:Choice Requires="wps">
            <w:drawing>
              <wp:anchor distT="0" distB="0" distL="114300" distR="114300" simplePos="0" relativeHeight="251723776" behindDoc="1" locked="0" layoutInCell="1" allowOverlap="1">
                <wp:simplePos x="0" y="0"/>
                <wp:positionH relativeFrom="column">
                  <wp:posOffset>2164715</wp:posOffset>
                </wp:positionH>
                <wp:positionV relativeFrom="paragraph">
                  <wp:posOffset>93980</wp:posOffset>
                </wp:positionV>
                <wp:extent cx="0" cy="222885"/>
                <wp:effectExtent l="12065" t="8255" r="6985" b="6985"/>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E92AC" id="Прямая соединительная линия 134"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45pt,7.4pt" to="170.4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" strokeweight=".16931mm"/>
            </w:pict>
          </mc:Fallback>
        </mc:AlternateContent>
      </w:r>
      <w:r w:rsidRPr="002D7B3E">
        <w:rPr>
          <w:rFonts w:eastAsia="Times New Roman"/>
          <w:i/>
          <w:noProof/>
          <w:sz w:val="24"/>
          <w:szCs w:val="24"/>
        </w:rPr>
        <mc:AlternateContent>
          <mc:Choice Requires="wps">
            <w:drawing>
              <wp:anchor distT="0" distB="0" distL="114300" distR="114300" simplePos="0" relativeHeight="251724800" behindDoc="1" locked="0" layoutInCell="1" allowOverlap="1">
                <wp:simplePos x="0" y="0"/>
                <wp:positionH relativeFrom="column">
                  <wp:posOffset>2405380</wp:posOffset>
                </wp:positionH>
                <wp:positionV relativeFrom="paragraph">
                  <wp:posOffset>93980</wp:posOffset>
                </wp:positionV>
                <wp:extent cx="0" cy="222885"/>
                <wp:effectExtent l="5080" t="8255" r="13970" b="6985"/>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5A507" id="Прямая соединительная линия 133"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pt,7.4pt" to="189.4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" strokeweight=".16931mm"/>
            </w:pict>
          </mc:Fallback>
        </mc:AlternateContent>
      </w:r>
      <w:r w:rsidRPr="002D7B3E">
        <w:rPr>
          <w:rFonts w:eastAsia="Times New Roman"/>
          <w:i/>
          <w:noProof/>
          <w:sz w:val="24"/>
          <w:szCs w:val="24"/>
        </w:rPr>
        <mc:AlternateContent>
          <mc:Choice Requires="wps">
            <w:drawing>
              <wp:anchor distT="0" distB="0" distL="114300" distR="114300" simplePos="0" relativeHeight="251725824" behindDoc="1" locked="0" layoutInCell="1" allowOverlap="1">
                <wp:simplePos x="0" y="0"/>
                <wp:positionH relativeFrom="column">
                  <wp:posOffset>2646045</wp:posOffset>
                </wp:positionH>
                <wp:positionV relativeFrom="paragraph">
                  <wp:posOffset>93980</wp:posOffset>
                </wp:positionV>
                <wp:extent cx="0" cy="222885"/>
                <wp:effectExtent l="7620" t="8255" r="11430" b="6985"/>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02DE1" id="Прямая соединительная линия 132"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35pt,7.4pt" to="208.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26848" behindDoc="1" locked="0" layoutInCell="1" allowOverlap="1">
                <wp:simplePos x="0" y="0"/>
                <wp:positionH relativeFrom="column">
                  <wp:posOffset>2886710</wp:posOffset>
                </wp:positionH>
                <wp:positionV relativeFrom="paragraph">
                  <wp:posOffset>93980</wp:posOffset>
                </wp:positionV>
                <wp:extent cx="0" cy="222885"/>
                <wp:effectExtent l="10160" t="8255" r="8890" b="6985"/>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1C44F" id="Прямая соединительная линия 131"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3pt,7.4pt" to="227.3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27872" behindDoc="1" locked="0" layoutInCell="1" allowOverlap="1">
                <wp:simplePos x="0" y="0"/>
                <wp:positionH relativeFrom="column">
                  <wp:posOffset>3127375</wp:posOffset>
                </wp:positionH>
                <wp:positionV relativeFrom="paragraph">
                  <wp:posOffset>93980</wp:posOffset>
                </wp:positionV>
                <wp:extent cx="0" cy="222885"/>
                <wp:effectExtent l="12700" t="8255" r="6350" b="6985"/>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B743A" id="Прямая соединительная линия 130"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25pt,7.4pt" to="246.2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28896" behindDoc="1" locked="0" layoutInCell="1" allowOverlap="1">
                <wp:simplePos x="0" y="0"/>
                <wp:positionH relativeFrom="column">
                  <wp:posOffset>3368675</wp:posOffset>
                </wp:positionH>
                <wp:positionV relativeFrom="paragraph">
                  <wp:posOffset>93980</wp:posOffset>
                </wp:positionV>
                <wp:extent cx="0" cy="222885"/>
                <wp:effectExtent l="6350" t="8255" r="12700" b="6985"/>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A5140" id="Прямая соединительная линия 129"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25pt,7.4pt" to="265.2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29920" behindDoc="1" locked="0" layoutInCell="1" allowOverlap="1">
                <wp:simplePos x="0" y="0"/>
                <wp:positionH relativeFrom="column">
                  <wp:posOffset>3608070</wp:posOffset>
                </wp:positionH>
                <wp:positionV relativeFrom="paragraph">
                  <wp:posOffset>93980</wp:posOffset>
                </wp:positionV>
                <wp:extent cx="0" cy="222885"/>
                <wp:effectExtent l="7620" t="8255" r="11430" b="6985"/>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139DA" id="Прямая соединительная линия 128"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1pt,7.4pt" to="284.1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30944" behindDoc="1" locked="0" layoutInCell="1" allowOverlap="1">
                <wp:simplePos x="0" y="0"/>
                <wp:positionH relativeFrom="column">
                  <wp:posOffset>3848735</wp:posOffset>
                </wp:positionH>
                <wp:positionV relativeFrom="paragraph">
                  <wp:posOffset>93980</wp:posOffset>
                </wp:positionV>
                <wp:extent cx="0" cy="222885"/>
                <wp:effectExtent l="10160" t="8255" r="8890" b="6985"/>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38162" id="Прямая соединительная линия 127"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05pt,7.4pt" to="303.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" strokeweight=".16931mm"/>
            </w:pict>
          </mc:Fallback>
        </mc:AlternateContent>
      </w:r>
      <w:r w:rsidRPr="002D7B3E">
        <w:rPr>
          <w:rFonts w:eastAsia="Times New Roman"/>
          <w:i/>
          <w:noProof/>
          <w:sz w:val="24"/>
          <w:szCs w:val="24"/>
        </w:rPr>
        <mc:AlternateContent>
          <mc:Choice Requires="wps">
            <w:drawing>
              <wp:anchor distT="0" distB="0" distL="114300" distR="114300" simplePos="0" relativeHeight="251731968" behindDoc="1" locked="0" layoutInCell="1" allowOverlap="1">
                <wp:simplePos x="0" y="0"/>
                <wp:positionH relativeFrom="column">
                  <wp:posOffset>4089400</wp:posOffset>
                </wp:positionH>
                <wp:positionV relativeFrom="paragraph">
                  <wp:posOffset>93980</wp:posOffset>
                </wp:positionV>
                <wp:extent cx="0" cy="222885"/>
                <wp:effectExtent l="12700" t="8255" r="6350" b="6985"/>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188CA" id="Прямая соединительная линия 126"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pt,7.4pt" to="322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32992" behindDoc="1" locked="0" layoutInCell="1" allowOverlap="1">
                <wp:simplePos x="0" y="0"/>
                <wp:positionH relativeFrom="column">
                  <wp:posOffset>4330065</wp:posOffset>
                </wp:positionH>
                <wp:positionV relativeFrom="paragraph">
                  <wp:posOffset>93980</wp:posOffset>
                </wp:positionV>
                <wp:extent cx="0" cy="222885"/>
                <wp:effectExtent l="5715" t="8255" r="13335" b="6985"/>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E7889" id="Прямая соединительная линия 125"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95pt,7.4pt" to="340.9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34016" behindDoc="1" locked="0" layoutInCell="1" allowOverlap="1">
                <wp:simplePos x="0" y="0"/>
                <wp:positionH relativeFrom="column">
                  <wp:posOffset>4571365</wp:posOffset>
                </wp:positionH>
                <wp:positionV relativeFrom="paragraph">
                  <wp:posOffset>93980</wp:posOffset>
                </wp:positionV>
                <wp:extent cx="0" cy="222885"/>
                <wp:effectExtent l="8890" t="8255" r="10160" b="6985"/>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9A998" id="Прямая соединительная линия 124"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95pt,7.4pt" to="359.9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35040" behindDoc="1" locked="0" layoutInCell="1" allowOverlap="1">
                <wp:simplePos x="0" y="0"/>
                <wp:positionH relativeFrom="column">
                  <wp:posOffset>4812030</wp:posOffset>
                </wp:positionH>
                <wp:positionV relativeFrom="paragraph">
                  <wp:posOffset>93980</wp:posOffset>
                </wp:positionV>
                <wp:extent cx="0" cy="222885"/>
                <wp:effectExtent l="11430" t="8255" r="7620" b="6985"/>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2B6FE" id="Прямая соединительная линия 123"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9pt,7.4pt" to="378.9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" strokeweight=".16931mm"/>
            </w:pict>
          </mc:Fallback>
        </mc:AlternateContent>
      </w:r>
      <w:r w:rsidRPr="002D7B3E">
        <w:rPr>
          <w:rFonts w:eastAsia="Times New Roman"/>
          <w:i/>
          <w:noProof/>
          <w:sz w:val="24"/>
          <w:szCs w:val="24"/>
        </w:rPr>
        <mc:AlternateContent>
          <mc:Choice Requires="wps">
            <w:drawing>
              <wp:anchor distT="0" distB="0" distL="114300" distR="114300" simplePos="0" relativeHeight="251736064" behindDoc="1" locked="0" layoutInCell="1" allowOverlap="1">
                <wp:simplePos x="0" y="0"/>
                <wp:positionH relativeFrom="column">
                  <wp:posOffset>5053330</wp:posOffset>
                </wp:positionH>
                <wp:positionV relativeFrom="paragraph">
                  <wp:posOffset>93980</wp:posOffset>
                </wp:positionV>
                <wp:extent cx="0" cy="222885"/>
                <wp:effectExtent l="5080" t="8255" r="13970" b="6985"/>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EA6E3" id="Прямая соединительная линия 122"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9pt,7.4pt" to="397.9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37088" behindDoc="1" locked="0" layoutInCell="1" allowOverlap="1">
                <wp:simplePos x="0" y="0"/>
                <wp:positionH relativeFrom="column">
                  <wp:posOffset>5293995</wp:posOffset>
                </wp:positionH>
                <wp:positionV relativeFrom="paragraph">
                  <wp:posOffset>93980</wp:posOffset>
                </wp:positionV>
                <wp:extent cx="0" cy="222885"/>
                <wp:effectExtent l="7620" t="8255" r="11430" b="6985"/>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BFAD6" id="Прямая соединительная линия 121"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85pt,7.4pt" to="416.8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" strokeweight=".16931mm"/>
            </w:pict>
          </mc:Fallback>
        </mc:AlternateContent>
      </w:r>
      <w:r w:rsidRPr="002D7B3E">
        <w:rPr>
          <w:rFonts w:eastAsia="Times New Roman"/>
          <w:i/>
          <w:noProof/>
          <w:sz w:val="24"/>
          <w:szCs w:val="24"/>
        </w:rPr>
        <mc:AlternateContent>
          <mc:Choice Requires="wps">
            <w:drawing>
              <wp:anchor distT="0" distB="0" distL="114300" distR="114300" simplePos="0" relativeHeight="251738112" behindDoc="1" locked="0" layoutInCell="1" allowOverlap="1">
                <wp:simplePos x="0" y="0"/>
                <wp:positionH relativeFrom="column">
                  <wp:posOffset>5534660</wp:posOffset>
                </wp:positionH>
                <wp:positionV relativeFrom="paragraph">
                  <wp:posOffset>93980</wp:posOffset>
                </wp:positionV>
                <wp:extent cx="0" cy="222885"/>
                <wp:effectExtent l="10160" t="8255" r="8890" b="6985"/>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D3099" id="Прямая соединительная линия 120"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8pt,7.4pt" to="435.8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39136" behindDoc="1" locked="0" layoutInCell="1" allowOverlap="1">
                <wp:simplePos x="0" y="0"/>
                <wp:positionH relativeFrom="column">
                  <wp:posOffset>5775325</wp:posOffset>
                </wp:positionH>
                <wp:positionV relativeFrom="paragraph">
                  <wp:posOffset>93980</wp:posOffset>
                </wp:positionV>
                <wp:extent cx="0" cy="222885"/>
                <wp:effectExtent l="12700" t="8255" r="6350" b="6985"/>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D1CC8" id="Прямая соединительная линия 119"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75pt,7.4pt" to="454.7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40160" behindDoc="1" locked="0" layoutInCell="1" allowOverlap="1">
                <wp:simplePos x="0" y="0"/>
                <wp:positionH relativeFrom="column">
                  <wp:posOffset>6005830</wp:posOffset>
                </wp:positionH>
                <wp:positionV relativeFrom="paragraph">
                  <wp:posOffset>93980</wp:posOffset>
                </wp:positionV>
                <wp:extent cx="0" cy="222885"/>
                <wp:effectExtent l="5080" t="8255" r="13970" b="6985"/>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92D14" id="Прямая соединительная линия 118"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9pt,7.4pt" to="472.9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" strokeweight=".48pt"/>
            </w:pict>
          </mc:Fallback>
        </mc:AlternateContent>
      </w:r>
    </w:p>
    <w:p w:rsidR="004E3734" w:rsidRPr="002D7B3E" w:rsidRDefault="004E3734" w:rsidP="004E3734">
      <w:pPr>
        <w:spacing w:line="200" w:lineRule="exact"/>
        <w:rPr>
          <w:rFonts w:eastAsia="Times New Roman"/>
          <w:sz w:val="24"/>
          <w:szCs w:val="24"/>
        </w:rPr>
      </w:pPr>
    </w:p>
    <w:p w:rsidR="004E3734" w:rsidRPr="002D7B3E" w:rsidRDefault="004E3734" w:rsidP="004E3734">
      <w:pPr>
        <w:spacing w:line="244" w:lineRule="exact"/>
        <w:rPr>
          <w:rFonts w:eastAsia="Times New Roman"/>
          <w:sz w:val="24"/>
          <w:szCs w:val="24"/>
        </w:rPr>
      </w:pPr>
    </w:p>
    <w:p w:rsidR="004E3734" w:rsidRPr="002D7B3E" w:rsidRDefault="004E3734" w:rsidP="004E3734">
      <w:pPr>
        <w:spacing w:line="0" w:lineRule="atLeast"/>
        <w:jc w:val="center"/>
        <w:rPr>
          <w:rFonts w:eastAsia="Times New Roman"/>
          <w:i/>
          <w:sz w:val="24"/>
          <w:szCs w:val="24"/>
        </w:rPr>
      </w:pPr>
      <w:r w:rsidRPr="002D7B3E">
        <w:rPr>
          <w:rFonts w:eastAsia="Times New Roman"/>
          <w:i/>
          <w:noProof/>
          <w:sz w:val="24"/>
          <w:szCs w:val="24"/>
        </w:rPr>
        <mc:AlternateContent>
          <mc:Choice Requires="wps">
            <w:drawing>
              <wp:anchor distT="0" distB="0" distL="114300" distR="114300" simplePos="0" relativeHeight="251741184" behindDoc="1" locked="0" layoutInCell="1" allowOverlap="1">
                <wp:simplePos x="0" y="0"/>
                <wp:positionH relativeFrom="column">
                  <wp:posOffset>247015</wp:posOffset>
                </wp:positionH>
                <wp:positionV relativeFrom="paragraph">
                  <wp:posOffset>22225</wp:posOffset>
                </wp:positionV>
                <wp:extent cx="5786120" cy="0"/>
                <wp:effectExtent l="8890" t="12700" r="5715" b="6350"/>
                <wp:wrapNone/>
                <wp:docPr id="117"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61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A89E8" id="Прямая соединительная линия 117"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5pt,1.75pt" to="475.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" strokeweight=".48pt"/>
            </w:pict>
          </mc:Fallback>
        </mc:AlternateContent>
      </w:r>
      <w:r w:rsidRPr="002D7B3E">
        <w:rPr>
          <w:rFonts w:eastAsia="Times New Roman"/>
          <w:i/>
          <w:sz w:val="24"/>
          <w:szCs w:val="24"/>
        </w:rPr>
        <w:t>отчество (при наличии)</w:t>
      </w:r>
    </w:p>
    <w:p w:rsidR="004E3734" w:rsidRPr="002D7B3E" w:rsidRDefault="004E3734" w:rsidP="004E3734">
      <w:pPr>
        <w:spacing w:line="20" w:lineRule="exact"/>
        <w:rPr>
          <w:rFonts w:eastAsia="Times New Roman"/>
          <w:sz w:val="24"/>
          <w:szCs w:val="24"/>
        </w:rPr>
      </w:pPr>
      <w:r w:rsidRPr="002D7B3E">
        <w:rPr>
          <w:rFonts w:eastAsia="Times New Roman"/>
          <w:i/>
          <w:noProof/>
          <w:sz w:val="24"/>
          <w:szCs w:val="24"/>
        </w:rPr>
        <w:drawing>
          <wp:anchor distT="0" distB="0" distL="114300" distR="114300" simplePos="0" relativeHeight="251742208" behindDoc="1" locked="0" layoutInCell="1" allowOverlap="1">
            <wp:simplePos x="0" y="0"/>
            <wp:positionH relativeFrom="column">
              <wp:posOffset>1303020</wp:posOffset>
            </wp:positionH>
            <wp:positionV relativeFrom="paragraph">
              <wp:posOffset>170815</wp:posOffset>
            </wp:positionV>
            <wp:extent cx="2385695" cy="222250"/>
            <wp:effectExtent l="0" t="0" r="0" b="6350"/>
            <wp:wrapNone/>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5695" cy="222250"/>
                    </a:xfrm>
                    <a:prstGeom prst="rect">
                      <a:avLst/>
                    </a:prstGeom>
                    <a:noFill/>
                  </pic:spPr>
                </pic:pic>
              </a:graphicData>
            </a:graphic>
            <wp14:sizeRelH relativeFrom="page">
              <wp14:pctWidth>0</wp14:pctWidth>
            </wp14:sizeRelH>
            <wp14:sizeRelV relativeFrom="page">
              <wp14:pctHeight>0</wp14:pctHeight>
            </wp14:sizeRelV>
          </wp:anchor>
        </w:drawing>
      </w:r>
    </w:p>
    <w:p w:rsidR="004E3734" w:rsidRPr="002D7B3E" w:rsidRDefault="004E3734" w:rsidP="004E3734">
      <w:pPr>
        <w:spacing w:line="20" w:lineRule="exact"/>
        <w:rPr>
          <w:rFonts w:eastAsia="Times New Roman"/>
          <w:sz w:val="24"/>
          <w:szCs w:val="24"/>
        </w:rPr>
        <w:sectPr w:rsidR="004E3734" w:rsidRPr="002D7B3E">
          <w:type w:val="continuous"/>
          <w:pgSz w:w="11900" w:h="16838"/>
          <w:pgMar w:top="1422" w:right="1426" w:bottom="1440" w:left="1140" w:header="0" w:footer="0" w:gutter="0"/>
          <w:cols w:space="0" w:equalWidth="0">
            <w:col w:w="9340"/>
          </w:cols>
          <w:docGrid w:linePitch="360"/>
        </w:sectPr>
      </w:pPr>
    </w:p>
    <w:p w:rsidR="004E3734" w:rsidRPr="002D7B3E" w:rsidRDefault="004E3734" w:rsidP="004E3734">
      <w:pPr>
        <w:spacing w:line="280" w:lineRule="exact"/>
        <w:rPr>
          <w:rFonts w:eastAsia="Times New Roman"/>
          <w:sz w:val="24"/>
          <w:szCs w:val="24"/>
        </w:rPr>
      </w:pPr>
    </w:p>
    <w:p w:rsidR="004E3734" w:rsidRPr="002D7B3E" w:rsidRDefault="004E3734" w:rsidP="004E3734">
      <w:pPr>
        <w:spacing w:line="0" w:lineRule="atLeast"/>
        <w:rPr>
          <w:rFonts w:eastAsia="Times New Roman"/>
          <w:sz w:val="24"/>
          <w:szCs w:val="24"/>
        </w:rPr>
      </w:pPr>
      <w:r w:rsidRPr="002D7B3E">
        <w:rPr>
          <w:rFonts w:eastAsia="Times New Roman"/>
          <w:b/>
          <w:sz w:val="24"/>
          <w:szCs w:val="24"/>
        </w:rPr>
        <w:t>Дата рождения</w:t>
      </w:r>
      <w:r w:rsidRPr="002D7B3E">
        <w:rPr>
          <w:rFonts w:eastAsia="Times New Roman"/>
          <w:sz w:val="24"/>
          <w:szCs w:val="24"/>
        </w:rPr>
        <w:t>:</w:t>
      </w:r>
    </w:p>
    <w:p w:rsidR="004E3734" w:rsidRPr="002D7B3E" w:rsidRDefault="004E3734" w:rsidP="004E3734">
      <w:pPr>
        <w:spacing w:line="269" w:lineRule="exact"/>
        <w:rPr>
          <w:rFonts w:eastAsia="Times New Roman"/>
          <w:sz w:val="24"/>
          <w:szCs w:val="24"/>
        </w:rPr>
      </w:pPr>
      <w:r w:rsidRPr="002D7B3E">
        <w:rPr>
          <w:rFonts w:eastAsia="Times New Roman"/>
          <w:sz w:val="24"/>
          <w:szCs w:val="24"/>
        </w:rPr>
        <w:br w:type="column"/>
      </w:r>
    </w:p>
    <w:p w:rsidR="004E3734" w:rsidRPr="002D7B3E" w:rsidRDefault="004E3734" w:rsidP="004E3734">
      <w:pPr>
        <w:spacing w:line="0" w:lineRule="atLeast"/>
        <w:rPr>
          <w:rFonts w:eastAsia="Times New Roman"/>
          <w:color w:val="C0C0C0"/>
          <w:sz w:val="24"/>
          <w:szCs w:val="24"/>
        </w:rPr>
      </w:pPr>
      <w:r w:rsidRPr="002D7B3E">
        <w:rPr>
          <w:rFonts w:eastAsia="Times New Roman"/>
          <w:color w:val="C0C0C0"/>
          <w:sz w:val="24"/>
          <w:szCs w:val="24"/>
        </w:rPr>
        <w:t>ч</w:t>
      </w:r>
    </w:p>
    <w:p w:rsidR="004E3734" w:rsidRPr="002D7B3E" w:rsidRDefault="004E3734" w:rsidP="004E3734">
      <w:pPr>
        <w:spacing w:line="269" w:lineRule="exact"/>
        <w:rPr>
          <w:rFonts w:eastAsia="Times New Roman"/>
          <w:sz w:val="24"/>
          <w:szCs w:val="24"/>
        </w:rPr>
      </w:pPr>
      <w:r w:rsidRPr="002D7B3E">
        <w:rPr>
          <w:rFonts w:eastAsia="Times New Roman"/>
          <w:color w:val="C0C0C0"/>
          <w:sz w:val="24"/>
          <w:szCs w:val="24"/>
        </w:rPr>
        <w:br w:type="column"/>
      </w:r>
    </w:p>
    <w:p w:rsidR="004E3734" w:rsidRPr="002D7B3E" w:rsidRDefault="004E3734" w:rsidP="004E3734">
      <w:pPr>
        <w:spacing w:line="0" w:lineRule="atLeast"/>
        <w:jc w:val="center"/>
        <w:rPr>
          <w:rFonts w:eastAsia="Times New Roman"/>
          <w:color w:val="C0C0C0"/>
          <w:sz w:val="24"/>
          <w:szCs w:val="24"/>
        </w:rPr>
      </w:pPr>
      <w:r w:rsidRPr="002D7B3E">
        <w:rPr>
          <w:rFonts w:eastAsia="Times New Roman"/>
          <w:color w:val="C0C0C0"/>
          <w:sz w:val="24"/>
          <w:szCs w:val="24"/>
        </w:rPr>
        <w:t>ч</w:t>
      </w:r>
    </w:p>
    <w:p w:rsidR="004E3734" w:rsidRPr="002D7B3E" w:rsidRDefault="004E3734" w:rsidP="004E3734">
      <w:pPr>
        <w:spacing w:line="269" w:lineRule="exact"/>
        <w:rPr>
          <w:rFonts w:eastAsia="Times New Roman"/>
          <w:sz w:val="24"/>
          <w:szCs w:val="24"/>
        </w:rPr>
      </w:pPr>
      <w:r w:rsidRPr="002D7B3E">
        <w:rPr>
          <w:rFonts w:eastAsia="Times New Roman"/>
          <w:color w:val="C0C0C0"/>
          <w:sz w:val="24"/>
          <w:szCs w:val="24"/>
        </w:rPr>
        <w:br w:type="column"/>
      </w:r>
    </w:p>
    <w:p w:rsidR="004E3734" w:rsidRPr="002D7B3E" w:rsidRDefault="004E3734" w:rsidP="004E3734">
      <w:pPr>
        <w:tabs>
          <w:tab w:val="left" w:pos="260"/>
          <w:tab w:val="left" w:pos="660"/>
          <w:tab w:val="left" w:pos="1060"/>
        </w:tabs>
        <w:spacing w:line="0" w:lineRule="atLeast"/>
        <w:rPr>
          <w:rFonts w:eastAsia="Times New Roman"/>
          <w:sz w:val="24"/>
          <w:szCs w:val="24"/>
        </w:rPr>
      </w:pPr>
      <w:r w:rsidRPr="002D7B3E">
        <w:rPr>
          <w:rFonts w:eastAsia="Times New Roman"/>
          <w:sz w:val="24"/>
          <w:szCs w:val="24"/>
        </w:rPr>
        <w:t>.</w:t>
      </w:r>
      <w:r w:rsidRPr="002D7B3E">
        <w:rPr>
          <w:rFonts w:eastAsia="Times New Roman"/>
          <w:sz w:val="24"/>
          <w:szCs w:val="24"/>
        </w:rPr>
        <w:tab/>
      </w:r>
      <w:r w:rsidRPr="002D7B3E">
        <w:rPr>
          <w:rFonts w:eastAsia="Times New Roman"/>
          <w:color w:val="C0C0C0"/>
          <w:sz w:val="24"/>
          <w:szCs w:val="24"/>
        </w:rPr>
        <w:t>м</w:t>
      </w:r>
      <w:r w:rsidRPr="002D7B3E">
        <w:rPr>
          <w:rFonts w:eastAsia="Times New Roman"/>
          <w:color w:val="C0C0C0"/>
          <w:sz w:val="24"/>
          <w:szCs w:val="24"/>
        </w:rPr>
        <w:tab/>
        <w:t>м</w:t>
      </w:r>
      <w:r w:rsidRPr="002D7B3E">
        <w:rPr>
          <w:rFonts w:eastAsia="Times New Roman"/>
          <w:sz w:val="24"/>
          <w:szCs w:val="24"/>
        </w:rPr>
        <w:tab/>
        <w:t>.</w:t>
      </w:r>
    </w:p>
    <w:p w:rsidR="004E3734" w:rsidRPr="002D7B3E" w:rsidRDefault="004E3734" w:rsidP="004E3734">
      <w:pPr>
        <w:spacing w:line="284" w:lineRule="exact"/>
        <w:rPr>
          <w:rFonts w:eastAsia="Times New Roman"/>
          <w:sz w:val="24"/>
          <w:szCs w:val="24"/>
        </w:rPr>
      </w:pPr>
      <w:r w:rsidRPr="002D7B3E">
        <w:rPr>
          <w:rFonts w:eastAsia="Times New Roman"/>
          <w:sz w:val="24"/>
          <w:szCs w:val="24"/>
        </w:rPr>
        <w:br w:type="column"/>
      </w:r>
    </w:p>
    <w:p w:rsidR="004E3734" w:rsidRPr="002D7B3E" w:rsidRDefault="004E3734" w:rsidP="004E3734">
      <w:pPr>
        <w:spacing w:line="0" w:lineRule="atLeast"/>
        <w:rPr>
          <w:rFonts w:eastAsia="Times New Roman"/>
          <w:color w:val="C0C0C0"/>
          <w:sz w:val="24"/>
          <w:szCs w:val="24"/>
        </w:rPr>
      </w:pPr>
      <w:r w:rsidRPr="002D7B3E">
        <w:rPr>
          <w:rFonts w:eastAsia="Times New Roman"/>
          <w:color w:val="C0C0C0"/>
          <w:sz w:val="24"/>
          <w:szCs w:val="24"/>
        </w:rPr>
        <w:t>г</w:t>
      </w:r>
    </w:p>
    <w:p w:rsidR="004E3734" w:rsidRPr="002D7B3E" w:rsidRDefault="004E3734" w:rsidP="004E3734">
      <w:pPr>
        <w:spacing w:line="284" w:lineRule="exact"/>
        <w:rPr>
          <w:rFonts w:eastAsia="Times New Roman"/>
          <w:sz w:val="24"/>
          <w:szCs w:val="24"/>
        </w:rPr>
      </w:pPr>
      <w:r w:rsidRPr="002D7B3E">
        <w:rPr>
          <w:rFonts w:eastAsia="Times New Roman"/>
          <w:color w:val="C0C0C0"/>
          <w:sz w:val="24"/>
          <w:szCs w:val="24"/>
        </w:rPr>
        <w:br w:type="column"/>
      </w:r>
    </w:p>
    <w:p w:rsidR="004E3734" w:rsidRPr="002D7B3E" w:rsidRDefault="004E3734" w:rsidP="004E3734">
      <w:pPr>
        <w:spacing w:line="0" w:lineRule="atLeast"/>
        <w:rPr>
          <w:rFonts w:eastAsia="Times New Roman"/>
          <w:color w:val="C0C0C0"/>
          <w:sz w:val="24"/>
          <w:szCs w:val="24"/>
        </w:rPr>
      </w:pPr>
      <w:r w:rsidRPr="002D7B3E">
        <w:rPr>
          <w:rFonts w:eastAsia="Times New Roman"/>
          <w:color w:val="C0C0C0"/>
          <w:sz w:val="24"/>
          <w:szCs w:val="24"/>
        </w:rPr>
        <w:t>г</w:t>
      </w:r>
    </w:p>
    <w:p w:rsidR="004E3734" w:rsidRPr="002D7B3E" w:rsidRDefault="004E3734" w:rsidP="004E3734">
      <w:pPr>
        <w:spacing w:line="0" w:lineRule="atLeast"/>
        <w:rPr>
          <w:rFonts w:eastAsia="Times New Roman"/>
          <w:color w:val="C0C0C0"/>
          <w:sz w:val="24"/>
          <w:szCs w:val="24"/>
        </w:rPr>
        <w:sectPr w:rsidR="004E3734" w:rsidRPr="002D7B3E">
          <w:type w:val="continuous"/>
          <w:pgSz w:w="11900" w:h="16838"/>
          <w:pgMar w:top="1422" w:right="1426" w:bottom="1440" w:left="1140" w:header="0" w:footer="0" w:gutter="0"/>
          <w:cols w:num="6" w:space="0" w:equalWidth="0">
            <w:col w:w="1840" w:space="320"/>
            <w:col w:w="140" w:space="260"/>
            <w:col w:w="140" w:space="260"/>
            <w:col w:w="1440" w:space="720"/>
            <w:col w:w="100" w:space="300"/>
            <w:col w:w="3820"/>
          </w:cols>
          <w:docGrid w:linePitch="360"/>
        </w:sectPr>
      </w:pPr>
    </w:p>
    <w:p w:rsidR="004E3734" w:rsidRPr="002D7B3E" w:rsidRDefault="004E3734" w:rsidP="004E3734">
      <w:pPr>
        <w:spacing w:line="177" w:lineRule="exact"/>
        <w:rPr>
          <w:rFonts w:eastAsia="Times New Roman"/>
          <w:sz w:val="24"/>
          <w:szCs w:val="24"/>
        </w:rPr>
      </w:pPr>
    </w:p>
    <w:p w:rsidR="004E3734" w:rsidRPr="002D7B3E" w:rsidRDefault="004E3734" w:rsidP="004E3734">
      <w:pPr>
        <w:spacing w:line="0" w:lineRule="atLeast"/>
        <w:rPr>
          <w:rFonts w:eastAsia="Times New Roman"/>
          <w:b/>
          <w:sz w:val="24"/>
          <w:szCs w:val="24"/>
        </w:rPr>
      </w:pPr>
      <w:r w:rsidRPr="002D7B3E">
        <w:rPr>
          <w:rFonts w:eastAsia="Times New Roman"/>
          <w:b/>
          <w:sz w:val="24"/>
          <w:szCs w:val="24"/>
        </w:rPr>
        <w:t>Наименование документа, удостоверяющего личность</w:t>
      </w:r>
    </w:p>
    <w:p w:rsidR="004E3734" w:rsidRPr="002D7B3E" w:rsidRDefault="004E3734" w:rsidP="004E3734">
      <w:pPr>
        <w:spacing w:line="5" w:lineRule="exact"/>
        <w:rPr>
          <w:rFonts w:eastAsia="Times New Roman"/>
          <w:sz w:val="24"/>
          <w:szCs w:val="24"/>
        </w:rPr>
      </w:pPr>
    </w:p>
    <w:p w:rsidR="004E3734" w:rsidRPr="002D7B3E" w:rsidRDefault="004E3734" w:rsidP="004E3734">
      <w:pPr>
        <w:spacing w:line="0" w:lineRule="atLeast"/>
        <w:rPr>
          <w:rFonts w:eastAsia="Times New Roman"/>
          <w:sz w:val="24"/>
          <w:szCs w:val="24"/>
        </w:rPr>
      </w:pPr>
      <w:r w:rsidRPr="002D7B3E">
        <w:rPr>
          <w:rFonts w:eastAsia="Times New Roman"/>
          <w:sz w:val="24"/>
          <w:szCs w:val="24"/>
        </w:rPr>
        <w:t>_______________________________________________________________________</w:t>
      </w:r>
    </w:p>
    <w:p w:rsidR="004E3734" w:rsidRPr="002D7B3E" w:rsidRDefault="004E3734" w:rsidP="004E3734">
      <w:pPr>
        <w:spacing w:line="20" w:lineRule="exact"/>
        <w:rPr>
          <w:rFonts w:eastAsia="Times New Roman"/>
          <w:sz w:val="24"/>
          <w:szCs w:val="24"/>
        </w:rPr>
      </w:pPr>
      <w:r w:rsidRPr="002D7B3E">
        <w:rPr>
          <w:rFonts w:eastAsia="Times New Roman"/>
          <w:noProof/>
          <w:sz w:val="24"/>
          <w:szCs w:val="24"/>
        </w:rPr>
        <mc:AlternateContent>
          <mc:Choice Requires="wps">
            <w:drawing>
              <wp:anchor distT="0" distB="0" distL="114300" distR="114300" simplePos="0" relativeHeight="251743232" behindDoc="1" locked="0" layoutInCell="1" allowOverlap="1">
                <wp:simplePos x="0" y="0"/>
                <wp:positionH relativeFrom="column">
                  <wp:posOffset>2733040</wp:posOffset>
                </wp:positionH>
                <wp:positionV relativeFrom="paragraph">
                  <wp:posOffset>9525</wp:posOffset>
                </wp:positionV>
                <wp:extent cx="2527300" cy="0"/>
                <wp:effectExtent l="8890" t="9525" r="6985" b="9525"/>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7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2CD30" id="Прямая соединительная линия 115"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pt,.75pt" to="414.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744256" behindDoc="1" locked="0" layoutInCell="1" allowOverlap="1">
                <wp:simplePos x="0" y="0"/>
                <wp:positionH relativeFrom="column">
                  <wp:posOffset>644525</wp:posOffset>
                </wp:positionH>
                <wp:positionV relativeFrom="paragraph">
                  <wp:posOffset>9525</wp:posOffset>
                </wp:positionV>
                <wp:extent cx="1014095" cy="0"/>
                <wp:effectExtent l="6350" t="9525" r="8255" b="9525"/>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40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2A29F" id="Прямая соединительная линия 114"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5pt,.75pt" to="130.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745280" behindDoc="1" locked="0" layoutInCell="1" allowOverlap="1">
                <wp:simplePos x="0" y="0"/>
                <wp:positionH relativeFrom="column">
                  <wp:posOffset>647700</wp:posOffset>
                </wp:positionH>
                <wp:positionV relativeFrom="paragraph">
                  <wp:posOffset>6350</wp:posOffset>
                </wp:positionV>
                <wp:extent cx="0" cy="220980"/>
                <wp:effectExtent l="9525" t="6350" r="9525" b="10795"/>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C428B" id="Прямая соединительная линия 113"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5pt" to="51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746304" behindDoc="1" locked="0" layoutInCell="1" allowOverlap="1">
                <wp:simplePos x="0" y="0"/>
                <wp:positionH relativeFrom="column">
                  <wp:posOffset>899160</wp:posOffset>
                </wp:positionH>
                <wp:positionV relativeFrom="paragraph">
                  <wp:posOffset>6350</wp:posOffset>
                </wp:positionV>
                <wp:extent cx="0" cy="220980"/>
                <wp:effectExtent l="13335" t="6350" r="5715" b="10795"/>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4EA88" id="Прямая соединительная линия 112"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8pt,.5pt" to="70.8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747328" behindDoc="1" locked="0" layoutInCell="1" allowOverlap="1">
                <wp:simplePos x="0" y="0"/>
                <wp:positionH relativeFrom="column">
                  <wp:posOffset>1150620</wp:posOffset>
                </wp:positionH>
                <wp:positionV relativeFrom="paragraph">
                  <wp:posOffset>6350</wp:posOffset>
                </wp:positionV>
                <wp:extent cx="0" cy="220980"/>
                <wp:effectExtent l="7620" t="6350" r="11430" b="10795"/>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43B6B" id="Прямая соединительная линия 111"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6pt,.5pt" to="90.6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748352" behindDoc="1" locked="0" layoutInCell="1" allowOverlap="1">
                <wp:simplePos x="0" y="0"/>
                <wp:positionH relativeFrom="column">
                  <wp:posOffset>1403350</wp:posOffset>
                </wp:positionH>
                <wp:positionV relativeFrom="paragraph">
                  <wp:posOffset>6350</wp:posOffset>
                </wp:positionV>
                <wp:extent cx="0" cy="220980"/>
                <wp:effectExtent l="12700" t="6350" r="6350" b="10795"/>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EE7B9" id="Прямая соединительная линия 110"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5pt,.5pt" to="110.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749376" behindDoc="1" locked="0" layoutInCell="1" allowOverlap="1">
                <wp:simplePos x="0" y="0"/>
                <wp:positionH relativeFrom="column">
                  <wp:posOffset>644525</wp:posOffset>
                </wp:positionH>
                <wp:positionV relativeFrom="paragraph">
                  <wp:posOffset>224155</wp:posOffset>
                </wp:positionV>
                <wp:extent cx="1014095" cy="0"/>
                <wp:effectExtent l="6350" t="5080" r="8255" b="13970"/>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40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10138" id="Прямая соединительная линия 109"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5pt,17.65pt" to="130.6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750400" behindDoc="1" locked="0" layoutInCell="1" allowOverlap="1">
                <wp:simplePos x="0" y="0"/>
                <wp:positionH relativeFrom="column">
                  <wp:posOffset>1655445</wp:posOffset>
                </wp:positionH>
                <wp:positionV relativeFrom="paragraph">
                  <wp:posOffset>6350</wp:posOffset>
                </wp:positionV>
                <wp:extent cx="0" cy="220980"/>
                <wp:effectExtent l="7620" t="6350" r="11430" b="10795"/>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B25C1A" id="Прямая соединительная линия 108" o:spid="_x0000_s1026" style="position:absolute;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35pt,.5pt" to="130.3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751424" behindDoc="1" locked="0" layoutInCell="1" allowOverlap="1">
                <wp:simplePos x="0" y="0"/>
                <wp:positionH relativeFrom="column">
                  <wp:posOffset>2736215</wp:posOffset>
                </wp:positionH>
                <wp:positionV relativeFrom="paragraph">
                  <wp:posOffset>6350</wp:posOffset>
                </wp:positionV>
                <wp:extent cx="0" cy="220980"/>
                <wp:effectExtent l="12065" t="6350" r="6985" b="10795"/>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3D925" id="Прямая соединительная линия 107"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45pt,.5pt" to="215.4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752448" behindDoc="1" locked="0" layoutInCell="1" allowOverlap="1">
                <wp:simplePos x="0" y="0"/>
                <wp:positionH relativeFrom="column">
                  <wp:posOffset>2987675</wp:posOffset>
                </wp:positionH>
                <wp:positionV relativeFrom="paragraph">
                  <wp:posOffset>6350</wp:posOffset>
                </wp:positionV>
                <wp:extent cx="0" cy="220980"/>
                <wp:effectExtent l="6350" t="6350" r="12700" b="10795"/>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885D0" id="Прямая соединительная линия 106"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25pt,.5pt" to="235.2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753472" behindDoc="1" locked="0" layoutInCell="1" allowOverlap="1">
                <wp:simplePos x="0" y="0"/>
                <wp:positionH relativeFrom="column">
                  <wp:posOffset>3240405</wp:posOffset>
                </wp:positionH>
                <wp:positionV relativeFrom="paragraph">
                  <wp:posOffset>6350</wp:posOffset>
                </wp:positionV>
                <wp:extent cx="0" cy="220980"/>
                <wp:effectExtent l="11430" t="6350" r="7620" b="10795"/>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CDD7D" id="Прямая соединительная линия 105"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5pt,.5pt" to="255.1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754496" behindDoc="1" locked="0" layoutInCell="1" allowOverlap="1">
                <wp:simplePos x="0" y="0"/>
                <wp:positionH relativeFrom="column">
                  <wp:posOffset>3491865</wp:posOffset>
                </wp:positionH>
                <wp:positionV relativeFrom="paragraph">
                  <wp:posOffset>6350</wp:posOffset>
                </wp:positionV>
                <wp:extent cx="0" cy="220980"/>
                <wp:effectExtent l="5715" t="6350" r="13335" b="10795"/>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C43F0" id="Прямая соединительная линия 104" o:spid="_x0000_s1026" style="position:absolute;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95pt,.5pt" to="274.9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755520" behindDoc="1" locked="0" layoutInCell="1" allowOverlap="1">
                <wp:simplePos x="0" y="0"/>
                <wp:positionH relativeFrom="column">
                  <wp:posOffset>3745230</wp:posOffset>
                </wp:positionH>
                <wp:positionV relativeFrom="paragraph">
                  <wp:posOffset>6350</wp:posOffset>
                </wp:positionV>
                <wp:extent cx="0" cy="220980"/>
                <wp:effectExtent l="11430" t="6350" r="7620" b="10795"/>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BD5E8" id="Прямая соединительная линия 103"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9pt,.5pt" to="294.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756544" behindDoc="1" locked="0" layoutInCell="1" allowOverlap="1">
                <wp:simplePos x="0" y="0"/>
                <wp:positionH relativeFrom="column">
                  <wp:posOffset>3996690</wp:posOffset>
                </wp:positionH>
                <wp:positionV relativeFrom="paragraph">
                  <wp:posOffset>6350</wp:posOffset>
                </wp:positionV>
                <wp:extent cx="0" cy="220980"/>
                <wp:effectExtent l="5715" t="6350" r="13335" b="10795"/>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A840E" id="Прямая соединительная линия 102"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7pt,.5pt" to="314.7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757568" behindDoc="1" locked="0" layoutInCell="1" allowOverlap="1">
                <wp:simplePos x="0" y="0"/>
                <wp:positionH relativeFrom="column">
                  <wp:posOffset>4248150</wp:posOffset>
                </wp:positionH>
                <wp:positionV relativeFrom="paragraph">
                  <wp:posOffset>6350</wp:posOffset>
                </wp:positionV>
                <wp:extent cx="0" cy="220980"/>
                <wp:effectExtent l="9525" t="6350" r="9525" b="10795"/>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9032A" id="Прямая соединительная линия 101"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5pt,.5pt" to="334.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758592" behindDoc="1" locked="0" layoutInCell="1" allowOverlap="1">
                <wp:simplePos x="0" y="0"/>
                <wp:positionH relativeFrom="column">
                  <wp:posOffset>4500880</wp:posOffset>
                </wp:positionH>
                <wp:positionV relativeFrom="paragraph">
                  <wp:posOffset>6350</wp:posOffset>
                </wp:positionV>
                <wp:extent cx="0" cy="220980"/>
                <wp:effectExtent l="5080" t="6350" r="13970" b="10795"/>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E883F" id="Прямая соединительная линия 100"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4pt,.5pt" to="354.4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759616" behindDoc="1" locked="0" layoutInCell="1" allowOverlap="1">
                <wp:simplePos x="0" y="0"/>
                <wp:positionH relativeFrom="column">
                  <wp:posOffset>4752340</wp:posOffset>
                </wp:positionH>
                <wp:positionV relativeFrom="paragraph">
                  <wp:posOffset>6350</wp:posOffset>
                </wp:positionV>
                <wp:extent cx="0" cy="220980"/>
                <wp:effectExtent l="8890" t="6350" r="10160" b="10795"/>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B53BF" id="Прямая соединительная линия 99"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2pt,.5pt" to="374.2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760640" behindDoc="1" locked="0" layoutInCell="1" allowOverlap="1">
                <wp:simplePos x="0" y="0"/>
                <wp:positionH relativeFrom="column">
                  <wp:posOffset>5005705</wp:posOffset>
                </wp:positionH>
                <wp:positionV relativeFrom="paragraph">
                  <wp:posOffset>6350</wp:posOffset>
                </wp:positionV>
                <wp:extent cx="0" cy="220980"/>
                <wp:effectExtent l="5080" t="6350" r="13970" b="10795"/>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E0297" id="Прямая соединительная линия 98"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15pt,.5pt" to="394.1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761664" behindDoc="1" locked="0" layoutInCell="1" allowOverlap="1">
                <wp:simplePos x="0" y="0"/>
                <wp:positionH relativeFrom="column">
                  <wp:posOffset>5257165</wp:posOffset>
                </wp:positionH>
                <wp:positionV relativeFrom="paragraph">
                  <wp:posOffset>6350</wp:posOffset>
                </wp:positionV>
                <wp:extent cx="0" cy="220980"/>
                <wp:effectExtent l="8890" t="6350" r="10160" b="10795"/>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AC87C" id="Прямая соединительная линия 97"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95pt,.5pt" to="413.9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" strokeweight=".48pt"/>
            </w:pict>
          </mc:Fallback>
        </mc:AlternateContent>
      </w:r>
    </w:p>
    <w:p w:rsidR="004E3734" w:rsidRPr="002D7B3E" w:rsidRDefault="004E3734" w:rsidP="004E3734">
      <w:pPr>
        <w:spacing w:line="20" w:lineRule="exact"/>
        <w:rPr>
          <w:rFonts w:eastAsia="Times New Roman"/>
          <w:sz w:val="24"/>
          <w:szCs w:val="24"/>
        </w:rPr>
        <w:sectPr w:rsidR="004E3734" w:rsidRPr="002D7B3E">
          <w:type w:val="continuous"/>
          <w:pgSz w:w="11900" w:h="16838"/>
          <w:pgMar w:top="1422" w:right="1426" w:bottom="1440" w:left="1140" w:header="0" w:footer="0" w:gutter="0"/>
          <w:cols w:space="0" w:equalWidth="0">
            <w:col w:w="9340"/>
          </w:cols>
          <w:docGrid w:linePitch="360"/>
        </w:sectPr>
      </w:pPr>
    </w:p>
    <w:p w:rsidR="004E3734" w:rsidRPr="002D7B3E" w:rsidRDefault="004E3734" w:rsidP="004E3734">
      <w:pPr>
        <w:spacing w:line="18" w:lineRule="exact"/>
        <w:rPr>
          <w:rFonts w:eastAsia="Times New Roman"/>
          <w:sz w:val="24"/>
          <w:szCs w:val="24"/>
        </w:rPr>
      </w:pPr>
    </w:p>
    <w:p w:rsidR="004E3734" w:rsidRPr="002D7B3E" w:rsidRDefault="004E3734" w:rsidP="004E3734">
      <w:pPr>
        <w:spacing w:line="0" w:lineRule="atLeast"/>
        <w:rPr>
          <w:rFonts w:eastAsia="Times New Roman"/>
          <w:b/>
          <w:sz w:val="24"/>
          <w:szCs w:val="24"/>
        </w:rPr>
      </w:pPr>
      <w:r w:rsidRPr="002D7B3E">
        <w:rPr>
          <w:rFonts w:eastAsia="Times New Roman"/>
          <w:b/>
          <w:sz w:val="24"/>
          <w:szCs w:val="24"/>
        </w:rPr>
        <w:t>Серия</w:t>
      </w:r>
    </w:p>
    <w:p w:rsidR="004E3734" w:rsidRPr="002D7B3E" w:rsidRDefault="004E3734" w:rsidP="004E3734">
      <w:pPr>
        <w:spacing w:line="29" w:lineRule="exact"/>
        <w:rPr>
          <w:rFonts w:eastAsia="Times New Roman"/>
          <w:sz w:val="24"/>
          <w:szCs w:val="24"/>
        </w:rPr>
      </w:pPr>
      <w:r w:rsidRPr="002D7B3E">
        <w:rPr>
          <w:rFonts w:eastAsia="Times New Roman"/>
          <w:b/>
          <w:sz w:val="24"/>
          <w:szCs w:val="24"/>
        </w:rPr>
        <w:br w:type="column"/>
      </w:r>
    </w:p>
    <w:p w:rsidR="004E3734" w:rsidRPr="002D7B3E" w:rsidRDefault="004E3734" w:rsidP="004E3734">
      <w:pPr>
        <w:spacing w:line="0" w:lineRule="atLeast"/>
        <w:rPr>
          <w:rFonts w:eastAsia="Times New Roman"/>
          <w:b/>
          <w:sz w:val="24"/>
          <w:szCs w:val="24"/>
        </w:rPr>
      </w:pPr>
      <w:r w:rsidRPr="002D7B3E">
        <w:rPr>
          <w:rFonts w:eastAsia="Times New Roman"/>
          <w:b/>
          <w:sz w:val="24"/>
          <w:szCs w:val="24"/>
        </w:rPr>
        <w:t>Номер</w:t>
      </w:r>
    </w:p>
    <w:p w:rsidR="004E3734" w:rsidRPr="002D7B3E" w:rsidRDefault="004E3734" w:rsidP="004E3734">
      <w:pPr>
        <w:spacing w:line="20" w:lineRule="exact"/>
        <w:rPr>
          <w:rFonts w:eastAsia="Times New Roman"/>
          <w:sz w:val="24"/>
          <w:szCs w:val="24"/>
        </w:rPr>
      </w:pPr>
      <w:r w:rsidRPr="002D7B3E">
        <w:rPr>
          <w:rFonts w:eastAsia="Times New Roman"/>
          <w:b/>
          <w:noProof/>
          <w:sz w:val="24"/>
          <w:szCs w:val="24"/>
        </w:rPr>
        <mc:AlternateContent>
          <mc:Choice Requires="wps">
            <w:drawing>
              <wp:anchor distT="0" distB="0" distL="114300" distR="114300" simplePos="0" relativeHeight="251762688" behindDoc="1" locked="0" layoutInCell="1" allowOverlap="1">
                <wp:simplePos x="0" y="0"/>
                <wp:positionH relativeFrom="column">
                  <wp:posOffset>548640</wp:posOffset>
                </wp:positionH>
                <wp:positionV relativeFrom="paragraph">
                  <wp:posOffset>23495</wp:posOffset>
                </wp:positionV>
                <wp:extent cx="2527300" cy="0"/>
                <wp:effectExtent l="5715" t="13970" r="10160" b="5080"/>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7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21C48" id="Прямая соединительная линия 96"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1.85pt" to="242.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" strokeweight=".16931mm"/>
            </w:pict>
          </mc:Fallback>
        </mc:AlternateContent>
      </w:r>
    </w:p>
    <w:p w:rsidR="004E3734" w:rsidRPr="002D7B3E" w:rsidRDefault="004E3734" w:rsidP="004E3734">
      <w:pPr>
        <w:spacing w:line="20" w:lineRule="exact"/>
        <w:rPr>
          <w:rFonts w:eastAsia="Times New Roman"/>
          <w:sz w:val="24"/>
          <w:szCs w:val="24"/>
        </w:rPr>
        <w:sectPr w:rsidR="004E3734" w:rsidRPr="002D7B3E">
          <w:type w:val="continuous"/>
          <w:pgSz w:w="11900" w:h="16838"/>
          <w:pgMar w:top="1422" w:right="1426" w:bottom="1440" w:left="1140" w:header="0" w:footer="0" w:gutter="0"/>
          <w:cols w:num="2" w:space="0" w:equalWidth="0">
            <w:col w:w="2720" w:space="720"/>
            <w:col w:w="5900"/>
          </w:cols>
          <w:docGrid w:linePitch="360"/>
        </w:sectPr>
      </w:pPr>
    </w:p>
    <w:p w:rsidR="004E3734" w:rsidRPr="002D7B3E" w:rsidRDefault="004E3734" w:rsidP="004E3734">
      <w:pPr>
        <w:spacing w:line="347" w:lineRule="exact"/>
        <w:rPr>
          <w:rFonts w:eastAsia="Times New Roman"/>
          <w:sz w:val="24"/>
          <w:szCs w:val="24"/>
        </w:rPr>
      </w:pPr>
    </w:p>
    <w:p w:rsidR="004E3734" w:rsidRPr="002D7B3E" w:rsidRDefault="004E3734" w:rsidP="004E3734">
      <w:pPr>
        <w:spacing w:line="234" w:lineRule="auto"/>
        <w:jc w:val="both"/>
        <w:rPr>
          <w:rFonts w:eastAsia="Times New Roman"/>
          <w:sz w:val="24"/>
          <w:szCs w:val="24"/>
        </w:rPr>
      </w:pPr>
      <w:r w:rsidRPr="002D7B3E">
        <w:rPr>
          <w:rFonts w:eastAsia="Times New Roman"/>
          <w:sz w:val="24"/>
          <w:szCs w:val="24"/>
        </w:rPr>
        <w:t>прошу зарегистрировать меня для участия в итоговом собеседовании по русскому языку.</w:t>
      </w:r>
    </w:p>
    <w:p w:rsidR="004E3734" w:rsidRPr="002D7B3E" w:rsidRDefault="004E3734" w:rsidP="004E3734">
      <w:pPr>
        <w:spacing w:line="135" w:lineRule="exact"/>
        <w:rPr>
          <w:rFonts w:eastAsia="Times New Roman"/>
          <w:sz w:val="24"/>
          <w:szCs w:val="24"/>
        </w:rPr>
      </w:pPr>
    </w:p>
    <w:p w:rsidR="004E3734" w:rsidRPr="002D7B3E" w:rsidRDefault="004E3734" w:rsidP="004E3734">
      <w:pPr>
        <w:spacing w:line="235" w:lineRule="auto"/>
        <w:jc w:val="both"/>
        <w:rPr>
          <w:rFonts w:eastAsia="Times New Roman"/>
          <w:sz w:val="24"/>
          <w:szCs w:val="24"/>
        </w:rPr>
      </w:pPr>
      <w:r w:rsidRPr="002D7B3E">
        <w:rPr>
          <w:rFonts w:eastAsia="Times New Roman"/>
          <w:sz w:val="24"/>
          <w:szCs w:val="24"/>
        </w:rPr>
        <w:t>Прошу создать условия для прохождения итогового собеседования по русскому языку, учитывающие состояние здоровья, особенности психофизического развития, подтверждаемые:</w:t>
      </w:r>
    </w:p>
    <w:p w:rsidR="004E3734" w:rsidRPr="002D7B3E" w:rsidRDefault="004E3734" w:rsidP="004E3734">
      <w:pPr>
        <w:spacing w:line="20" w:lineRule="exact"/>
        <w:rPr>
          <w:rFonts w:eastAsia="Times New Roman"/>
          <w:sz w:val="24"/>
          <w:szCs w:val="24"/>
        </w:rPr>
      </w:pPr>
      <w:r w:rsidRPr="002D7B3E">
        <w:rPr>
          <w:rFonts w:eastAsia="Times New Roman"/>
          <w:noProof/>
          <w:sz w:val="24"/>
          <w:szCs w:val="24"/>
        </w:rPr>
        <mc:AlternateContent>
          <mc:Choice Requires="wps">
            <w:drawing>
              <wp:anchor distT="0" distB="0" distL="114300" distR="114300" simplePos="0" relativeHeight="251763712" behindDoc="1" locked="0" layoutInCell="1" allowOverlap="1">
                <wp:simplePos x="0" y="0"/>
                <wp:positionH relativeFrom="column">
                  <wp:posOffset>-3810</wp:posOffset>
                </wp:positionH>
                <wp:positionV relativeFrom="paragraph">
                  <wp:posOffset>372745</wp:posOffset>
                </wp:positionV>
                <wp:extent cx="217170" cy="0"/>
                <wp:effectExtent l="5715" t="10795" r="5715" b="8255"/>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5B3EE" id="Прямая соединительная линия 95"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9.35pt" to="16.8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" strokeweight=".25pt"/>
            </w:pict>
          </mc:Fallback>
        </mc:AlternateContent>
      </w:r>
      <w:r w:rsidRPr="002D7B3E">
        <w:rPr>
          <w:rFonts w:eastAsia="Times New Roman"/>
          <w:noProof/>
          <w:sz w:val="24"/>
          <w:szCs w:val="24"/>
        </w:rPr>
        <mc:AlternateContent>
          <mc:Choice Requires="wps">
            <w:drawing>
              <wp:anchor distT="0" distB="0" distL="114300" distR="114300" simplePos="0" relativeHeight="251764736" behindDoc="1" locked="0" layoutInCell="1" allowOverlap="1">
                <wp:simplePos x="0" y="0"/>
                <wp:positionH relativeFrom="column">
                  <wp:posOffset>211455</wp:posOffset>
                </wp:positionH>
                <wp:positionV relativeFrom="paragraph">
                  <wp:posOffset>156210</wp:posOffset>
                </wp:positionV>
                <wp:extent cx="0" cy="217805"/>
                <wp:effectExtent l="11430" t="13335" r="7620" b="6985"/>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8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7C6E9" id="Прямая соединительная линия 94"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5pt,12.3pt" to="16.6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" strokeweight=".25pt"/>
            </w:pict>
          </mc:Fallback>
        </mc:AlternateContent>
      </w:r>
      <w:r w:rsidRPr="002D7B3E">
        <w:rPr>
          <w:rFonts w:eastAsia="Times New Roman"/>
          <w:noProof/>
          <w:sz w:val="24"/>
          <w:szCs w:val="24"/>
        </w:rPr>
        <mc:AlternateContent>
          <mc:Choice Requires="wps">
            <w:drawing>
              <wp:anchor distT="0" distB="0" distL="114300" distR="114300" simplePos="0" relativeHeight="251765760" behindDoc="1" locked="0" layoutInCell="1" allowOverlap="1">
                <wp:simplePos x="0" y="0"/>
                <wp:positionH relativeFrom="column">
                  <wp:posOffset>-3810</wp:posOffset>
                </wp:positionH>
                <wp:positionV relativeFrom="paragraph">
                  <wp:posOffset>158115</wp:posOffset>
                </wp:positionV>
                <wp:extent cx="217170" cy="0"/>
                <wp:effectExtent l="5715" t="5715" r="5715" b="13335"/>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7F13E" id="Прямая соединительная линия 93"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2.45pt" to="16.8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" strokeweight=".25pt"/>
            </w:pict>
          </mc:Fallback>
        </mc:AlternateContent>
      </w:r>
      <w:r w:rsidRPr="002D7B3E">
        <w:rPr>
          <w:rFonts w:eastAsia="Times New Roman"/>
          <w:noProof/>
          <w:sz w:val="24"/>
          <w:szCs w:val="24"/>
        </w:rPr>
        <mc:AlternateContent>
          <mc:Choice Requires="wps">
            <w:drawing>
              <wp:anchor distT="0" distB="0" distL="114300" distR="114300" simplePos="0" relativeHeight="251766784" behindDoc="1" locked="0" layoutInCell="1" allowOverlap="1">
                <wp:simplePos x="0" y="0"/>
                <wp:positionH relativeFrom="column">
                  <wp:posOffset>-2540</wp:posOffset>
                </wp:positionH>
                <wp:positionV relativeFrom="paragraph">
                  <wp:posOffset>156210</wp:posOffset>
                </wp:positionV>
                <wp:extent cx="0" cy="217805"/>
                <wp:effectExtent l="6985" t="13335" r="12065" b="6985"/>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8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0514D" id="Прямая соединительная линия 92"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3pt" to="-.2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" strokeweight=".25pt"/>
            </w:pict>
          </mc:Fallback>
        </mc:AlternateContent>
      </w:r>
    </w:p>
    <w:p w:rsidR="004E3734" w:rsidRPr="002D7B3E" w:rsidRDefault="004E3734" w:rsidP="004E3734">
      <w:pPr>
        <w:spacing w:line="225" w:lineRule="exact"/>
        <w:rPr>
          <w:rFonts w:eastAsia="Times New Roman"/>
          <w:sz w:val="24"/>
          <w:szCs w:val="24"/>
        </w:rPr>
      </w:pPr>
    </w:p>
    <w:p w:rsidR="004E3734" w:rsidRPr="002D7B3E" w:rsidRDefault="004E3734" w:rsidP="004E3734">
      <w:pPr>
        <w:spacing w:line="0" w:lineRule="atLeast"/>
        <w:ind w:left="520"/>
        <w:rPr>
          <w:rFonts w:eastAsia="Times New Roman"/>
          <w:sz w:val="24"/>
          <w:szCs w:val="24"/>
        </w:rPr>
      </w:pPr>
      <w:r w:rsidRPr="002D7B3E">
        <w:rPr>
          <w:rFonts w:eastAsia="Times New Roman"/>
          <w:sz w:val="24"/>
          <w:szCs w:val="24"/>
        </w:rPr>
        <w:t>копией рекомендаций психолого-медико-педагогической комиссии</w:t>
      </w:r>
    </w:p>
    <w:p w:rsidR="004E3734" w:rsidRPr="002D7B3E" w:rsidRDefault="004E3734" w:rsidP="004E3734">
      <w:pPr>
        <w:spacing w:line="20" w:lineRule="exact"/>
        <w:rPr>
          <w:rFonts w:eastAsia="Times New Roman"/>
          <w:sz w:val="24"/>
          <w:szCs w:val="24"/>
        </w:rPr>
      </w:pPr>
      <w:r w:rsidRPr="002D7B3E">
        <w:rPr>
          <w:rFonts w:eastAsia="Times New Roman"/>
          <w:noProof/>
          <w:sz w:val="24"/>
          <w:szCs w:val="24"/>
        </w:rPr>
        <mc:AlternateContent>
          <mc:Choice Requires="wps">
            <w:drawing>
              <wp:anchor distT="0" distB="0" distL="114300" distR="114300" simplePos="0" relativeHeight="251767808" behindDoc="1" locked="0" layoutInCell="1" allowOverlap="1">
                <wp:simplePos x="0" y="0"/>
                <wp:positionH relativeFrom="column">
                  <wp:posOffset>-3810</wp:posOffset>
                </wp:positionH>
                <wp:positionV relativeFrom="paragraph">
                  <wp:posOffset>374015</wp:posOffset>
                </wp:positionV>
                <wp:extent cx="216535" cy="0"/>
                <wp:effectExtent l="5715" t="12065" r="6350" b="6985"/>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53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37F59" id="Прямая соединительная линия 91"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9.45pt" to="16.7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" strokeweight=".25pt"/>
            </w:pict>
          </mc:Fallback>
        </mc:AlternateContent>
      </w:r>
      <w:r w:rsidRPr="002D7B3E">
        <w:rPr>
          <w:rFonts w:eastAsia="Times New Roman"/>
          <w:noProof/>
          <w:sz w:val="24"/>
          <w:szCs w:val="24"/>
        </w:rPr>
        <mc:AlternateContent>
          <mc:Choice Requires="wps">
            <w:drawing>
              <wp:anchor distT="0" distB="0" distL="114300" distR="114300" simplePos="0" relativeHeight="251768832" behindDoc="1" locked="0" layoutInCell="1" allowOverlap="1">
                <wp:simplePos x="0" y="0"/>
                <wp:positionH relativeFrom="column">
                  <wp:posOffset>211455</wp:posOffset>
                </wp:positionH>
                <wp:positionV relativeFrom="paragraph">
                  <wp:posOffset>158115</wp:posOffset>
                </wp:positionV>
                <wp:extent cx="0" cy="217170"/>
                <wp:effectExtent l="11430" t="5715" r="7620" b="5715"/>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38F01" id="Прямая соединительная линия 90"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5pt,12.45pt" to="16.6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" strokeweight=".25pt"/>
            </w:pict>
          </mc:Fallback>
        </mc:AlternateContent>
      </w:r>
      <w:r w:rsidRPr="002D7B3E">
        <w:rPr>
          <w:rFonts w:eastAsia="Times New Roman"/>
          <w:noProof/>
          <w:sz w:val="24"/>
          <w:szCs w:val="24"/>
        </w:rPr>
        <mc:AlternateContent>
          <mc:Choice Requires="wps">
            <w:drawing>
              <wp:anchor distT="0" distB="0" distL="114300" distR="114300" simplePos="0" relativeHeight="251769856" behindDoc="1" locked="0" layoutInCell="1" allowOverlap="1">
                <wp:simplePos x="0" y="0"/>
                <wp:positionH relativeFrom="column">
                  <wp:posOffset>-3810</wp:posOffset>
                </wp:positionH>
                <wp:positionV relativeFrom="paragraph">
                  <wp:posOffset>160020</wp:posOffset>
                </wp:positionV>
                <wp:extent cx="216535" cy="0"/>
                <wp:effectExtent l="5715" t="7620" r="6350" b="11430"/>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53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93D25" id="Прямая соединительная линия 89"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2.6pt" to="16.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" strokeweight=".25pt"/>
            </w:pict>
          </mc:Fallback>
        </mc:AlternateContent>
      </w:r>
      <w:r w:rsidRPr="002D7B3E">
        <w:rPr>
          <w:rFonts w:eastAsia="Times New Roman"/>
          <w:noProof/>
          <w:sz w:val="24"/>
          <w:szCs w:val="24"/>
        </w:rPr>
        <mc:AlternateContent>
          <mc:Choice Requires="wps">
            <w:drawing>
              <wp:anchor distT="0" distB="0" distL="114300" distR="114300" simplePos="0" relativeHeight="251770880" behindDoc="1" locked="0" layoutInCell="1" allowOverlap="1">
                <wp:simplePos x="0" y="0"/>
                <wp:positionH relativeFrom="column">
                  <wp:posOffset>-2540</wp:posOffset>
                </wp:positionH>
                <wp:positionV relativeFrom="paragraph">
                  <wp:posOffset>158115</wp:posOffset>
                </wp:positionV>
                <wp:extent cx="0" cy="217170"/>
                <wp:effectExtent l="6985" t="5715" r="12065" b="5715"/>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B448A" id="Прямая соединительная линия 88"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45pt" to="-.2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" strokeweight=".25pt"/>
            </w:pict>
          </mc:Fallback>
        </mc:AlternateContent>
      </w:r>
    </w:p>
    <w:p w:rsidR="004E3734" w:rsidRPr="002D7B3E" w:rsidRDefault="004E3734" w:rsidP="004E3734">
      <w:pPr>
        <w:spacing w:line="234" w:lineRule="exact"/>
        <w:rPr>
          <w:rFonts w:eastAsia="Times New Roman"/>
          <w:sz w:val="24"/>
          <w:szCs w:val="24"/>
        </w:rPr>
      </w:pPr>
    </w:p>
    <w:p w:rsidR="004E3734" w:rsidRPr="002D7B3E" w:rsidRDefault="004E3734" w:rsidP="004E3734">
      <w:pPr>
        <w:spacing w:line="237" w:lineRule="auto"/>
        <w:ind w:firstLine="519"/>
        <w:jc w:val="both"/>
        <w:rPr>
          <w:rFonts w:eastAsia="Times New Roman"/>
          <w:sz w:val="24"/>
          <w:szCs w:val="24"/>
        </w:rPr>
      </w:pPr>
      <w:r w:rsidRPr="002D7B3E">
        <w:rPr>
          <w:rFonts w:eastAsia="Times New Roman"/>
          <w:sz w:val="24"/>
          <w:szCs w:val="24"/>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E3734" w:rsidRPr="002D7B3E" w:rsidRDefault="004E3734" w:rsidP="004E3734">
      <w:pPr>
        <w:spacing w:line="20" w:lineRule="exact"/>
        <w:rPr>
          <w:rFonts w:eastAsia="Times New Roman"/>
          <w:sz w:val="24"/>
          <w:szCs w:val="24"/>
        </w:rPr>
      </w:pPr>
      <w:r w:rsidRPr="002D7B3E">
        <w:rPr>
          <w:rFonts w:eastAsia="Times New Roman"/>
          <w:noProof/>
          <w:sz w:val="24"/>
          <w:szCs w:val="24"/>
        </w:rPr>
        <w:drawing>
          <wp:anchor distT="0" distB="0" distL="114300" distR="114300" simplePos="0" relativeHeight="251771904" behindDoc="1" locked="0" layoutInCell="1" allowOverlap="1">
            <wp:simplePos x="0" y="0"/>
            <wp:positionH relativeFrom="column">
              <wp:posOffset>-22225</wp:posOffset>
            </wp:positionH>
            <wp:positionV relativeFrom="paragraph">
              <wp:posOffset>17780</wp:posOffset>
            </wp:positionV>
            <wp:extent cx="5978525" cy="18415"/>
            <wp:effectExtent l="0" t="0" r="3175" b="635"/>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8525" cy="18415"/>
                    </a:xfrm>
                    <a:prstGeom prst="rect">
                      <a:avLst/>
                    </a:prstGeom>
                    <a:noFill/>
                  </pic:spPr>
                </pic:pic>
              </a:graphicData>
            </a:graphic>
            <wp14:sizeRelH relativeFrom="page">
              <wp14:pctWidth>0</wp14:pctWidth>
            </wp14:sizeRelH>
            <wp14:sizeRelV relativeFrom="page">
              <wp14:pctHeight>0</wp14:pctHeight>
            </wp14:sizeRelV>
          </wp:anchor>
        </w:drawing>
      </w:r>
    </w:p>
    <w:p w:rsidR="004E3734" w:rsidRPr="002D7B3E" w:rsidRDefault="004E3734" w:rsidP="004E3734">
      <w:pPr>
        <w:spacing w:line="282" w:lineRule="exact"/>
        <w:rPr>
          <w:rFonts w:eastAsia="Times New Roman"/>
          <w:sz w:val="24"/>
          <w:szCs w:val="24"/>
        </w:rPr>
      </w:pPr>
    </w:p>
    <w:p w:rsidR="004E3734" w:rsidRPr="002D7B3E" w:rsidRDefault="004E3734" w:rsidP="004E3734">
      <w:pPr>
        <w:spacing w:line="234" w:lineRule="auto"/>
        <w:jc w:val="both"/>
        <w:rPr>
          <w:rFonts w:eastAsia="Times New Roman"/>
          <w:i/>
          <w:sz w:val="24"/>
          <w:szCs w:val="24"/>
        </w:rPr>
      </w:pPr>
      <w:r w:rsidRPr="002D7B3E">
        <w:rPr>
          <w:rFonts w:eastAsia="Times New Roman"/>
          <w:i/>
          <w:sz w:val="24"/>
          <w:szCs w:val="24"/>
        </w:rPr>
        <w:t>Указать дополнительные условия, учитывающие состояние здоровья, особенности психофизического развития</w:t>
      </w:r>
    </w:p>
    <w:p w:rsidR="004E3734" w:rsidRPr="002D7B3E" w:rsidRDefault="004E3734" w:rsidP="004E3734">
      <w:pPr>
        <w:spacing w:line="135" w:lineRule="exact"/>
        <w:rPr>
          <w:rFonts w:eastAsia="Times New Roman"/>
          <w:sz w:val="24"/>
          <w:szCs w:val="24"/>
        </w:rPr>
      </w:pPr>
    </w:p>
    <w:p w:rsidR="004E3734" w:rsidRPr="002D7B3E" w:rsidRDefault="004E3734" w:rsidP="004E3734">
      <w:pPr>
        <w:spacing w:line="234" w:lineRule="auto"/>
        <w:ind w:firstLine="454"/>
        <w:jc w:val="both"/>
        <w:rPr>
          <w:rFonts w:eastAsia="Times New Roman"/>
          <w:sz w:val="24"/>
          <w:szCs w:val="24"/>
        </w:rPr>
      </w:pPr>
      <w:r w:rsidRPr="002D7B3E">
        <w:rPr>
          <w:rFonts w:eastAsia="Times New Roman"/>
          <w:sz w:val="24"/>
          <w:szCs w:val="24"/>
        </w:rPr>
        <w:t>Увеличение продолжительности итогового собеседования по русскому языку на 30 минут</w:t>
      </w:r>
    </w:p>
    <w:p w:rsidR="004E3734" w:rsidRPr="002D7B3E" w:rsidRDefault="004E3734" w:rsidP="004E3734">
      <w:pPr>
        <w:spacing w:line="20" w:lineRule="exact"/>
        <w:rPr>
          <w:rFonts w:eastAsia="Times New Roman"/>
          <w:sz w:val="24"/>
          <w:szCs w:val="24"/>
        </w:rPr>
      </w:pPr>
      <w:r w:rsidRPr="002D7B3E">
        <w:rPr>
          <w:rFonts w:eastAsia="Times New Roman"/>
          <w:noProof/>
          <w:sz w:val="24"/>
          <w:szCs w:val="24"/>
        </w:rPr>
        <mc:AlternateContent>
          <mc:Choice Requires="wps">
            <w:drawing>
              <wp:anchor distT="0" distB="0" distL="114300" distR="114300" simplePos="0" relativeHeight="251772928" behindDoc="1" locked="0" layoutInCell="1" allowOverlap="1">
                <wp:simplePos x="0" y="0"/>
                <wp:positionH relativeFrom="column">
                  <wp:posOffset>1905</wp:posOffset>
                </wp:positionH>
                <wp:positionV relativeFrom="paragraph">
                  <wp:posOffset>-120650</wp:posOffset>
                </wp:positionV>
                <wp:extent cx="217805" cy="0"/>
                <wp:effectExtent l="11430" t="12700" r="8890" b="6350"/>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1D7BD" id="Прямая соединительная линия 86"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9.5pt" to="17.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" strokeweight=".25pt"/>
            </w:pict>
          </mc:Fallback>
        </mc:AlternateContent>
      </w:r>
      <w:r w:rsidRPr="002D7B3E">
        <w:rPr>
          <w:rFonts w:eastAsia="Times New Roman"/>
          <w:noProof/>
          <w:sz w:val="24"/>
          <w:szCs w:val="24"/>
        </w:rPr>
        <mc:AlternateContent>
          <mc:Choice Requires="wps">
            <w:drawing>
              <wp:anchor distT="0" distB="0" distL="114300" distR="114300" simplePos="0" relativeHeight="251773952" behindDoc="1" locked="0" layoutInCell="1" allowOverlap="1">
                <wp:simplePos x="0" y="0"/>
                <wp:positionH relativeFrom="column">
                  <wp:posOffset>217805</wp:posOffset>
                </wp:positionH>
                <wp:positionV relativeFrom="paragraph">
                  <wp:posOffset>-337185</wp:posOffset>
                </wp:positionV>
                <wp:extent cx="0" cy="217805"/>
                <wp:effectExtent l="8255" t="5715" r="10795" b="5080"/>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8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2F615" id="Прямая соединительная линия 85"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5pt,-26.55pt" to="17.1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" strokeweight=".25pt"/>
            </w:pict>
          </mc:Fallback>
        </mc:AlternateContent>
      </w:r>
      <w:r w:rsidRPr="002D7B3E">
        <w:rPr>
          <w:rFonts w:eastAsia="Times New Roman"/>
          <w:noProof/>
          <w:sz w:val="24"/>
          <w:szCs w:val="24"/>
        </w:rPr>
        <mc:AlternateContent>
          <mc:Choice Requires="wps">
            <w:drawing>
              <wp:anchor distT="0" distB="0" distL="114300" distR="114300" simplePos="0" relativeHeight="251774976" behindDoc="1" locked="0" layoutInCell="1" allowOverlap="1">
                <wp:simplePos x="0" y="0"/>
                <wp:positionH relativeFrom="column">
                  <wp:posOffset>3175</wp:posOffset>
                </wp:positionH>
                <wp:positionV relativeFrom="paragraph">
                  <wp:posOffset>-337185</wp:posOffset>
                </wp:positionV>
                <wp:extent cx="0" cy="217805"/>
                <wp:effectExtent l="12700" t="5715" r="6350" b="5080"/>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8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B5E6B" id="Прямая соединительная линия 84"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6.55pt" to=".2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" strokeweight=".25pt"/>
            </w:pict>
          </mc:Fallback>
        </mc:AlternateContent>
      </w:r>
      <w:r w:rsidRPr="002D7B3E">
        <w:rPr>
          <w:rFonts w:eastAsia="Times New Roman"/>
          <w:noProof/>
          <w:sz w:val="24"/>
          <w:szCs w:val="24"/>
        </w:rPr>
        <mc:AlternateContent>
          <mc:Choice Requires="wps">
            <w:drawing>
              <wp:anchor distT="0" distB="0" distL="114300" distR="114300" simplePos="0" relativeHeight="251776000" behindDoc="1" locked="0" layoutInCell="1" allowOverlap="1">
                <wp:simplePos x="0" y="0"/>
                <wp:positionH relativeFrom="column">
                  <wp:posOffset>1905</wp:posOffset>
                </wp:positionH>
                <wp:positionV relativeFrom="paragraph">
                  <wp:posOffset>-335280</wp:posOffset>
                </wp:positionV>
                <wp:extent cx="217805" cy="0"/>
                <wp:effectExtent l="11430" t="7620" r="8890" b="11430"/>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05F8A" id="Прямая соединительная линия 83"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6.4pt" to="17.3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" strokeweight=".25pt"/>
            </w:pict>
          </mc:Fallback>
        </mc:AlternateContent>
      </w:r>
      <w:r w:rsidRPr="002D7B3E">
        <w:rPr>
          <w:rFonts w:eastAsia="Times New Roman"/>
          <w:noProof/>
          <w:sz w:val="24"/>
          <w:szCs w:val="24"/>
        </w:rPr>
        <mc:AlternateContent>
          <mc:Choice Requires="wps">
            <w:drawing>
              <wp:anchor distT="0" distB="0" distL="114300" distR="114300" simplePos="0" relativeHeight="251777024" behindDoc="1" locked="0" layoutInCell="1" allowOverlap="1">
                <wp:simplePos x="0" y="0"/>
                <wp:positionH relativeFrom="column">
                  <wp:posOffset>211455</wp:posOffset>
                </wp:positionH>
                <wp:positionV relativeFrom="paragraph">
                  <wp:posOffset>84455</wp:posOffset>
                </wp:positionV>
                <wp:extent cx="0" cy="217170"/>
                <wp:effectExtent l="11430" t="8255" r="7620" b="1270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1CCCB" id="Прямая соединительная линия 82"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5pt,6.65pt" to="16.6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" strokeweight=".25pt"/>
            </w:pict>
          </mc:Fallback>
        </mc:AlternateContent>
      </w:r>
      <w:r w:rsidRPr="002D7B3E">
        <w:rPr>
          <w:rFonts w:eastAsia="Times New Roman"/>
          <w:noProof/>
          <w:sz w:val="24"/>
          <w:szCs w:val="24"/>
        </w:rPr>
        <mc:AlternateContent>
          <mc:Choice Requires="wps">
            <w:drawing>
              <wp:anchor distT="0" distB="0" distL="114300" distR="114300" simplePos="0" relativeHeight="251778048" behindDoc="1" locked="0" layoutInCell="1" allowOverlap="1">
                <wp:simplePos x="0" y="0"/>
                <wp:positionH relativeFrom="column">
                  <wp:posOffset>-3175</wp:posOffset>
                </wp:positionH>
                <wp:positionV relativeFrom="paragraph">
                  <wp:posOffset>86360</wp:posOffset>
                </wp:positionV>
                <wp:extent cx="216535" cy="0"/>
                <wp:effectExtent l="6350" t="10160" r="5715" b="8890"/>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53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A7BDE" id="Прямая соединительная линия 81"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6.8pt" to="16.8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" strokeweight=".25pt"/>
            </w:pict>
          </mc:Fallback>
        </mc:AlternateContent>
      </w:r>
      <w:r w:rsidRPr="002D7B3E">
        <w:rPr>
          <w:rFonts w:eastAsia="Times New Roman"/>
          <w:noProof/>
          <w:sz w:val="24"/>
          <w:szCs w:val="24"/>
        </w:rPr>
        <mc:AlternateContent>
          <mc:Choice Requires="wps">
            <w:drawing>
              <wp:anchor distT="0" distB="0" distL="114300" distR="114300" simplePos="0" relativeHeight="251779072" behindDoc="1" locked="0" layoutInCell="1" allowOverlap="1">
                <wp:simplePos x="0" y="0"/>
                <wp:positionH relativeFrom="column">
                  <wp:posOffset>206375</wp:posOffset>
                </wp:positionH>
                <wp:positionV relativeFrom="paragraph">
                  <wp:posOffset>300355</wp:posOffset>
                </wp:positionV>
                <wp:extent cx="6985" cy="0"/>
                <wp:effectExtent l="6350" t="5080" r="5715" b="13970"/>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493D0" id="Прямая соединительная линия 80"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5pt,23.65pt" to="16.8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" strokeweight=".25pt"/>
            </w:pict>
          </mc:Fallback>
        </mc:AlternateContent>
      </w:r>
      <w:r w:rsidRPr="002D7B3E">
        <w:rPr>
          <w:rFonts w:eastAsia="Times New Roman"/>
          <w:noProof/>
          <w:sz w:val="24"/>
          <w:szCs w:val="24"/>
        </w:rPr>
        <mc:AlternateContent>
          <mc:Choice Requires="wps">
            <w:drawing>
              <wp:anchor distT="0" distB="0" distL="114300" distR="114300" simplePos="0" relativeHeight="251780096" behindDoc="1" locked="0" layoutInCell="1" allowOverlap="1">
                <wp:simplePos x="0" y="0"/>
                <wp:positionH relativeFrom="column">
                  <wp:posOffset>-1905</wp:posOffset>
                </wp:positionH>
                <wp:positionV relativeFrom="paragraph">
                  <wp:posOffset>84455</wp:posOffset>
                </wp:positionV>
                <wp:extent cx="0" cy="11430"/>
                <wp:effectExtent l="7620" t="8255" r="11430" b="889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205A7" id="Прямая соединительная линия 79" o:spid="_x0000_s1026" style="position:absolute;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6.65pt" to="-.1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" strokeweight=".25pt"/>
            </w:pict>
          </mc:Fallback>
        </mc:AlternateContent>
      </w:r>
      <w:r w:rsidRPr="002D7B3E">
        <w:rPr>
          <w:rFonts w:eastAsia="Times New Roman"/>
          <w:noProof/>
          <w:sz w:val="24"/>
          <w:szCs w:val="24"/>
        </w:rPr>
        <mc:AlternateContent>
          <mc:Choice Requires="wps">
            <w:drawing>
              <wp:anchor distT="0" distB="0" distL="114300" distR="114300" simplePos="0" relativeHeight="251781120" behindDoc="1" locked="0" layoutInCell="1" allowOverlap="1">
                <wp:simplePos x="0" y="0"/>
                <wp:positionH relativeFrom="column">
                  <wp:posOffset>-5715</wp:posOffset>
                </wp:positionH>
                <wp:positionV relativeFrom="paragraph">
                  <wp:posOffset>94615</wp:posOffset>
                </wp:positionV>
                <wp:extent cx="213995" cy="213995"/>
                <wp:effectExtent l="3810" t="0" r="1270" b="0"/>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1399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29EB1" id="Прямоугольник 78" o:spid="_x0000_s1026" style="position:absolute;margin-left:-.45pt;margin-top:7.45pt;width:16.85pt;height:16.8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" strokecolor="white"/>
            </w:pict>
          </mc:Fallback>
        </mc:AlternateContent>
      </w:r>
      <w:r w:rsidRPr="002D7B3E">
        <w:rPr>
          <w:rFonts w:eastAsia="Times New Roman"/>
          <w:noProof/>
          <w:sz w:val="24"/>
          <w:szCs w:val="24"/>
        </w:rPr>
        <mc:AlternateContent>
          <mc:Choice Requires="wps">
            <w:drawing>
              <wp:anchor distT="0" distB="0" distL="114300" distR="114300" simplePos="0" relativeHeight="251782144" behindDoc="1" locked="0" layoutInCell="1" allowOverlap="1">
                <wp:simplePos x="0" y="0"/>
                <wp:positionH relativeFrom="column">
                  <wp:posOffset>-6985</wp:posOffset>
                </wp:positionH>
                <wp:positionV relativeFrom="paragraph">
                  <wp:posOffset>308610</wp:posOffset>
                </wp:positionV>
                <wp:extent cx="216535" cy="0"/>
                <wp:effectExtent l="12065" t="13335" r="9525" b="5715"/>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53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A6457" id="Прямая соединительная линия 77"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4.3pt" to="16.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" strokeweight=".25pt"/>
            </w:pict>
          </mc:Fallback>
        </mc:AlternateContent>
      </w:r>
      <w:r w:rsidRPr="002D7B3E">
        <w:rPr>
          <w:rFonts w:eastAsia="Times New Roman"/>
          <w:noProof/>
          <w:sz w:val="24"/>
          <w:szCs w:val="24"/>
        </w:rPr>
        <mc:AlternateContent>
          <mc:Choice Requires="wps">
            <w:drawing>
              <wp:anchor distT="0" distB="0" distL="114300" distR="114300" simplePos="0" relativeHeight="251783168" behindDoc="1" locked="0" layoutInCell="1" allowOverlap="1">
                <wp:simplePos x="0" y="0"/>
                <wp:positionH relativeFrom="column">
                  <wp:posOffset>208280</wp:posOffset>
                </wp:positionH>
                <wp:positionV relativeFrom="paragraph">
                  <wp:posOffset>92710</wp:posOffset>
                </wp:positionV>
                <wp:extent cx="0" cy="217170"/>
                <wp:effectExtent l="8255" t="6985" r="10795" b="1397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CCF38" id="Прямая соединительная линия 76" o:spid="_x0000_s1026" style="position:absolute;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pt,7.3pt" to="16.4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" strokeweight=".25pt"/>
            </w:pict>
          </mc:Fallback>
        </mc:AlternateContent>
      </w:r>
      <w:r w:rsidRPr="002D7B3E">
        <w:rPr>
          <w:rFonts w:eastAsia="Times New Roman"/>
          <w:noProof/>
          <w:sz w:val="24"/>
          <w:szCs w:val="24"/>
        </w:rPr>
        <mc:AlternateContent>
          <mc:Choice Requires="wps">
            <w:drawing>
              <wp:anchor distT="0" distB="0" distL="114300" distR="114300" simplePos="0" relativeHeight="251784192" behindDoc="1" locked="0" layoutInCell="1" allowOverlap="1">
                <wp:simplePos x="0" y="0"/>
                <wp:positionH relativeFrom="column">
                  <wp:posOffset>-6985</wp:posOffset>
                </wp:positionH>
                <wp:positionV relativeFrom="paragraph">
                  <wp:posOffset>94615</wp:posOffset>
                </wp:positionV>
                <wp:extent cx="220345" cy="0"/>
                <wp:effectExtent l="12065" t="8890" r="5715" b="10160"/>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D4BB4" id="Прямая соединительная линия 75"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7.45pt" to="16.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" strokeweight=".25pt"/>
            </w:pict>
          </mc:Fallback>
        </mc:AlternateContent>
      </w:r>
      <w:r w:rsidRPr="002D7B3E">
        <w:rPr>
          <w:rFonts w:eastAsia="Times New Roman"/>
          <w:noProof/>
          <w:sz w:val="24"/>
          <w:szCs w:val="24"/>
        </w:rPr>
        <mc:AlternateContent>
          <mc:Choice Requires="wps">
            <w:drawing>
              <wp:anchor distT="0" distB="0" distL="114300" distR="114300" simplePos="0" relativeHeight="251785216" behindDoc="1" locked="0" layoutInCell="1" allowOverlap="1">
                <wp:simplePos x="0" y="0"/>
                <wp:positionH relativeFrom="column">
                  <wp:posOffset>-5715</wp:posOffset>
                </wp:positionH>
                <wp:positionV relativeFrom="paragraph">
                  <wp:posOffset>92710</wp:posOffset>
                </wp:positionV>
                <wp:extent cx="0" cy="217170"/>
                <wp:effectExtent l="13335" t="6985" r="5715" b="1397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F4DAD" id="Прямая соединительная линия 74"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3pt" to="-.4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" strokeweight=".25pt"/>
            </w:pict>
          </mc:Fallback>
        </mc:AlternateContent>
      </w:r>
      <w:r w:rsidRPr="002D7B3E">
        <w:rPr>
          <w:rFonts w:eastAsia="Times New Roman"/>
          <w:noProof/>
          <w:sz w:val="24"/>
          <w:szCs w:val="24"/>
        </w:rPr>
        <w:drawing>
          <wp:anchor distT="0" distB="0" distL="114300" distR="114300" simplePos="0" relativeHeight="251786240" behindDoc="1" locked="0" layoutInCell="1" allowOverlap="1">
            <wp:simplePos x="0" y="0"/>
            <wp:positionH relativeFrom="column">
              <wp:posOffset>-22225</wp:posOffset>
            </wp:positionH>
            <wp:positionV relativeFrom="paragraph">
              <wp:posOffset>804545</wp:posOffset>
            </wp:positionV>
            <wp:extent cx="5978525" cy="18415"/>
            <wp:effectExtent l="0" t="0" r="3175" b="635"/>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8525" cy="18415"/>
                    </a:xfrm>
                    <a:prstGeom prst="rect">
                      <a:avLst/>
                    </a:prstGeom>
                    <a:noFill/>
                  </pic:spPr>
                </pic:pic>
              </a:graphicData>
            </a:graphic>
            <wp14:sizeRelH relativeFrom="page">
              <wp14:pctWidth>0</wp14:pctWidth>
            </wp14:sizeRelH>
            <wp14:sizeRelV relativeFrom="page">
              <wp14:pctHeight>0</wp14:pctHeight>
            </wp14:sizeRelV>
          </wp:anchor>
        </w:drawing>
      </w:r>
      <w:r w:rsidRPr="002D7B3E">
        <w:rPr>
          <w:rFonts w:eastAsia="Times New Roman"/>
          <w:noProof/>
          <w:sz w:val="24"/>
          <w:szCs w:val="24"/>
        </w:rPr>
        <mc:AlternateContent>
          <mc:Choice Requires="wps">
            <w:drawing>
              <wp:anchor distT="0" distB="0" distL="114300" distR="114300" simplePos="0" relativeHeight="251787264" behindDoc="1" locked="0" layoutInCell="1" allowOverlap="1">
                <wp:simplePos x="0" y="0"/>
                <wp:positionH relativeFrom="column">
                  <wp:posOffset>-3175</wp:posOffset>
                </wp:positionH>
                <wp:positionV relativeFrom="paragraph">
                  <wp:posOffset>380365</wp:posOffset>
                </wp:positionV>
                <wp:extent cx="6159500" cy="0"/>
                <wp:effectExtent l="6350" t="8890" r="6350" b="1016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2A948" id="Прямая соединительная линия 72"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9.95pt" to="484.7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"/>
            </w:pict>
          </mc:Fallback>
        </mc:AlternateContent>
      </w:r>
      <w:r w:rsidRPr="002D7B3E">
        <w:rPr>
          <w:rFonts w:eastAsia="Times New Roman"/>
          <w:noProof/>
          <w:sz w:val="24"/>
          <w:szCs w:val="24"/>
        </w:rPr>
        <mc:AlternateContent>
          <mc:Choice Requires="wps">
            <w:drawing>
              <wp:anchor distT="0" distB="0" distL="114300" distR="114300" simplePos="0" relativeHeight="251788288" behindDoc="1" locked="0" layoutInCell="1" allowOverlap="1">
                <wp:simplePos x="0" y="0"/>
                <wp:positionH relativeFrom="column">
                  <wp:posOffset>-3175</wp:posOffset>
                </wp:positionH>
                <wp:positionV relativeFrom="paragraph">
                  <wp:posOffset>605790</wp:posOffset>
                </wp:positionV>
                <wp:extent cx="6158865" cy="0"/>
                <wp:effectExtent l="6350" t="5715" r="6985" b="13335"/>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D2BB1" id="Прямая соединительная линия 71" o:spid="_x0000_s1026" style="position:absolute;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7.7pt" to="484.7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"/>
            </w:pict>
          </mc:Fallback>
        </mc:AlternateContent>
      </w:r>
    </w:p>
    <w:p w:rsidR="004E3734" w:rsidRPr="002D7B3E" w:rsidRDefault="004E3734" w:rsidP="004E3734">
      <w:pPr>
        <w:spacing w:line="20" w:lineRule="exact"/>
        <w:rPr>
          <w:rFonts w:eastAsia="Times New Roman"/>
          <w:sz w:val="24"/>
          <w:szCs w:val="24"/>
        </w:rPr>
        <w:sectPr w:rsidR="004E3734" w:rsidRPr="002D7B3E">
          <w:type w:val="continuous"/>
          <w:pgSz w:w="11900" w:h="16838"/>
          <w:pgMar w:top="1422" w:right="1426" w:bottom="1440" w:left="1140" w:header="0" w:footer="0" w:gutter="0"/>
          <w:cols w:space="0" w:equalWidth="0">
            <w:col w:w="9340"/>
          </w:cols>
          <w:docGrid w:linePitch="360"/>
        </w:sectPr>
      </w:pPr>
    </w:p>
    <w:p w:rsidR="004E3734" w:rsidRPr="002D7B3E" w:rsidRDefault="004E3734" w:rsidP="004E3734">
      <w:pPr>
        <w:spacing w:line="247" w:lineRule="auto"/>
        <w:ind w:right="20"/>
        <w:jc w:val="center"/>
        <w:rPr>
          <w:rFonts w:eastAsia="Times New Roman"/>
          <w:i/>
          <w:sz w:val="24"/>
          <w:szCs w:val="24"/>
        </w:rPr>
      </w:pPr>
      <w:bookmarkStart w:id="22" w:name="page2"/>
      <w:bookmarkEnd w:id="22"/>
      <w:r w:rsidRPr="002D7B3E">
        <w:rPr>
          <w:rFonts w:eastAsia="Times New Roman"/>
          <w:i/>
          <w:sz w:val="24"/>
          <w:szCs w:val="24"/>
        </w:rPr>
        <w:lastRenderedPageBreak/>
        <w:t>(иные дополнительные условия/материально-техническое оснащение, учитывающие состояние здоровья, особенности психофизического развития)</w:t>
      </w:r>
    </w:p>
    <w:p w:rsidR="004E3734" w:rsidRPr="002D7B3E" w:rsidRDefault="004E3734" w:rsidP="004E3734">
      <w:pPr>
        <w:spacing w:line="114" w:lineRule="exact"/>
        <w:rPr>
          <w:rFonts w:eastAsia="Times New Roman"/>
          <w:sz w:val="24"/>
          <w:szCs w:val="24"/>
        </w:rPr>
      </w:pPr>
    </w:p>
    <w:p w:rsidR="004E3734" w:rsidRPr="002D7B3E" w:rsidRDefault="004E3734" w:rsidP="004E3734">
      <w:pPr>
        <w:spacing w:line="0" w:lineRule="atLeast"/>
        <w:rPr>
          <w:rFonts w:eastAsia="Times New Roman"/>
          <w:sz w:val="24"/>
          <w:szCs w:val="24"/>
        </w:rPr>
      </w:pPr>
      <w:r w:rsidRPr="002D7B3E">
        <w:rPr>
          <w:rFonts w:eastAsia="Times New Roman"/>
          <w:sz w:val="24"/>
          <w:szCs w:val="24"/>
        </w:rPr>
        <w:t>Согласие на обработку персональных данных прилагается.</w:t>
      </w:r>
    </w:p>
    <w:p w:rsidR="004E3734" w:rsidRPr="002D7B3E" w:rsidRDefault="004E3734" w:rsidP="004E3734">
      <w:pPr>
        <w:spacing w:line="238" w:lineRule="auto"/>
        <w:rPr>
          <w:rFonts w:eastAsia="Times New Roman"/>
          <w:sz w:val="24"/>
          <w:szCs w:val="24"/>
        </w:rPr>
      </w:pPr>
      <w:r w:rsidRPr="002D7B3E">
        <w:rPr>
          <w:rFonts w:eastAsia="Times New Roman"/>
          <w:sz w:val="24"/>
          <w:szCs w:val="24"/>
        </w:rPr>
        <w:t>C Порядком проведения итогового собеседования ознакомлен (ознакомлена).</w:t>
      </w:r>
    </w:p>
    <w:p w:rsidR="004E3734" w:rsidRPr="002D7B3E" w:rsidRDefault="004E3734" w:rsidP="004E3734">
      <w:pPr>
        <w:spacing w:line="300" w:lineRule="exact"/>
        <w:rPr>
          <w:rFonts w:eastAsia="Times New Roman"/>
          <w:sz w:val="24"/>
          <w:szCs w:val="24"/>
        </w:rPr>
      </w:pPr>
    </w:p>
    <w:p w:rsidR="004E3734" w:rsidRPr="002D7B3E" w:rsidRDefault="004E3734" w:rsidP="004E3734">
      <w:pPr>
        <w:spacing w:line="0" w:lineRule="atLeast"/>
        <w:rPr>
          <w:rFonts w:eastAsia="Times New Roman"/>
          <w:sz w:val="24"/>
          <w:szCs w:val="24"/>
        </w:rPr>
      </w:pPr>
      <w:r w:rsidRPr="002D7B3E">
        <w:rPr>
          <w:rFonts w:eastAsia="Times New Roman"/>
          <w:sz w:val="24"/>
          <w:szCs w:val="24"/>
        </w:rPr>
        <w:t>Подпись участника итогового собеседования</w:t>
      </w:r>
    </w:p>
    <w:p w:rsidR="004E3734" w:rsidRPr="002D7B3E" w:rsidRDefault="004E3734" w:rsidP="004E3734">
      <w:pPr>
        <w:spacing w:line="301" w:lineRule="exact"/>
        <w:rPr>
          <w:rFonts w:eastAsia="Times New Roman"/>
          <w:sz w:val="24"/>
          <w:szCs w:val="24"/>
        </w:rPr>
      </w:pPr>
    </w:p>
    <w:p w:rsidR="004E3734" w:rsidRPr="002D7B3E" w:rsidRDefault="004E3734" w:rsidP="004E3734">
      <w:pPr>
        <w:spacing w:line="0" w:lineRule="atLeast"/>
        <w:rPr>
          <w:rFonts w:eastAsia="Times New Roman"/>
          <w:sz w:val="24"/>
          <w:szCs w:val="24"/>
        </w:rPr>
      </w:pPr>
      <w:r w:rsidRPr="002D7B3E">
        <w:rPr>
          <w:rFonts w:eastAsia="Times New Roman"/>
          <w:sz w:val="24"/>
          <w:szCs w:val="24"/>
        </w:rPr>
        <w:t>______________/______________________(Ф.И.О.)</w:t>
      </w:r>
    </w:p>
    <w:p w:rsidR="004E3734" w:rsidRPr="002D7B3E" w:rsidRDefault="004E3734" w:rsidP="004E3734">
      <w:pPr>
        <w:spacing w:line="238" w:lineRule="auto"/>
        <w:ind w:left="60"/>
        <w:rPr>
          <w:rFonts w:eastAsia="Times New Roman"/>
          <w:sz w:val="24"/>
          <w:szCs w:val="24"/>
        </w:rPr>
      </w:pPr>
      <w:r w:rsidRPr="002D7B3E">
        <w:rPr>
          <w:rFonts w:eastAsia="Times New Roman"/>
          <w:sz w:val="24"/>
          <w:szCs w:val="24"/>
        </w:rPr>
        <w:t>«____» _____________ 20___ г.</w:t>
      </w:r>
    </w:p>
    <w:p w:rsidR="004E3734" w:rsidRPr="002D7B3E" w:rsidRDefault="004E3734" w:rsidP="004E3734">
      <w:pPr>
        <w:spacing w:line="20" w:lineRule="exact"/>
        <w:rPr>
          <w:rFonts w:eastAsia="Times New Roman"/>
          <w:sz w:val="24"/>
          <w:szCs w:val="24"/>
        </w:rPr>
      </w:pPr>
      <w:r w:rsidRPr="002D7B3E">
        <w:rPr>
          <w:rFonts w:eastAsia="Times New Roman"/>
          <w:noProof/>
          <w:sz w:val="24"/>
          <w:szCs w:val="24"/>
        </w:rPr>
        <mc:AlternateContent>
          <mc:Choice Requires="wps">
            <w:drawing>
              <wp:anchor distT="0" distB="0" distL="114300" distR="114300" simplePos="0" relativeHeight="251789312" behindDoc="1" locked="0" layoutInCell="1" allowOverlap="1">
                <wp:simplePos x="0" y="0"/>
                <wp:positionH relativeFrom="column">
                  <wp:posOffset>2962910</wp:posOffset>
                </wp:positionH>
                <wp:positionV relativeFrom="paragraph">
                  <wp:posOffset>199390</wp:posOffset>
                </wp:positionV>
                <wp:extent cx="3045460" cy="0"/>
                <wp:effectExtent l="10160" t="8890" r="11430" b="1016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54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77190" id="Прямая соединительная линия 70" o:spid="_x0000_s1026" style="position:absolute;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3pt,15.7pt" to="473.1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790336" behindDoc="1" locked="0" layoutInCell="1" allowOverlap="1">
                <wp:simplePos x="0" y="0"/>
                <wp:positionH relativeFrom="column">
                  <wp:posOffset>2966085</wp:posOffset>
                </wp:positionH>
                <wp:positionV relativeFrom="paragraph">
                  <wp:posOffset>196215</wp:posOffset>
                </wp:positionV>
                <wp:extent cx="0" cy="202565"/>
                <wp:effectExtent l="13335" t="5715" r="5715" b="1079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BC5A1" id="Прямая соединительная линия 69"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15.45pt" to="233.5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791360" behindDoc="1" locked="0" layoutInCell="1" allowOverlap="1">
                <wp:simplePos x="0" y="0"/>
                <wp:positionH relativeFrom="column">
                  <wp:posOffset>3218815</wp:posOffset>
                </wp:positionH>
                <wp:positionV relativeFrom="paragraph">
                  <wp:posOffset>196215</wp:posOffset>
                </wp:positionV>
                <wp:extent cx="0" cy="202565"/>
                <wp:effectExtent l="8890" t="5715" r="10160" b="10795"/>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E9A46" id="Прямая соединительная линия 68" o:spid="_x0000_s1026" style="position:absolute;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45pt,15.45pt" to="253.4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792384" behindDoc="1" locked="0" layoutInCell="1" allowOverlap="1">
                <wp:simplePos x="0" y="0"/>
                <wp:positionH relativeFrom="column">
                  <wp:posOffset>3472180</wp:posOffset>
                </wp:positionH>
                <wp:positionV relativeFrom="paragraph">
                  <wp:posOffset>196215</wp:posOffset>
                </wp:positionV>
                <wp:extent cx="0" cy="202565"/>
                <wp:effectExtent l="5080" t="5715" r="13970" b="1079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5D97A" id="Прямая соединительная линия 67" o:spid="_x0000_s1026" style="position:absolute;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4pt,15.45pt" to="273.4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793408" behindDoc="1" locked="0" layoutInCell="1" allowOverlap="1">
                <wp:simplePos x="0" y="0"/>
                <wp:positionH relativeFrom="column">
                  <wp:posOffset>3726815</wp:posOffset>
                </wp:positionH>
                <wp:positionV relativeFrom="paragraph">
                  <wp:posOffset>196215</wp:posOffset>
                </wp:positionV>
                <wp:extent cx="0" cy="202565"/>
                <wp:effectExtent l="12065" t="5715" r="6985" b="10795"/>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5F13F" id="Прямая соединительная линия 66" o:spid="_x0000_s1026" style="position:absolute;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45pt,15.45pt" to="293.4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794432" behindDoc="1" locked="0" layoutInCell="1" allowOverlap="1">
                <wp:simplePos x="0" y="0"/>
                <wp:positionH relativeFrom="column">
                  <wp:posOffset>3979545</wp:posOffset>
                </wp:positionH>
                <wp:positionV relativeFrom="paragraph">
                  <wp:posOffset>196215</wp:posOffset>
                </wp:positionV>
                <wp:extent cx="0" cy="202565"/>
                <wp:effectExtent l="7620" t="5715" r="11430" b="10795"/>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72EFF" id="Прямая соединительная линия 65"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35pt,15.45pt" to="313.3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795456" behindDoc="1" locked="0" layoutInCell="1" allowOverlap="1">
                <wp:simplePos x="0" y="0"/>
                <wp:positionH relativeFrom="column">
                  <wp:posOffset>4232910</wp:posOffset>
                </wp:positionH>
                <wp:positionV relativeFrom="paragraph">
                  <wp:posOffset>196215</wp:posOffset>
                </wp:positionV>
                <wp:extent cx="0" cy="202565"/>
                <wp:effectExtent l="13335" t="5715" r="5715" b="10795"/>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095A4" id="Прямая соединительная линия 64" o:spid="_x0000_s1026" style="position:absolute;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3pt,15.45pt" to="333.3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796480" behindDoc="1" locked="0" layoutInCell="1" allowOverlap="1">
                <wp:simplePos x="0" y="0"/>
                <wp:positionH relativeFrom="column">
                  <wp:posOffset>4485640</wp:posOffset>
                </wp:positionH>
                <wp:positionV relativeFrom="paragraph">
                  <wp:posOffset>196215</wp:posOffset>
                </wp:positionV>
                <wp:extent cx="0" cy="202565"/>
                <wp:effectExtent l="8890" t="5715" r="10160" b="10795"/>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58DF2" id="Прямая соединительная линия 63"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2pt,15.45pt" to="353.2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797504" behindDoc="1" locked="0" layoutInCell="1" allowOverlap="1">
                <wp:simplePos x="0" y="0"/>
                <wp:positionH relativeFrom="column">
                  <wp:posOffset>4739005</wp:posOffset>
                </wp:positionH>
                <wp:positionV relativeFrom="paragraph">
                  <wp:posOffset>196215</wp:posOffset>
                </wp:positionV>
                <wp:extent cx="0" cy="202565"/>
                <wp:effectExtent l="5080" t="5715" r="13970" b="10795"/>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F5AD6" id="Прямая соединительная линия 62" o:spid="_x0000_s1026" style="position:absolute;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15pt,15.45pt" to="373.1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798528" behindDoc="1" locked="0" layoutInCell="1" allowOverlap="1">
                <wp:simplePos x="0" y="0"/>
                <wp:positionH relativeFrom="column">
                  <wp:posOffset>4991735</wp:posOffset>
                </wp:positionH>
                <wp:positionV relativeFrom="paragraph">
                  <wp:posOffset>196215</wp:posOffset>
                </wp:positionV>
                <wp:extent cx="0" cy="202565"/>
                <wp:effectExtent l="10160" t="5715" r="8890" b="1079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02210" id="Прямая соединительная линия 61"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05pt,15.45pt" to="393.0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799552" behindDoc="1" locked="0" layoutInCell="1" allowOverlap="1">
                <wp:simplePos x="0" y="0"/>
                <wp:positionH relativeFrom="column">
                  <wp:posOffset>5246370</wp:posOffset>
                </wp:positionH>
                <wp:positionV relativeFrom="paragraph">
                  <wp:posOffset>196215</wp:posOffset>
                </wp:positionV>
                <wp:extent cx="0" cy="202565"/>
                <wp:effectExtent l="7620" t="5715" r="11430" b="10795"/>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E0856" id="Прямая соединительная линия 60"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1pt,15.45pt" to="413.1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800576" behindDoc="1" locked="0" layoutInCell="1" allowOverlap="1">
                <wp:simplePos x="0" y="0"/>
                <wp:positionH relativeFrom="column">
                  <wp:posOffset>5499735</wp:posOffset>
                </wp:positionH>
                <wp:positionV relativeFrom="paragraph">
                  <wp:posOffset>196215</wp:posOffset>
                </wp:positionV>
                <wp:extent cx="0" cy="202565"/>
                <wp:effectExtent l="13335" t="5715" r="5715" b="1079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E90D2" id="Прямая соединительная линия 59"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05pt,15.45pt" to="433.0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01600" behindDoc="1" locked="0" layoutInCell="1" allowOverlap="1">
                <wp:simplePos x="0" y="0"/>
                <wp:positionH relativeFrom="column">
                  <wp:posOffset>5752465</wp:posOffset>
                </wp:positionH>
                <wp:positionV relativeFrom="paragraph">
                  <wp:posOffset>196215</wp:posOffset>
                </wp:positionV>
                <wp:extent cx="0" cy="202565"/>
                <wp:effectExtent l="8890" t="5715" r="10160" b="1079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BB63A" id="Прямая соединительная линия 58"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95pt,15.45pt" to="452.9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02624" behindDoc="1" locked="0" layoutInCell="1" allowOverlap="1">
                <wp:simplePos x="0" y="0"/>
                <wp:positionH relativeFrom="column">
                  <wp:posOffset>6005830</wp:posOffset>
                </wp:positionH>
                <wp:positionV relativeFrom="paragraph">
                  <wp:posOffset>196215</wp:posOffset>
                </wp:positionV>
                <wp:extent cx="0" cy="202565"/>
                <wp:effectExtent l="5080" t="5715" r="13970" b="1079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EE345" id="Прямая соединительная линия 57"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9pt,15.45pt" to="472.9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" strokeweight=".48pt"/>
            </w:pict>
          </mc:Fallback>
        </mc:AlternateContent>
      </w:r>
    </w:p>
    <w:p w:rsidR="004E3734" w:rsidRPr="002D7B3E" w:rsidRDefault="004E3734" w:rsidP="004E3734">
      <w:pPr>
        <w:spacing w:line="289" w:lineRule="exact"/>
        <w:rPr>
          <w:rFonts w:eastAsia="Times New Roman"/>
          <w:sz w:val="24"/>
          <w:szCs w:val="24"/>
        </w:rPr>
      </w:pPr>
    </w:p>
    <w:p w:rsidR="004E3734" w:rsidRPr="002D7B3E" w:rsidRDefault="004E3734" w:rsidP="004E3734">
      <w:pPr>
        <w:spacing w:line="0" w:lineRule="atLeast"/>
        <w:rPr>
          <w:rFonts w:eastAsia="Times New Roman"/>
          <w:sz w:val="24"/>
          <w:szCs w:val="24"/>
        </w:rPr>
      </w:pPr>
      <w:r w:rsidRPr="002D7B3E">
        <w:rPr>
          <w:rFonts w:eastAsia="Times New Roman"/>
          <w:sz w:val="24"/>
          <w:szCs w:val="24"/>
        </w:rPr>
        <w:t>Контактный телефон</w:t>
      </w:r>
    </w:p>
    <w:p w:rsidR="004E3734" w:rsidRPr="002D7B3E" w:rsidRDefault="004E3734" w:rsidP="004E3734">
      <w:pPr>
        <w:spacing w:line="20" w:lineRule="exact"/>
        <w:rPr>
          <w:rFonts w:eastAsia="Times New Roman"/>
          <w:sz w:val="24"/>
          <w:szCs w:val="24"/>
        </w:rPr>
      </w:pPr>
      <w:r w:rsidRPr="002D7B3E">
        <w:rPr>
          <w:rFonts w:eastAsia="Times New Roman"/>
          <w:noProof/>
          <w:sz w:val="24"/>
          <w:szCs w:val="24"/>
        </w:rPr>
        <mc:AlternateContent>
          <mc:Choice Requires="wps">
            <w:drawing>
              <wp:anchor distT="0" distB="0" distL="114300" distR="114300" simplePos="0" relativeHeight="251803648" behindDoc="1" locked="0" layoutInCell="1" allowOverlap="1">
                <wp:simplePos x="0" y="0"/>
                <wp:positionH relativeFrom="column">
                  <wp:posOffset>2962910</wp:posOffset>
                </wp:positionH>
                <wp:positionV relativeFrom="paragraph">
                  <wp:posOffset>9525</wp:posOffset>
                </wp:positionV>
                <wp:extent cx="3045460" cy="0"/>
                <wp:effectExtent l="10160" t="9525" r="11430" b="9525"/>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54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1652C" id="Прямая соединительная линия 56" o:spid="_x0000_s1026" style="position:absolute;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3pt,.75pt" to="473.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" strokeweight=".16931mm"/>
            </w:pict>
          </mc:Fallback>
        </mc:AlternateContent>
      </w:r>
    </w:p>
    <w:p w:rsidR="004E3734" w:rsidRPr="002D7B3E" w:rsidRDefault="004E3734" w:rsidP="004E3734">
      <w:pPr>
        <w:spacing w:line="291" w:lineRule="exact"/>
        <w:rPr>
          <w:rFonts w:eastAsia="Times New Roman"/>
          <w:sz w:val="24"/>
          <w:szCs w:val="24"/>
        </w:rPr>
      </w:pPr>
    </w:p>
    <w:p w:rsidR="004E3734" w:rsidRPr="002D7B3E" w:rsidRDefault="004E3734" w:rsidP="004E3734">
      <w:pPr>
        <w:spacing w:line="0" w:lineRule="atLeast"/>
        <w:rPr>
          <w:rFonts w:eastAsia="Times New Roman"/>
          <w:sz w:val="24"/>
          <w:szCs w:val="24"/>
        </w:rPr>
      </w:pPr>
      <w:r w:rsidRPr="002D7B3E">
        <w:rPr>
          <w:rFonts w:eastAsia="Times New Roman"/>
          <w:sz w:val="24"/>
          <w:szCs w:val="24"/>
        </w:rPr>
        <w:t>Подпись родителя</w:t>
      </w:r>
    </w:p>
    <w:p w:rsidR="004E3734" w:rsidRPr="002D7B3E" w:rsidRDefault="004E3734" w:rsidP="004E3734">
      <w:pPr>
        <w:spacing w:line="238" w:lineRule="auto"/>
        <w:rPr>
          <w:rFonts w:eastAsia="Times New Roman"/>
          <w:sz w:val="24"/>
          <w:szCs w:val="24"/>
        </w:rPr>
      </w:pPr>
      <w:r w:rsidRPr="002D7B3E">
        <w:rPr>
          <w:rFonts w:eastAsia="Times New Roman"/>
          <w:sz w:val="24"/>
          <w:szCs w:val="24"/>
        </w:rPr>
        <w:t>(законного представителя) участника итогового собеседования</w:t>
      </w:r>
    </w:p>
    <w:p w:rsidR="004E3734" w:rsidRPr="002D7B3E" w:rsidRDefault="004E3734" w:rsidP="004E3734">
      <w:pPr>
        <w:spacing w:line="2" w:lineRule="exact"/>
        <w:rPr>
          <w:rFonts w:eastAsia="Times New Roman"/>
          <w:sz w:val="24"/>
          <w:szCs w:val="24"/>
        </w:rPr>
      </w:pPr>
    </w:p>
    <w:p w:rsidR="004E3734" w:rsidRPr="002D7B3E" w:rsidRDefault="004E3734" w:rsidP="004E3734">
      <w:pPr>
        <w:spacing w:line="0" w:lineRule="atLeast"/>
        <w:rPr>
          <w:rFonts w:eastAsia="Times New Roman"/>
          <w:sz w:val="24"/>
          <w:szCs w:val="24"/>
        </w:rPr>
      </w:pPr>
      <w:r w:rsidRPr="002D7B3E">
        <w:rPr>
          <w:rFonts w:eastAsia="Times New Roman"/>
          <w:sz w:val="24"/>
          <w:szCs w:val="24"/>
        </w:rPr>
        <w:t>______________/______________________(Ф.И.О.)</w:t>
      </w:r>
    </w:p>
    <w:p w:rsidR="004E3734" w:rsidRPr="002D7B3E" w:rsidRDefault="004E3734" w:rsidP="004E3734">
      <w:pPr>
        <w:spacing w:line="238" w:lineRule="auto"/>
        <w:ind w:left="60"/>
        <w:rPr>
          <w:rFonts w:eastAsia="Times New Roman"/>
          <w:sz w:val="24"/>
          <w:szCs w:val="24"/>
        </w:rPr>
      </w:pPr>
      <w:r w:rsidRPr="002D7B3E">
        <w:rPr>
          <w:rFonts w:eastAsia="Times New Roman"/>
          <w:sz w:val="24"/>
          <w:szCs w:val="24"/>
        </w:rPr>
        <w:t>«____» _____________ 20___ г.</w:t>
      </w:r>
    </w:p>
    <w:p w:rsidR="004E3734" w:rsidRPr="002D7B3E" w:rsidRDefault="004E3734" w:rsidP="004E3734">
      <w:pPr>
        <w:spacing w:line="20" w:lineRule="exact"/>
        <w:rPr>
          <w:rFonts w:eastAsia="Times New Roman"/>
          <w:sz w:val="24"/>
          <w:szCs w:val="24"/>
        </w:rPr>
      </w:pPr>
      <w:r w:rsidRPr="002D7B3E">
        <w:rPr>
          <w:rFonts w:eastAsia="Times New Roman"/>
          <w:noProof/>
          <w:sz w:val="24"/>
          <w:szCs w:val="24"/>
        </w:rPr>
        <mc:AlternateContent>
          <mc:Choice Requires="wps">
            <w:drawing>
              <wp:anchor distT="0" distB="0" distL="114300" distR="114300" simplePos="0" relativeHeight="251804672" behindDoc="1" locked="0" layoutInCell="1" allowOverlap="1">
                <wp:simplePos x="0" y="0"/>
                <wp:positionH relativeFrom="column">
                  <wp:posOffset>2962910</wp:posOffset>
                </wp:positionH>
                <wp:positionV relativeFrom="paragraph">
                  <wp:posOffset>389890</wp:posOffset>
                </wp:positionV>
                <wp:extent cx="3045460" cy="0"/>
                <wp:effectExtent l="10160" t="8890" r="11430" b="1016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54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C5ADE" id="Прямая соединительная линия 55" o:spid="_x0000_s1026" style="position:absolute;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3pt,30.7pt" to="473.1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05696" behindDoc="1" locked="0" layoutInCell="1" allowOverlap="1">
                <wp:simplePos x="0" y="0"/>
                <wp:positionH relativeFrom="column">
                  <wp:posOffset>2966085</wp:posOffset>
                </wp:positionH>
                <wp:positionV relativeFrom="paragraph">
                  <wp:posOffset>386715</wp:posOffset>
                </wp:positionV>
                <wp:extent cx="0" cy="202565"/>
                <wp:effectExtent l="13335" t="5715" r="5715" b="10795"/>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98685" id="Прямая соединительная линия 54" o:spid="_x0000_s1026" style="position:absolute;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30.45pt" to="233.5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06720" behindDoc="1" locked="0" layoutInCell="1" allowOverlap="1">
                <wp:simplePos x="0" y="0"/>
                <wp:positionH relativeFrom="column">
                  <wp:posOffset>3218815</wp:posOffset>
                </wp:positionH>
                <wp:positionV relativeFrom="paragraph">
                  <wp:posOffset>386715</wp:posOffset>
                </wp:positionV>
                <wp:extent cx="0" cy="202565"/>
                <wp:effectExtent l="8890" t="5715" r="10160" b="10795"/>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8190B" id="Прямая соединительная линия 53"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45pt,30.45pt" to="253.4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07744" behindDoc="1" locked="0" layoutInCell="1" allowOverlap="1">
                <wp:simplePos x="0" y="0"/>
                <wp:positionH relativeFrom="column">
                  <wp:posOffset>3472180</wp:posOffset>
                </wp:positionH>
                <wp:positionV relativeFrom="paragraph">
                  <wp:posOffset>386715</wp:posOffset>
                </wp:positionV>
                <wp:extent cx="0" cy="202565"/>
                <wp:effectExtent l="5080" t="5715" r="13970" b="10795"/>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610C4" id="Прямая соединительная линия 52"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4pt,30.45pt" to="273.4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08768" behindDoc="1" locked="0" layoutInCell="1" allowOverlap="1">
                <wp:simplePos x="0" y="0"/>
                <wp:positionH relativeFrom="column">
                  <wp:posOffset>3726815</wp:posOffset>
                </wp:positionH>
                <wp:positionV relativeFrom="paragraph">
                  <wp:posOffset>386715</wp:posOffset>
                </wp:positionV>
                <wp:extent cx="0" cy="202565"/>
                <wp:effectExtent l="12065" t="5715" r="6985" b="10795"/>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C29D5" id="Прямая соединительная линия 51"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45pt,30.45pt" to="293.4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809792" behindDoc="1" locked="0" layoutInCell="1" allowOverlap="1">
                <wp:simplePos x="0" y="0"/>
                <wp:positionH relativeFrom="column">
                  <wp:posOffset>3979545</wp:posOffset>
                </wp:positionH>
                <wp:positionV relativeFrom="paragraph">
                  <wp:posOffset>386715</wp:posOffset>
                </wp:positionV>
                <wp:extent cx="0" cy="202565"/>
                <wp:effectExtent l="7620" t="5715" r="11430" b="10795"/>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6D993" id="Прямая соединительная линия 50"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35pt,30.45pt" to="313.3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10816" behindDoc="1" locked="0" layoutInCell="1" allowOverlap="1">
                <wp:simplePos x="0" y="0"/>
                <wp:positionH relativeFrom="column">
                  <wp:posOffset>4232910</wp:posOffset>
                </wp:positionH>
                <wp:positionV relativeFrom="paragraph">
                  <wp:posOffset>386715</wp:posOffset>
                </wp:positionV>
                <wp:extent cx="0" cy="202565"/>
                <wp:effectExtent l="13335" t="5715" r="5715" b="1079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6C124" id="Прямая соединительная линия 49"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3pt,30.45pt" to="333.3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11840" behindDoc="1" locked="0" layoutInCell="1" allowOverlap="1">
                <wp:simplePos x="0" y="0"/>
                <wp:positionH relativeFrom="column">
                  <wp:posOffset>4485640</wp:posOffset>
                </wp:positionH>
                <wp:positionV relativeFrom="paragraph">
                  <wp:posOffset>386715</wp:posOffset>
                </wp:positionV>
                <wp:extent cx="0" cy="202565"/>
                <wp:effectExtent l="8890" t="5715" r="10160" b="10795"/>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BEF76" id="Прямая соединительная линия 48"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2pt,30.45pt" to="353.2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12864" behindDoc="1" locked="0" layoutInCell="1" allowOverlap="1">
                <wp:simplePos x="0" y="0"/>
                <wp:positionH relativeFrom="column">
                  <wp:posOffset>4739005</wp:posOffset>
                </wp:positionH>
                <wp:positionV relativeFrom="paragraph">
                  <wp:posOffset>386715</wp:posOffset>
                </wp:positionV>
                <wp:extent cx="0" cy="202565"/>
                <wp:effectExtent l="5080" t="5715" r="13970" b="10795"/>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41C08" id="Прямая соединительная линия 47" o:spid="_x0000_s1026" style="position:absolute;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15pt,30.45pt" to="373.1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13888" behindDoc="1" locked="0" layoutInCell="1" allowOverlap="1">
                <wp:simplePos x="0" y="0"/>
                <wp:positionH relativeFrom="column">
                  <wp:posOffset>4991735</wp:posOffset>
                </wp:positionH>
                <wp:positionV relativeFrom="paragraph">
                  <wp:posOffset>386715</wp:posOffset>
                </wp:positionV>
                <wp:extent cx="0" cy="202565"/>
                <wp:effectExtent l="10160" t="5715" r="8890" b="10795"/>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322D4" id="Прямая соединительная линия 46" o:spid="_x0000_s1026" style="position:absolute;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05pt,30.45pt" to="393.0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14912" behindDoc="1" locked="0" layoutInCell="1" allowOverlap="1">
                <wp:simplePos x="0" y="0"/>
                <wp:positionH relativeFrom="column">
                  <wp:posOffset>5246370</wp:posOffset>
                </wp:positionH>
                <wp:positionV relativeFrom="paragraph">
                  <wp:posOffset>386715</wp:posOffset>
                </wp:positionV>
                <wp:extent cx="0" cy="202565"/>
                <wp:effectExtent l="7620" t="5715" r="11430" b="10795"/>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BA946" id="Прямая соединительная линия 45" o:spid="_x0000_s1026" style="position:absolute;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1pt,30.45pt" to="413.1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815936" behindDoc="1" locked="0" layoutInCell="1" allowOverlap="1">
                <wp:simplePos x="0" y="0"/>
                <wp:positionH relativeFrom="column">
                  <wp:posOffset>5499735</wp:posOffset>
                </wp:positionH>
                <wp:positionV relativeFrom="paragraph">
                  <wp:posOffset>386715</wp:posOffset>
                </wp:positionV>
                <wp:extent cx="0" cy="202565"/>
                <wp:effectExtent l="13335" t="5715" r="5715" b="10795"/>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FADF6" id="Прямая соединительная линия 44" o:spid="_x0000_s1026" style="position:absolute;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05pt,30.45pt" to="433.0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16960" behindDoc="1" locked="0" layoutInCell="1" allowOverlap="1">
                <wp:simplePos x="0" y="0"/>
                <wp:positionH relativeFrom="column">
                  <wp:posOffset>5752465</wp:posOffset>
                </wp:positionH>
                <wp:positionV relativeFrom="paragraph">
                  <wp:posOffset>386715</wp:posOffset>
                </wp:positionV>
                <wp:extent cx="0" cy="202565"/>
                <wp:effectExtent l="8890" t="5715" r="10160" b="10795"/>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203D5" id="Прямая соединительная линия 43" o:spid="_x0000_s1026" style="position:absolute;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95pt,30.45pt" to="452.9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17984" behindDoc="1" locked="0" layoutInCell="1" allowOverlap="1">
                <wp:simplePos x="0" y="0"/>
                <wp:positionH relativeFrom="column">
                  <wp:posOffset>6005830</wp:posOffset>
                </wp:positionH>
                <wp:positionV relativeFrom="paragraph">
                  <wp:posOffset>386715</wp:posOffset>
                </wp:positionV>
                <wp:extent cx="0" cy="202565"/>
                <wp:effectExtent l="5080" t="5715" r="13970" b="10795"/>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58B6D" id="Прямая соединительная линия 42" o:spid="_x0000_s1026" style="position:absolute;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9pt,30.45pt" to="472.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" strokeweight=".48pt"/>
            </w:pict>
          </mc:Fallback>
        </mc:AlternateContent>
      </w:r>
    </w:p>
    <w:p w:rsidR="004E3734" w:rsidRPr="002D7B3E" w:rsidRDefault="004E3734" w:rsidP="004E3734">
      <w:pPr>
        <w:spacing w:line="200" w:lineRule="exact"/>
        <w:rPr>
          <w:rFonts w:eastAsia="Times New Roman"/>
          <w:sz w:val="24"/>
          <w:szCs w:val="24"/>
        </w:rPr>
      </w:pPr>
    </w:p>
    <w:p w:rsidR="004E3734" w:rsidRPr="002D7B3E" w:rsidRDefault="004E3734" w:rsidP="004E3734">
      <w:pPr>
        <w:spacing w:line="389" w:lineRule="exact"/>
        <w:rPr>
          <w:rFonts w:eastAsia="Times New Roman"/>
          <w:sz w:val="24"/>
          <w:szCs w:val="24"/>
        </w:rPr>
      </w:pPr>
    </w:p>
    <w:p w:rsidR="004E3734" w:rsidRPr="002D7B3E" w:rsidRDefault="004E3734" w:rsidP="004E3734">
      <w:pPr>
        <w:spacing w:line="0" w:lineRule="atLeast"/>
        <w:rPr>
          <w:rFonts w:eastAsia="Times New Roman"/>
          <w:sz w:val="24"/>
          <w:szCs w:val="24"/>
        </w:rPr>
      </w:pPr>
      <w:r w:rsidRPr="002D7B3E">
        <w:rPr>
          <w:rFonts w:eastAsia="Times New Roman"/>
          <w:sz w:val="24"/>
          <w:szCs w:val="24"/>
        </w:rPr>
        <w:t>Контактный телефон</w:t>
      </w:r>
    </w:p>
    <w:p w:rsidR="004E3734" w:rsidRPr="002D7B3E" w:rsidRDefault="004E3734" w:rsidP="004E3734">
      <w:pPr>
        <w:spacing w:line="20" w:lineRule="exact"/>
        <w:rPr>
          <w:rFonts w:eastAsia="Times New Roman"/>
          <w:sz w:val="24"/>
          <w:szCs w:val="24"/>
        </w:rPr>
      </w:pPr>
      <w:r w:rsidRPr="002D7B3E">
        <w:rPr>
          <w:rFonts w:eastAsia="Times New Roman"/>
          <w:noProof/>
          <w:sz w:val="24"/>
          <w:szCs w:val="24"/>
        </w:rPr>
        <mc:AlternateContent>
          <mc:Choice Requires="wps">
            <w:drawing>
              <wp:anchor distT="0" distB="0" distL="114300" distR="114300" simplePos="0" relativeHeight="251819008" behindDoc="1" locked="0" layoutInCell="1" allowOverlap="1">
                <wp:simplePos x="0" y="0"/>
                <wp:positionH relativeFrom="column">
                  <wp:posOffset>2962910</wp:posOffset>
                </wp:positionH>
                <wp:positionV relativeFrom="paragraph">
                  <wp:posOffset>9525</wp:posOffset>
                </wp:positionV>
                <wp:extent cx="3045460" cy="0"/>
                <wp:effectExtent l="10160" t="9525" r="11430" b="9525"/>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54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8934C" id="Прямая соединительная линия 41" o:spid="_x0000_s1026" style="position:absolute;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3pt,.75pt" to="473.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820032" behindDoc="1" locked="0" layoutInCell="1" allowOverlap="1">
                <wp:simplePos x="0" y="0"/>
                <wp:positionH relativeFrom="column">
                  <wp:posOffset>-78740</wp:posOffset>
                </wp:positionH>
                <wp:positionV relativeFrom="paragraph">
                  <wp:posOffset>391795</wp:posOffset>
                </wp:positionV>
                <wp:extent cx="0" cy="234950"/>
                <wp:effectExtent l="6985" t="10795" r="12065" b="1143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43DC2" id="Прямая соединительная линия 40" o:spid="_x0000_s1026" style="position:absolute;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pt,30.85pt" to="-6.2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821056" behindDoc="1" locked="0" layoutInCell="1" allowOverlap="1">
                <wp:simplePos x="0" y="0"/>
                <wp:positionH relativeFrom="column">
                  <wp:posOffset>-69850</wp:posOffset>
                </wp:positionH>
                <wp:positionV relativeFrom="paragraph">
                  <wp:posOffset>407670</wp:posOffset>
                </wp:positionV>
                <wp:extent cx="238760" cy="0"/>
                <wp:effectExtent l="6350" t="7620" r="12065" b="1143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970A1" id="Прямая соединительная линия 39" o:spid="_x0000_s1026" style="position:absolute;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32.1pt" to="13.3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822080" behindDoc="1" locked="0" layoutInCell="1" allowOverlap="1">
                <wp:simplePos x="0" y="0"/>
                <wp:positionH relativeFrom="column">
                  <wp:posOffset>175260</wp:posOffset>
                </wp:positionH>
                <wp:positionV relativeFrom="paragraph">
                  <wp:posOffset>407670</wp:posOffset>
                </wp:positionV>
                <wp:extent cx="239395" cy="0"/>
                <wp:effectExtent l="13335" t="7620" r="13970" b="1143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3D770" id="Прямая соединительная линия 38" o:spid="_x0000_s1026" style="position:absolute;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32.1pt" to="32.6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823104" behindDoc="1" locked="0" layoutInCell="1" allowOverlap="1">
                <wp:simplePos x="0" y="0"/>
                <wp:positionH relativeFrom="column">
                  <wp:posOffset>420370</wp:posOffset>
                </wp:positionH>
                <wp:positionV relativeFrom="paragraph">
                  <wp:posOffset>407670</wp:posOffset>
                </wp:positionV>
                <wp:extent cx="239395" cy="0"/>
                <wp:effectExtent l="10795" t="7620" r="6985" b="1143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3D678" id="Прямая соединительная линия 37" o:spid="_x0000_s1026" style="position:absolute;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pt,32.1pt" to="51.9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824128" behindDoc="1" locked="0" layoutInCell="1" allowOverlap="1">
                <wp:simplePos x="0" y="0"/>
                <wp:positionH relativeFrom="column">
                  <wp:posOffset>666115</wp:posOffset>
                </wp:positionH>
                <wp:positionV relativeFrom="paragraph">
                  <wp:posOffset>407670</wp:posOffset>
                </wp:positionV>
                <wp:extent cx="237490" cy="0"/>
                <wp:effectExtent l="8890" t="7620" r="10795" b="1143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07050" id="Прямая соединительная линия 36" o:spid="_x0000_s1026" style="position:absolute;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5pt,32.1pt" to="71.1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825152" behindDoc="1" locked="0" layoutInCell="1" allowOverlap="1">
                <wp:simplePos x="0" y="0"/>
                <wp:positionH relativeFrom="column">
                  <wp:posOffset>913130</wp:posOffset>
                </wp:positionH>
                <wp:positionV relativeFrom="paragraph">
                  <wp:posOffset>404495</wp:posOffset>
                </wp:positionV>
                <wp:extent cx="0" cy="210185"/>
                <wp:effectExtent l="8255" t="13970" r="10795" b="1397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7E5B2" id="Прямая соединительная линия 35" o:spid="_x0000_s1026" style="position:absolute;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9pt,31.85pt" to="71.9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26176" behindDoc="1" locked="0" layoutInCell="1" allowOverlap="1">
                <wp:simplePos x="0" y="0"/>
                <wp:positionH relativeFrom="column">
                  <wp:posOffset>909955</wp:posOffset>
                </wp:positionH>
                <wp:positionV relativeFrom="paragraph">
                  <wp:posOffset>407670</wp:posOffset>
                </wp:positionV>
                <wp:extent cx="239395" cy="0"/>
                <wp:effectExtent l="5080" t="7620" r="12700" b="1143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22755" id="Прямая соединительная линия 34" o:spid="_x0000_s1026" style="position:absolute;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65pt,32.1pt" to="90.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827200" behindDoc="1" locked="0" layoutInCell="1" allowOverlap="1">
                <wp:simplePos x="0" y="0"/>
                <wp:positionH relativeFrom="column">
                  <wp:posOffset>1155065</wp:posOffset>
                </wp:positionH>
                <wp:positionV relativeFrom="paragraph">
                  <wp:posOffset>407670</wp:posOffset>
                </wp:positionV>
                <wp:extent cx="238125" cy="0"/>
                <wp:effectExtent l="12065" t="7620" r="6985" b="1143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D9573" id="Прямая соединительная линия 33"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95pt,32.1pt" to="109.7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828224" behindDoc="1" locked="0" layoutInCell="1" allowOverlap="1">
                <wp:simplePos x="0" y="0"/>
                <wp:positionH relativeFrom="column">
                  <wp:posOffset>1647825</wp:posOffset>
                </wp:positionH>
                <wp:positionV relativeFrom="paragraph">
                  <wp:posOffset>391795</wp:posOffset>
                </wp:positionV>
                <wp:extent cx="0" cy="234950"/>
                <wp:effectExtent l="9525" t="10795" r="9525" b="1143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27BF3" id="Прямая соединительная линия 32" o:spid="_x0000_s1026" style="position:absolute;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75pt,30.85pt" to="129.7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829248" behindDoc="1" locked="0" layoutInCell="1" allowOverlap="1">
                <wp:simplePos x="0" y="0"/>
                <wp:positionH relativeFrom="column">
                  <wp:posOffset>-81915</wp:posOffset>
                </wp:positionH>
                <wp:positionV relativeFrom="paragraph">
                  <wp:posOffset>394970</wp:posOffset>
                </wp:positionV>
                <wp:extent cx="1732915" cy="0"/>
                <wp:effectExtent l="13335" t="13970" r="6350" b="508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291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C0203" id="Прямая соединительная линия 31" o:spid="_x0000_s1026" style="position:absolute;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31.1pt" to="130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30272" behindDoc="1" locked="0" layoutInCell="1" allowOverlap="1">
                <wp:simplePos x="0" y="0"/>
                <wp:positionH relativeFrom="column">
                  <wp:posOffset>1635125</wp:posOffset>
                </wp:positionH>
                <wp:positionV relativeFrom="paragraph">
                  <wp:posOffset>404495</wp:posOffset>
                </wp:positionV>
                <wp:extent cx="0" cy="210185"/>
                <wp:effectExtent l="6350" t="13970" r="12700" b="1397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E3FBB" id="Прямая соединительная линия 30"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75pt,31.85pt" to="128.7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31296" behindDoc="1" locked="0" layoutInCell="1" allowOverlap="1">
                <wp:simplePos x="0" y="0"/>
                <wp:positionH relativeFrom="column">
                  <wp:posOffset>1398905</wp:posOffset>
                </wp:positionH>
                <wp:positionV relativeFrom="paragraph">
                  <wp:posOffset>407670</wp:posOffset>
                </wp:positionV>
                <wp:extent cx="239395" cy="0"/>
                <wp:effectExtent l="8255" t="7620" r="9525" b="1143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CC915" id="Прямая соединительная линия 29" o:spid="_x0000_s1026" style="position:absolute;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15pt,32.1pt" to="129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832320" behindDoc="1" locked="0" layoutInCell="1" allowOverlap="1">
                <wp:simplePos x="0" y="0"/>
                <wp:positionH relativeFrom="column">
                  <wp:posOffset>-66675</wp:posOffset>
                </wp:positionH>
                <wp:positionV relativeFrom="paragraph">
                  <wp:posOffset>404495</wp:posOffset>
                </wp:positionV>
                <wp:extent cx="0" cy="210185"/>
                <wp:effectExtent l="9525" t="13970" r="9525" b="1397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0473E" id="Прямая соединительная линия 28" o:spid="_x0000_s1026" style="position:absolute;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31.85pt" to="-5.2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833344" behindDoc="1" locked="0" layoutInCell="1" allowOverlap="1">
                <wp:simplePos x="0" y="0"/>
                <wp:positionH relativeFrom="column">
                  <wp:posOffset>166370</wp:posOffset>
                </wp:positionH>
                <wp:positionV relativeFrom="paragraph">
                  <wp:posOffset>404495</wp:posOffset>
                </wp:positionV>
                <wp:extent cx="0" cy="210185"/>
                <wp:effectExtent l="13970" t="13970" r="5080" b="1397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9B536" id="Прямая соединительная линия 27" o:spid="_x0000_s1026" style="position:absolute;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31.85pt" to="13.1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34368" behindDoc="1" locked="0" layoutInCell="1" allowOverlap="1">
                <wp:simplePos x="0" y="0"/>
                <wp:positionH relativeFrom="column">
                  <wp:posOffset>-69850</wp:posOffset>
                </wp:positionH>
                <wp:positionV relativeFrom="paragraph">
                  <wp:posOffset>611505</wp:posOffset>
                </wp:positionV>
                <wp:extent cx="238760" cy="0"/>
                <wp:effectExtent l="6350" t="11430" r="12065" b="762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4C28B" id="Прямая соединительная линия 26" o:spid="_x0000_s1026" style="position:absolute;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48.15pt" to="13.3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35392" behindDoc="1" locked="0" layoutInCell="1" allowOverlap="1">
                <wp:simplePos x="0" y="0"/>
                <wp:positionH relativeFrom="column">
                  <wp:posOffset>178435</wp:posOffset>
                </wp:positionH>
                <wp:positionV relativeFrom="paragraph">
                  <wp:posOffset>404495</wp:posOffset>
                </wp:positionV>
                <wp:extent cx="0" cy="210185"/>
                <wp:effectExtent l="6985" t="13970" r="12065" b="1397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A4675" id="Прямая соединительная линия 25" o:spid="_x0000_s1026" style="position:absolute;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pt,31.85pt" to="14.0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36416" behindDoc="1" locked="0" layoutInCell="1" allowOverlap="1">
                <wp:simplePos x="0" y="0"/>
                <wp:positionH relativeFrom="column">
                  <wp:posOffset>411480</wp:posOffset>
                </wp:positionH>
                <wp:positionV relativeFrom="paragraph">
                  <wp:posOffset>404495</wp:posOffset>
                </wp:positionV>
                <wp:extent cx="0" cy="210185"/>
                <wp:effectExtent l="11430" t="13970" r="7620" b="1397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867D3" id="Прямая соединительная линия 24" o:spid="_x0000_s1026" style="position:absolute;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31.85pt" to="32.4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37440" behindDoc="1" locked="0" layoutInCell="1" allowOverlap="1">
                <wp:simplePos x="0" y="0"/>
                <wp:positionH relativeFrom="column">
                  <wp:posOffset>175260</wp:posOffset>
                </wp:positionH>
                <wp:positionV relativeFrom="paragraph">
                  <wp:posOffset>611505</wp:posOffset>
                </wp:positionV>
                <wp:extent cx="239395" cy="0"/>
                <wp:effectExtent l="13335" t="11430" r="13970" b="762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6B06C" id="Прямая соединительная линия 23"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48.15pt" to="32.6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38464" behindDoc="1" locked="0" layoutInCell="1" allowOverlap="1">
                <wp:simplePos x="0" y="0"/>
                <wp:positionH relativeFrom="column">
                  <wp:posOffset>423545</wp:posOffset>
                </wp:positionH>
                <wp:positionV relativeFrom="paragraph">
                  <wp:posOffset>404495</wp:posOffset>
                </wp:positionV>
                <wp:extent cx="0" cy="210185"/>
                <wp:effectExtent l="13970" t="13970" r="5080" b="1397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B197E" id="Прямая соединительная линия 22" o:spid="_x0000_s1026" style="position:absolute;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5pt,31.85pt" to="33.3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39488" behindDoc="1" locked="0" layoutInCell="1" allowOverlap="1">
                <wp:simplePos x="0" y="0"/>
                <wp:positionH relativeFrom="column">
                  <wp:posOffset>656590</wp:posOffset>
                </wp:positionH>
                <wp:positionV relativeFrom="paragraph">
                  <wp:posOffset>404495</wp:posOffset>
                </wp:positionV>
                <wp:extent cx="0" cy="210185"/>
                <wp:effectExtent l="8890" t="13970" r="10160" b="1397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420DE" id="Прямая соединительная линия 21" o:spid="_x0000_s1026" style="position:absolute;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pt,31.85pt" to="51.7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40512" behindDoc="1" locked="0" layoutInCell="1" allowOverlap="1">
                <wp:simplePos x="0" y="0"/>
                <wp:positionH relativeFrom="column">
                  <wp:posOffset>420370</wp:posOffset>
                </wp:positionH>
                <wp:positionV relativeFrom="paragraph">
                  <wp:posOffset>611505</wp:posOffset>
                </wp:positionV>
                <wp:extent cx="239395" cy="0"/>
                <wp:effectExtent l="10795" t="11430" r="6985" b="762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CA333" id="Прямая соединительная линия 20" o:spid="_x0000_s1026" style="position:absolute;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pt,48.15pt" to="51.9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41536" behindDoc="1" locked="0" layoutInCell="1" allowOverlap="1">
                <wp:simplePos x="0" y="0"/>
                <wp:positionH relativeFrom="column">
                  <wp:posOffset>669290</wp:posOffset>
                </wp:positionH>
                <wp:positionV relativeFrom="paragraph">
                  <wp:posOffset>404495</wp:posOffset>
                </wp:positionV>
                <wp:extent cx="0" cy="210185"/>
                <wp:effectExtent l="12065" t="13970" r="6985" b="1397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C675F" id="Прямая соединительная линия 19"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7pt,31.85pt" to="52.7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42560" behindDoc="1" locked="0" layoutInCell="1" allowOverlap="1">
                <wp:simplePos x="0" y="0"/>
                <wp:positionH relativeFrom="column">
                  <wp:posOffset>900430</wp:posOffset>
                </wp:positionH>
                <wp:positionV relativeFrom="paragraph">
                  <wp:posOffset>404495</wp:posOffset>
                </wp:positionV>
                <wp:extent cx="0" cy="210185"/>
                <wp:effectExtent l="5080" t="13970" r="13970" b="1397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95F7A" id="Прямая соединительная линия 18" o:spid="_x0000_s1026" style="position:absolute;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9pt,31.85pt" to="70.9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843584" behindDoc="1" locked="0" layoutInCell="1" allowOverlap="1">
                <wp:simplePos x="0" y="0"/>
                <wp:positionH relativeFrom="column">
                  <wp:posOffset>666115</wp:posOffset>
                </wp:positionH>
                <wp:positionV relativeFrom="paragraph">
                  <wp:posOffset>611505</wp:posOffset>
                </wp:positionV>
                <wp:extent cx="237490" cy="0"/>
                <wp:effectExtent l="8890" t="11430" r="10795" b="762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911AA" id="Прямая соединительная линия 17" o:spid="_x0000_s1026" style="position:absolute;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5pt,48.15pt" to="71.1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44608" behindDoc="1" locked="0" layoutInCell="1" allowOverlap="1">
                <wp:simplePos x="0" y="0"/>
                <wp:positionH relativeFrom="column">
                  <wp:posOffset>1146175</wp:posOffset>
                </wp:positionH>
                <wp:positionV relativeFrom="paragraph">
                  <wp:posOffset>404495</wp:posOffset>
                </wp:positionV>
                <wp:extent cx="0" cy="210185"/>
                <wp:effectExtent l="12700" t="13970" r="6350" b="1397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0EBFA" id="Прямая соединительная линия 16" o:spid="_x0000_s1026" style="position:absolute;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25pt,31.85pt" to="90.2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45632" behindDoc="1" locked="0" layoutInCell="1" allowOverlap="1">
                <wp:simplePos x="0" y="0"/>
                <wp:positionH relativeFrom="column">
                  <wp:posOffset>909955</wp:posOffset>
                </wp:positionH>
                <wp:positionV relativeFrom="paragraph">
                  <wp:posOffset>611505</wp:posOffset>
                </wp:positionV>
                <wp:extent cx="239395" cy="0"/>
                <wp:effectExtent l="5080" t="11430" r="12700" b="762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798D5" id="Прямая соединительная линия 15" o:spid="_x0000_s1026" style="position:absolute;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65pt,48.15pt" to="90.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46656" behindDoc="1" locked="0" layoutInCell="1" allowOverlap="1">
                <wp:simplePos x="0" y="0"/>
                <wp:positionH relativeFrom="column">
                  <wp:posOffset>1158240</wp:posOffset>
                </wp:positionH>
                <wp:positionV relativeFrom="paragraph">
                  <wp:posOffset>404495</wp:posOffset>
                </wp:positionV>
                <wp:extent cx="0" cy="210185"/>
                <wp:effectExtent l="5715" t="13970" r="13335" b="1397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D13FB" id="Прямая соединительная линия 14" o:spid="_x0000_s1026" style="position:absolute;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2pt,31.85pt" to="91.2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47680" behindDoc="1" locked="0" layoutInCell="1" allowOverlap="1">
                <wp:simplePos x="0" y="0"/>
                <wp:positionH relativeFrom="column">
                  <wp:posOffset>1390015</wp:posOffset>
                </wp:positionH>
                <wp:positionV relativeFrom="paragraph">
                  <wp:posOffset>404495</wp:posOffset>
                </wp:positionV>
                <wp:extent cx="0" cy="210185"/>
                <wp:effectExtent l="8890" t="13970" r="10160" b="1397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A23FB" id="Прямая соединительная линия 13" o:spid="_x0000_s1026" style="position:absolute;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45pt,31.85pt" to="109.4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848704" behindDoc="1" locked="0" layoutInCell="1" allowOverlap="1">
                <wp:simplePos x="0" y="0"/>
                <wp:positionH relativeFrom="column">
                  <wp:posOffset>1155065</wp:posOffset>
                </wp:positionH>
                <wp:positionV relativeFrom="paragraph">
                  <wp:posOffset>611505</wp:posOffset>
                </wp:positionV>
                <wp:extent cx="238125" cy="0"/>
                <wp:effectExtent l="12065" t="11430" r="6985" b="762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06746" id="Прямая соединительная линия 12" o:spid="_x0000_s1026" style="position:absolute;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95pt,48.15pt" to="109.7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TmTgIAAFk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49728" behindDoc="1" locked="0" layoutInCell="1" allowOverlap="1">
                <wp:simplePos x="0" y="0"/>
                <wp:positionH relativeFrom="column">
                  <wp:posOffset>1402080</wp:posOffset>
                </wp:positionH>
                <wp:positionV relativeFrom="paragraph">
                  <wp:posOffset>404495</wp:posOffset>
                </wp:positionV>
                <wp:extent cx="0" cy="210185"/>
                <wp:effectExtent l="11430" t="13970" r="7620" b="1397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43FA2" id="Прямая соединительная линия 11" o:spid="_x0000_s1026" style="position:absolute;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4pt,31.85pt" to="110.4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50752" behindDoc="1" locked="0" layoutInCell="1" allowOverlap="1">
                <wp:simplePos x="0" y="0"/>
                <wp:positionH relativeFrom="column">
                  <wp:posOffset>-81915</wp:posOffset>
                </wp:positionH>
                <wp:positionV relativeFrom="paragraph">
                  <wp:posOffset>623570</wp:posOffset>
                </wp:positionV>
                <wp:extent cx="1732915" cy="0"/>
                <wp:effectExtent l="13335" t="13970" r="6350" b="508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291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D4694" id="Прямая соединительная линия 10" o:spid="_x0000_s1026" style="position:absolute;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49.1pt" to="130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51776" behindDoc="1" locked="0" layoutInCell="1" allowOverlap="1">
                <wp:simplePos x="0" y="0"/>
                <wp:positionH relativeFrom="column">
                  <wp:posOffset>1398905</wp:posOffset>
                </wp:positionH>
                <wp:positionV relativeFrom="paragraph">
                  <wp:posOffset>611505</wp:posOffset>
                </wp:positionV>
                <wp:extent cx="239395" cy="0"/>
                <wp:effectExtent l="8255" t="11430" r="9525" b="762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61E42" id="Прямая соединительная линия 9" o:spid="_x0000_s1026" style="position:absolute;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15pt,48.15pt" to="129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" strokeweight=".48pt"/>
            </w:pict>
          </mc:Fallback>
        </mc:AlternateContent>
      </w:r>
    </w:p>
    <w:p w:rsidR="004E3734" w:rsidRPr="002D7B3E" w:rsidRDefault="004E3734" w:rsidP="004E3734">
      <w:pPr>
        <w:spacing w:line="200" w:lineRule="exact"/>
        <w:rPr>
          <w:rFonts w:eastAsia="Times New Roman"/>
          <w:sz w:val="24"/>
          <w:szCs w:val="24"/>
        </w:rPr>
      </w:pPr>
    </w:p>
    <w:p w:rsidR="004E3734" w:rsidRPr="002D7B3E" w:rsidRDefault="004E3734" w:rsidP="004E3734">
      <w:pPr>
        <w:spacing w:line="200" w:lineRule="exact"/>
        <w:rPr>
          <w:rFonts w:eastAsia="Times New Roman"/>
          <w:sz w:val="24"/>
          <w:szCs w:val="24"/>
        </w:rPr>
      </w:pPr>
    </w:p>
    <w:p w:rsidR="004E3734" w:rsidRPr="002D7B3E" w:rsidRDefault="004E3734" w:rsidP="004E3734">
      <w:pPr>
        <w:spacing w:line="200" w:lineRule="exact"/>
        <w:rPr>
          <w:rFonts w:eastAsia="Times New Roman"/>
          <w:sz w:val="24"/>
          <w:szCs w:val="24"/>
        </w:rPr>
      </w:pPr>
    </w:p>
    <w:p w:rsidR="004E3734" w:rsidRPr="002D7B3E" w:rsidRDefault="004E3734" w:rsidP="004E3734">
      <w:pPr>
        <w:spacing w:line="358" w:lineRule="exact"/>
        <w:rPr>
          <w:rFonts w:eastAsia="Times New Roman"/>
          <w:sz w:val="24"/>
          <w:szCs w:val="24"/>
        </w:rPr>
      </w:pPr>
    </w:p>
    <w:p w:rsidR="004E3734" w:rsidRPr="002D7B3E" w:rsidRDefault="004E3734" w:rsidP="004E3734">
      <w:pPr>
        <w:spacing w:line="0" w:lineRule="atLeast"/>
        <w:rPr>
          <w:rFonts w:eastAsia="Times New Roman"/>
          <w:sz w:val="24"/>
          <w:szCs w:val="24"/>
        </w:rPr>
      </w:pPr>
      <w:r w:rsidRPr="002D7B3E">
        <w:rPr>
          <w:rFonts w:eastAsia="Times New Roman"/>
          <w:sz w:val="24"/>
          <w:szCs w:val="24"/>
        </w:rPr>
        <w:t>Регистрационный номер</w:t>
      </w:r>
    </w:p>
    <w:p w:rsidR="004E3734" w:rsidRDefault="004E3734">
      <w:pPr>
        <w:spacing w:after="160" w:line="259" w:lineRule="auto"/>
        <w:rPr>
          <w:rFonts w:ascii="PT Astra Serif" w:hAnsi="PT Astra Serif"/>
          <w:sz w:val="24"/>
          <w:szCs w:val="24"/>
        </w:rPr>
      </w:pPr>
      <w:r>
        <w:rPr>
          <w:rFonts w:ascii="PT Astra Serif" w:hAnsi="PT Astra Serif"/>
          <w:sz w:val="24"/>
          <w:szCs w:val="24"/>
        </w:rPr>
        <w:br w:type="page"/>
      </w:r>
    </w:p>
    <w:p w:rsidR="004E3734" w:rsidRDefault="004E3734" w:rsidP="004E3734">
      <w:pPr>
        <w:pStyle w:val="1"/>
        <w:spacing w:before="0" w:line="360" w:lineRule="auto"/>
        <w:jc w:val="right"/>
        <w:rPr>
          <w:rFonts w:ascii="PT Astra Serif" w:hAnsi="PT Astra Serif" w:cs="Times New Roman"/>
          <w:color w:val="auto"/>
          <w:sz w:val="24"/>
          <w:szCs w:val="24"/>
        </w:rPr>
      </w:pPr>
      <w:r w:rsidRPr="00BD09AF">
        <w:rPr>
          <w:rFonts w:ascii="PT Astra Serif" w:hAnsi="PT Astra Serif" w:cs="Times New Roman"/>
          <w:color w:val="auto"/>
          <w:sz w:val="24"/>
          <w:szCs w:val="24"/>
        </w:rPr>
        <w:lastRenderedPageBreak/>
        <w:t>Приложение 1</w:t>
      </w:r>
      <w:r>
        <w:rPr>
          <w:rFonts w:ascii="PT Astra Serif" w:hAnsi="PT Astra Serif" w:cs="Times New Roman"/>
          <w:color w:val="auto"/>
          <w:sz w:val="24"/>
          <w:szCs w:val="24"/>
        </w:rPr>
        <w:t>3</w:t>
      </w:r>
    </w:p>
    <w:p w:rsidR="004E3734" w:rsidRPr="00E14B4D" w:rsidRDefault="004E3734" w:rsidP="004E3734">
      <w:pPr>
        <w:ind w:firstLine="709"/>
        <w:contextualSpacing/>
        <w:jc w:val="center"/>
        <w:rPr>
          <w:rFonts w:eastAsia="Times New Roman"/>
          <w:sz w:val="24"/>
          <w:szCs w:val="24"/>
        </w:rPr>
      </w:pPr>
      <w:r w:rsidRPr="00E14B4D">
        <w:rPr>
          <w:rFonts w:eastAsia="Times New Roman"/>
          <w:sz w:val="24"/>
          <w:szCs w:val="24"/>
        </w:rPr>
        <w:t xml:space="preserve">СОГЛАСИЕ </w:t>
      </w:r>
      <w:r w:rsidRPr="00E14B4D">
        <w:rPr>
          <w:rFonts w:eastAsia="Times New Roman"/>
          <w:sz w:val="24"/>
          <w:szCs w:val="24"/>
        </w:rPr>
        <w:br/>
        <w:t>НА ОБРАБОТКУ ПЕРСОНАЛЬНЫХ ДАННЫХ</w:t>
      </w:r>
    </w:p>
    <w:p w:rsidR="004E3734" w:rsidRPr="00E14B4D" w:rsidRDefault="004E3734" w:rsidP="004E3734">
      <w:pPr>
        <w:ind w:firstLine="709"/>
        <w:contextualSpacing/>
        <w:jc w:val="center"/>
        <w:rPr>
          <w:rFonts w:eastAsia="Times New Roman"/>
          <w:sz w:val="24"/>
          <w:szCs w:val="24"/>
        </w:rPr>
      </w:pPr>
    </w:p>
    <w:p w:rsidR="004E3734" w:rsidRPr="00E14B4D" w:rsidRDefault="004E3734" w:rsidP="004E3734">
      <w:pPr>
        <w:autoSpaceDE w:val="0"/>
        <w:autoSpaceDN w:val="0"/>
        <w:adjustRightInd w:val="0"/>
        <w:ind w:firstLine="709"/>
        <w:contextualSpacing/>
        <w:jc w:val="both"/>
        <w:rPr>
          <w:rFonts w:eastAsia="Times New Roman"/>
          <w:color w:val="000000"/>
          <w:sz w:val="24"/>
          <w:szCs w:val="24"/>
        </w:rPr>
      </w:pPr>
      <w:r w:rsidRPr="00E14B4D">
        <w:rPr>
          <w:rFonts w:eastAsia="Times New Roman"/>
          <w:color w:val="000000"/>
          <w:sz w:val="24"/>
          <w:szCs w:val="24"/>
        </w:rPr>
        <w:t>Я, _____________________________________________________________________,</w:t>
      </w:r>
    </w:p>
    <w:p w:rsidR="004E3734" w:rsidRPr="00E14B4D" w:rsidRDefault="004E3734" w:rsidP="004E3734">
      <w:pPr>
        <w:autoSpaceDE w:val="0"/>
        <w:autoSpaceDN w:val="0"/>
        <w:adjustRightInd w:val="0"/>
        <w:ind w:left="-426" w:firstLine="993"/>
        <w:contextualSpacing/>
        <w:jc w:val="center"/>
        <w:rPr>
          <w:rFonts w:eastAsia="Times New Roman"/>
          <w:i/>
          <w:color w:val="000000"/>
          <w:sz w:val="24"/>
          <w:szCs w:val="24"/>
          <w:vertAlign w:val="superscript"/>
        </w:rPr>
      </w:pPr>
      <w:r w:rsidRPr="00E14B4D">
        <w:rPr>
          <w:rFonts w:eastAsia="Times New Roman"/>
          <w:color w:val="000000"/>
          <w:sz w:val="24"/>
          <w:szCs w:val="24"/>
          <w:vertAlign w:val="superscript"/>
        </w:rPr>
        <w:t>(</w:t>
      </w:r>
      <w:r w:rsidRPr="00E14B4D">
        <w:rPr>
          <w:rFonts w:eastAsia="Times New Roman"/>
          <w:i/>
          <w:color w:val="000000"/>
          <w:sz w:val="24"/>
          <w:szCs w:val="24"/>
          <w:vertAlign w:val="superscript"/>
        </w:rPr>
        <w:t>ФИО)</w:t>
      </w:r>
    </w:p>
    <w:p w:rsidR="004E3734" w:rsidRPr="00E14B4D" w:rsidRDefault="004E3734" w:rsidP="004E3734">
      <w:pPr>
        <w:autoSpaceDE w:val="0"/>
        <w:autoSpaceDN w:val="0"/>
        <w:adjustRightInd w:val="0"/>
        <w:contextualSpacing/>
        <w:jc w:val="both"/>
        <w:rPr>
          <w:rFonts w:eastAsia="Times New Roman"/>
          <w:color w:val="000000"/>
          <w:sz w:val="24"/>
          <w:szCs w:val="24"/>
        </w:rPr>
      </w:pPr>
      <w:r w:rsidRPr="00E14B4D">
        <w:rPr>
          <w:rFonts w:eastAsia="Times New Roman"/>
          <w:color w:val="000000"/>
          <w:sz w:val="24"/>
          <w:szCs w:val="24"/>
        </w:rPr>
        <w:t>паспорт _________________ выдан _______________________________________________,</w:t>
      </w:r>
    </w:p>
    <w:p w:rsidR="004E3734" w:rsidRPr="00E14B4D" w:rsidRDefault="004E3734" w:rsidP="004E3734">
      <w:pPr>
        <w:autoSpaceDE w:val="0"/>
        <w:autoSpaceDN w:val="0"/>
        <w:adjustRightInd w:val="0"/>
        <w:ind w:firstLine="709"/>
        <w:contextualSpacing/>
        <w:jc w:val="both"/>
        <w:rPr>
          <w:rFonts w:eastAsia="Times New Roman"/>
          <w:i/>
          <w:color w:val="000000"/>
          <w:sz w:val="24"/>
          <w:szCs w:val="24"/>
          <w:vertAlign w:val="superscript"/>
        </w:rPr>
      </w:pPr>
      <w:r w:rsidRPr="00E14B4D">
        <w:rPr>
          <w:rFonts w:eastAsia="Times New Roman"/>
          <w:i/>
          <w:color w:val="000000"/>
          <w:sz w:val="24"/>
          <w:szCs w:val="24"/>
          <w:vertAlign w:val="superscript"/>
        </w:rPr>
        <w:t xml:space="preserve">             (серия, номер)                                                                        (когда и кем выдан)</w:t>
      </w:r>
    </w:p>
    <w:p w:rsidR="004E3734" w:rsidRPr="00E14B4D" w:rsidRDefault="004E3734" w:rsidP="004E3734">
      <w:pPr>
        <w:autoSpaceDE w:val="0"/>
        <w:autoSpaceDN w:val="0"/>
        <w:adjustRightInd w:val="0"/>
        <w:contextualSpacing/>
        <w:jc w:val="both"/>
        <w:rPr>
          <w:rFonts w:eastAsia="Times New Roman"/>
          <w:color w:val="000000"/>
          <w:sz w:val="24"/>
          <w:szCs w:val="24"/>
        </w:rPr>
      </w:pPr>
      <w:r w:rsidRPr="00E14B4D">
        <w:rPr>
          <w:rFonts w:eastAsia="Times New Roman"/>
          <w:color w:val="000000"/>
          <w:sz w:val="24"/>
          <w:szCs w:val="24"/>
        </w:rPr>
        <w:t>адрес регистрации:_____________________________________________________________,</w:t>
      </w:r>
    </w:p>
    <w:p w:rsidR="004E3734" w:rsidRPr="00E14B4D" w:rsidRDefault="004E3734" w:rsidP="004E3734">
      <w:pPr>
        <w:shd w:val="clear" w:color="auto" w:fill="FFFFFF"/>
        <w:contextualSpacing/>
        <w:jc w:val="both"/>
        <w:rPr>
          <w:rFonts w:eastAsia="Times New Roman"/>
          <w:color w:val="000000"/>
          <w:sz w:val="24"/>
          <w:szCs w:val="24"/>
        </w:rPr>
      </w:pPr>
      <w:r w:rsidRPr="00E14B4D">
        <w:rPr>
          <w:rFonts w:eastAsia="Times New Roman"/>
          <w:sz w:val="24"/>
          <w:szCs w:val="24"/>
        </w:rPr>
        <w:t xml:space="preserve">даю свое согласие на обработку в  </w:t>
      </w:r>
      <w:r w:rsidRPr="00E14B4D">
        <w:rPr>
          <w:rFonts w:eastAsia="Times New Roman"/>
          <w:b/>
          <w:bCs/>
          <w:color w:val="000000"/>
          <w:sz w:val="24"/>
          <w:szCs w:val="24"/>
        </w:rPr>
        <w:t>________________________________________________</w:t>
      </w:r>
    </w:p>
    <w:p w:rsidR="004E3734" w:rsidRPr="00E14B4D" w:rsidRDefault="004E3734" w:rsidP="004E3734">
      <w:pPr>
        <w:tabs>
          <w:tab w:val="left" w:pos="4800"/>
          <w:tab w:val="center" w:pos="6447"/>
        </w:tabs>
        <w:spacing w:before="120"/>
        <w:contextualSpacing/>
        <w:rPr>
          <w:rFonts w:eastAsia="Times New Roman"/>
          <w:i/>
          <w:sz w:val="24"/>
          <w:szCs w:val="24"/>
          <w:vertAlign w:val="superscript"/>
        </w:rPr>
      </w:pPr>
      <w:r w:rsidRPr="00E14B4D">
        <w:rPr>
          <w:rFonts w:eastAsia="Times New Roman"/>
          <w:i/>
          <w:sz w:val="24"/>
          <w:szCs w:val="24"/>
          <w:vertAlign w:val="superscript"/>
        </w:rPr>
        <w:tab/>
        <w:t>(наименование образовательной  организации</w:t>
      </w:r>
      <w:r w:rsidRPr="00E14B4D">
        <w:rPr>
          <w:rFonts w:eastAsia="Times New Roman"/>
          <w:i/>
          <w:color w:val="000000"/>
          <w:sz w:val="24"/>
          <w:szCs w:val="24"/>
          <w:vertAlign w:val="superscript"/>
        </w:rPr>
        <w:t>)</w:t>
      </w:r>
    </w:p>
    <w:p w:rsidR="004E3734" w:rsidRPr="00E14B4D" w:rsidRDefault="004E3734" w:rsidP="004E3734">
      <w:pPr>
        <w:contextualSpacing/>
        <w:jc w:val="both"/>
        <w:rPr>
          <w:rFonts w:eastAsia="Times New Roman"/>
          <w:sz w:val="24"/>
          <w:szCs w:val="24"/>
        </w:rPr>
      </w:pPr>
      <w:r w:rsidRPr="00E14B4D">
        <w:rPr>
          <w:rFonts w:eastAsia="Times New Roman"/>
          <w:sz w:val="24"/>
          <w:szCs w:val="24"/>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страховой номер индивидуального лицевого счета; </w:t>
      </w:r>
      <w:r w:rsidRPr="00E14B4D">
        <w:rPr>
          <w:rFonts w:eastAsia="Times New Roman"/>
          <w:color w:val="000000"/>
          <w:sz w:val="24"/>
          <w:szCs w:val="24"/>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sidRPr="00E14B4D">
        <w:rPr>
          <w:rFonts w:eastAsia="Times New Roman"/>
          <w:sz w:val="24"/>
          <w:szCs w:val="24"/>
        </w:rPr>
        <w:t>информация о результатах экзаменов.</w:t>
      </w:r>
    </w:p>
    <w:p w:rsidR="004E3734" w:rsidRPr="00E14B4D" w:rsidRDefault="004E3734" w:rsidP="004E3734">
      <w:pPr>
        <w:ind w:firstLine="709"/>
        <w:contextualSpacing/>
        <w:jc w:val="both"/>
        <w:rPr>
          <w:rFonts w:eastAsia="Times New Roman"/>
          <w:sz w:val="24"/>
          <w:szCs w:val="24"/>
        </w:rPr>
      </w:pPr>
      <w:r w:rsidRPr="00E14B4D">
        <w:rPr>
          <w:rFonts w:eastAsia="Times New Roman"/>
          <w:sz w:val="24"/>
          <w:szCs w:val="24"/>
        </w:rPr>
        <w:t>Я даю согласие на использование персональных данных исключительно</w:t>
      </w:r>
      <w:r w:rsidRPr="00E14B4D">
        <w:rPr>
          <w:rFonts w:eastAsia="Times New Roman"/>
          <w:b/>
          <w:sz w:val="24"/>
          <w:szCs w:val="24"/>
        </w:rPr>
        <w:t xml:space="preserve"> </w:t>
      </w:r>
      <w:r w:rsidRPr="00E14B4D">
        <w:rPr>
          <w:rFonts w:eastAsia="Times New Roman"/>
          <w:sz w:val="24"/>
          <w:szCs w:val="24"/>
        </w:rPr>
        <w:t>в</w:t>
      </w:r>
      <w:r w:rsidRPr="00E14B4D">
        <w:rPr>
          <w:rFonts w:eastAsia="Times New Roman"/>
          <w:b/>
          <w:sz w:val="24"/>
          <w:szCs w:val="24"/>
        </w:rPr>
        <w:t xml:space="preserve"> </w:t>
      </w:r>
      <w:r w:rsidRPr="00E14B4D">
        <w:rPr>
          <w:rFonts w:eastAsia="Times New Roman"/>
          <w:sz w:val="24"/>
          <w:szCs w:val="24"/>
        </w:rPr>
        <w:t xml:space="preserve">целях </w:t>
      </w:r>
      <w:r w:rsidRPr="00E14B4D">
        <w:rPr>
          <w:rFonts w:eastAsia="Times New Roman"/>
          <w:color w:val="000000"/>
          <w:sz w:val="24"/>
          <w:szCs w:val="24"/>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4E3734" w:rsidRPr="00E14B4D" w:rsidRDefault="004E3734" w:rsidP="004E3734">
      <w:pPr>
        <w:shd w:val="clear" w:color="auto" w:fill="FFFFFF"/>
        <w:ind w:firstLine="709"/>
        <w:contextualSpacing/>
        <w:jc w:val="both"/>
        <w:rPr>
          <w:rFonts w:eastAsia="Times New Roman"/>
          <w:color w:val="000000"/>
          <w:sz w:val="24"/>
          <w:szCs w:val="24"/>
        </w:rPr>
      </w:pPr>
      <w:r w:rsidRPr="00E14B4D">
        <w:rPr>
          <w:rFonts w:eastAsia="Times New Roman"/>
          <w:color w:val="000000"/>
          <w:sz w:val="24"/>
          <w:szCs w:val="24"/>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4E3734" w:rsidRPr="00E14B4D" w:rsidRDefault="004E3734" w:rsidP="004E3734">
      <w:pPr>
        <w:shd w:val="clear" w:color="auto" w:fill="FFFFFF"/>
        <w:ind w:firstLine="709"/>
        <w:contextualSpacing/>
        <w:jc w:val="both"/>
        <w:rPr>
          <w:rFonts w:eastAsia="Times New Roman"/>
          <w:color w:val="000000"/>
          <w:sz w:val="24"/>
          <w:szCs w:val="24"/>
        </w:rPr>
      </w:pPr>
      <w:r w:rsidRPr="00E14B4D">
        <w:rPr>
          <w:rFonts w:eastAsia="Times New Roman"/>
          <w:color w:val="000000"/>
          <w:sz w:val="24"/>
          <w:szCs w:val="24"/>
        </w:rPr>
        <w:t xml:space="preserve">Я проинформирован, что </w:t>
      </w:r>
      <w:r w:rsidRPr="00E14B4D">
        <w:rPr>
          <w:rFonts w:eastAsia="Times New Roman"/>
          <w:b/>
          <w:bCs/>
          <w:color w:val="000000"/>
          <w:sz w:val="24"/>
          <w:szCs w:val="24"/>
        </w:rPr>
        <w:t>____________________________________________</w:t>
      </w:r>
      <w:r w:rsidRPr="00E14B4D">
        <w:rPr>
          <w:rFonts w:eastAsia="Times New Roman"/>
          <w:color w:val="000000"/>
          <w:sz w:val="24"/>
          <w:szCs w:val="24"/>
        </w:rPr>
        <w:t xml:space="preserve"> </w:t>
      </w:r>
    </w:p>
    <w:p w:rsidR="004E3734" w:rsidRPr="00E14B4D" w:rsidRDefault="004E3734" w:rsidP="004E3734">
      <w:pPr>
        <w:shd w:val="clear" w:color="auto" w:fill="FFFFFF"/>
        <w:ind w:firstLine="709"/>
        <w:contextualSpacing/>
        <w:jc w:val="both"/>
        <w:rPr>
          <w:rFonts w:eastAsia="Times New Roman"/>
          <w:i/>
          <w:sz w:val="24"/>
          <w:szCs w:val="24"/>
          <w:vertAlign w:val="superscript"/>
        </w:rPr>
      </w:pPr>
      <w:r w:rsidRPr="00E14B4D">
        <w:rPr>
          <w:rFonts w:eastAsia="Times New Roman"/>
          <w:i/>
          <w:sz w:val="24"/>
          <w:szCs w:val="24"/>
          <w:vertAlign w:val="superscript"/>
        </w:rPr>
        <w:t xml:space="preserve">                                                                                                         (наименование образовательной  организации</w:t>
      </w:r>
      <w:r w:rsidRPr="00E14B4D">
        <w:rPr>
          <w:rFonts w:eastAsia="Times New Roman"/>
          <w:i/>
          <w:color w:val="000000"/>
          <w:sz w:val="24"/>
          <w:szCs w:val="24"/>
          <w:vertAlign w:val="superscript"/>
        </w:rPr>
        <w:t>)</w:t>
      </w:r>
    </w:p>
    <w:p w:rsidR="004E3734" w:rsidRPr="00E14B4D" w:rsidRDefault="004E3734" w:rsidP="004E3734">
      <w:pPr>
        <w:shd w:val="clear" w:color="auto" w:fill="FFFFFF"/>
        <w:contextualSpacing/>
        <w:jc w:val="both"/>
        <w:rPr>
          <w:rFonts w:eastAsia="Times New Roman"/>
          <w:color w:val="000000"/>
          <w:sz w:val="24"/>
          <w:szCs w:val="24"/>
        </w:rPr>
      </w:pPr>
      <w:r w:rsidRPr="00E14B4D">
        <w:rPr>
          <w:rFonts w:eastAsia="Times New Roman"/>
          <w:color w:val="000000"/>
          <w:sz w:val="24"/>
          <w:szCs w:val="24"/>
        </w:rPr>
        <w:t>гарантирует</w:t>
      </w:r>
      <w:r w:rsidRPr="00E14B4D">
        <w:rPr>
          <w:rFonts w:eastAsia="Times New Roman"/>
          <w:i/>
          <w:sz w:val="24"/>
          <w:szCs w:val="24"/>
          <w:vertAlign w:val="superscript"/>
        </w:rPr>
        <w:t xml:space="preserve"> </w:t>
      </w:r>
      <w:r w:rsidRPr="00E14B4D">
        <w:rPr>
          <w:rFonts w:eastAsia="Times New Roman"/>
          <w:color w:val="000000"/>
          <w:sz w:val="24"/>
          <w:szCs w:val="24"/>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E3734" w:rsidRPr="00E14B4D" w:rsidRDefault="004E3734" w:rsidP="004E3734">
      <w:pPr>
        <w:shd w:val="clear" w:color="auto" w:fill="FFFFFF"/>
        <w:ind w:firstLine="709"/>
        <w:contextualSpacing/>
        <w:jc w:val="both"/>
        <w:rPr>
          <w:rFonts w:eastAsia="Times New Roman"/>
          <w:color w:val="000000"/>
          <w:sz w:val="24"/>
          <w:szCs w:val="24"/>
        </w:rPr>
      </w:pPr>
      <w:r w:rsidRPr="00E14B4D">
        <w:rPr>
          <w:rFonts w:eastAsia="Times New Roman"/>
          <w:color w:val="000000"/>
          <w:sz w:val="24"/>
          <w:szCs w:val="24"/>
        </w:rPr>
        <w:t>Данное согласие действует до достижения целей обработки персональных данных или в течение срока хранения информации.</w:t>
      </w:r>
    </w:p>
    <w:p w:rsidR="004E3734" w:rsidRPr="00E14B4D" w:rsidRDefault="004E3734" w:rsidP="004E3734">
      <w:pPr>
        <w:shd w:val="clear" w:color="auto" w:fill="FFFFFF"/>
        <w:ind w:firstLine="709"/>
        <w:contextualSpacing/>
        <w:jc w:val="both"/>
        <w:rPr>
          <w:rFonts w:eastAsia="Times New Roman"/>
          <w:color w:val="000000"/>
          <w:sz w:val="24"/>
          <w:szCs w:val="24"/>
        </w:rPr>
      </w:pPr>
      <w:r w:rsidRPr="00E14B4D">
        <w:rPr>
          <w:rFonts w:eastAsia="Times New Roman"/>
          <w:color w:val="000000"/>
          <w:sz w:val="24"/>
          <w:szCs w:val="24"/>
        </w:rPr>
        <w:t xml:space="preserve">Данное согласие может быть отозвано в любой момент по моему письменному заявлению.  </w:t>
      </w:r>
    </w:p>
    <w:p w:rsidR="004E3734" w:rsidRPr="00E14B4D" w:rsidRDefault="004E3734" w:rsidP="004E3734">
      <w:pPr>
        <w:shd w:val="clear" w:color="auto" w:fill="FFFFFF"/>
        <w:ind w:firstLine="709"/>
        <w:contextualSpacing/>
        <w:jc w:val="both"/>
        <w:rPr>
          <w:rFonts w:eastAsia="Times New Roman"/>
          <w:color w:val="000000"/>
          <w:sz w:val="24"/>
          <w:szCs w:val="24"/>
        </w:rPr>
      </w:pPr>
      <w:r w:rsidRPr="00E14B4D">
        <w:rPr>
          <w:rFonts w:eastAsia="Times New Roman"/>
          <w:color w:val="000000"/>
          <w:sz w:val="24"/>
          <w:szCs w:val="24"/>
        </w:rPr>
        <w:t>Я подтверждаю, что, давая такое согласие, я действую по собственной воле и в своих интересах.</w:t>
      </w:r>
    </w:p>
    <w:p w:rsidR="004E3734" w:rsidRPr="00E14B4D" w:rsidRDefault="004E3734" w:rsidP="004E3734">
      <w:pPr>
        <w:shd w:val="clear" w:color="auto" w:fill="FFFFFF"/>
        <w:ind w:firstLine="709"/>
        <w:contextualSpacing/>
        <w:jc w:val="both"/>
        <w:rPr>
          <w:rFonts w:eastAsia="Times New Roman"/>
          <w:color w:val="000000"/>
          <w:sz w:val="24"/>
          <w:szCs w:val="24"/>
        </w:rPr>
      </w:pPr>
      <w:r w:rsidRPr="00E14B4D">
        <w:rPr>
          <w:rFonts w:eastAsia="Times New Roman"/>
          <w:color w:val="000000"/>
          <w:sz w:val="24"/>
          <w:szCs w:val="24"/>
        </w:rPr>
        <w:t> "____" ___________ 20__ г.                       _____________ /__________________/</w:t>
      </w:r>
    </w:p>
    <w:p w:rsidR="004E3734" w:rsidRPr="00E14B4D" w:rsidRDefault="004E3734" w:rsidP="004E3734">
      <w:pPr>
        <w:shd w:val="clear" w:color="auto" w:fill="FFFFFF"/>
        <w:ind w:firstLine="709"/>
        <w:contextualSpacing/>
        <w:jc w:val="both"/>
        <w:rPr>
          <w:rFonts w:eastAsia="Times New Roman"/>
          <w:bCs/>
          <w:i/>
          <w:color w:val="000000"/>
          <w:sz w:val="24"/>
          <w:szCs w:val="24"/>
        </w:rPr>
      </w:pPr>
      <w:r w:rsidRPr="00E14B4D">
        <w:rPr>
          <w:rFonts w:eastAsia="Times New Roman"/>
          <w:color w:val="000000"/>
          <w:sz w:val="24"/>
          <w:szCs w:val="24"/>
        </w:rPr>
        <w:t xml:space="preserve">                                                                            </w:t>
      </w:r>
      <w:r w:rsidRPr="00E14B4D">
        <w:rPr>
          <w:rFonts w:eastAsia="Times New Roman"/>
          <w:bCs/>
          <w:i/>
          <w:color w:val="7F7F7F" w:themeColor="text1" w:themeTint="80"/>
          <w:sz w:val="24"/>
          <w:szCs w:val="24"/>
        </w:rPr>
        <w:t>Подпись                Расшифровка подписи</w:t>
      </w:r>
    </w:p>
    <w:p w:rsidR="004E3734" w:rsidRPr="00E14B4D" w:rsidRDefault="004E3734" w:rsidP="004E3734">
      <w:pPr>
        <w:shd w:val="clear" w:color="auto" w:fill="FFFFFF"/>
        <w:ind w:firstLine="709"/>
        <w:contextualSpacing/>
        <w:jc w:val="both"/>
        <w:rPr>
          <w:rFonts w:eastAsia="Times New Roman"/>
          <w:color w:val="000000"/>
          <w:sz w:val="24"/>
          <w:szCs w:val="24"/>
        </w:rPr>
      </w:pPr>
      <w:r w:rsidRPr="00E14B4D">
        <w:rPr>
          <w:rFonts w:eastAsia="Times New Roman"/>
          <w:color w:val="000000"/>
          <w:sz w:val="24"/>
          <w:szCs w:val="24"/>
        </w:rPr>
        <w:t xml:space="preserve">     Законный представитель:  </w:t>
      </w:r>
      <w:r>
        <w:rPr>
          <w:rFonts w:eastAsia="Times New Roman"/>
          <w:color w:val="000000"/>
          <w:sz w:val="24"/>
          <w:szCs w:val="24"/>
        </w:rPr>
        <w:t xml:space="preserve">              </w:t>
      </w:r>
      <w:r w:rsidRPr="00E14B4D">
        <w:rPr>
          <w:rFonts w:eastAsia="Times New Roman"/>
          <w:color w:val="000000"/>
          <w:sz w:val="24"/>
          <w:szCs w:val="24"/>
        </w:rPr>
        <w:t xml:space="preserve">_________________ / _______________________/ </w:t>
      </w:r>
    </w:p>
    <w:p w:rsidR="004E3734" w:rsidRPr="00E14B4D" w:rsidRDefault="004E3734" w:rsidP="004E3734">
      <w:pPr>
        <w:shd w:val="clear" w:color="auto" w:fill="FFFFFF"/>
        <w:ind w:firstLine="709"/>
        <w:contextualSpacing/>
        <w:jc w:val="both"/>
        <w:rPr>
          <w:rFonts w:eastAsia="Times New Roman"/>
          <w:bCs/>
          <w:i/>
          <w:color w:val="000000"/>
          <w:sz w:val="24"/>
          <w:szCs w:val="24"/>
        </w:rPr>
      </w:pPr>
      <w:r w:rsidRPr="00E14B4D">
        <w:rPr>
          <w:rFonts w:eastAsia="Times New Roman"/>
          <w:color w:val="000000"/>
          <w:sz w:val="24"/>
          <w:szCs w:val="24"/>
        </w:rPr>
        <w:t xml:space="preserve">                                                                            </w:t>
      </w:r>
      <w:r w:rsidRPr="00E14B4D">
        <w:rPr>
          <w:rFonts w:eastAsia="Times New Roman"/>
          <w:bCs/>
          <w:i/>
          <w:color w:val="7F7F7F" w:themeColor="text1" w:themeTint="80"/>
          <w:sz w:val="24"/>
          <w:szCs w:val="24"/>
        </w:rPr>
        <w:t>Подпись                Расшифровка подписи</w:t>
      </w:r>
    </w:p>
    <w:p w:rsidR="004E3734" w:rsidRDefault="004E3734">
      <w:pPr>
        <w:spacing w:after="160" w:line="259" w:lineRule="auto"/>
        <w:rPr>
          <w:rFonts w:ascii="PT Astra Serif" w:hAnsi="PT Astra Serif"/>
          <w:sz w:val="24"/>
          <w:szCs w:val="24"/>
        </w:rPr>
      </w:pPr>
      <w:r>
        <w:rPr>
          <w:rFonts w:ascii="PT Astra Serif" w:hAnsi="PT Astra Serif"/>
          <w:sz w:val="24"/>
          <w:szCs w:val="24"/>
        </w:rPr>
        <w:br w:type="page"/>
      </w:r>
    </w:p>
    <w:p w:rsidR="004E3734" w:rsidRDefault="004E3734" w:rsidP="004E3734">
      <w:pPr>
        <w:pStyle w:val="1"/>
        <w:spacing w:before="0" w:line="360" w:lineRule="auto"/>
        <w:jc w:val="right"/>
        <w:rPr>
          <w:rFonts w:ascii="PT Astra Serif" w:hAnsi="PT Astra Serif" w:cs="Times New Roman"/>
          <w:color w:val="auto"/>
          <w:sz w:val="24"/>
          <w:szCs w:val="24"/>
        </w:rPr>
      </w:pPr>
      <w:r w:rsidRPr="00BD09AF">
        <w:rPr>
          <w:rFonts w:ascii="PT Astra Serif" w:hAnsi="PT Astra Serif" w:cs="Times New Roman"/>
          <w:color w:val="auto"/>
          <w:sz w:val="24"/>
          <w:szCs w:val="24"/>
        </w:rPr>
        <w:lastRenderedPageBreak/>
        <w:t>Приложение 1</w:t>
      </w:r>
      <w:r>
        <w:rPr>
          <w:rFonts w:ascii="PT Astra Serif" w:hAnsi="PT Astra Serif" w:cs="Times New Roman"/>
          <w:color w:val="auto"/>
          <w:sz w:val="24"/>
          <w:szCs w:val="24"/>
        </w:rPr>
        <w:t>4</w:t>
      </w:r>
    </w:p>
    <w:p w:rsidR="004E3734" w:rsidRPr="000D0A73" w:rsidRDefault="004E3734" w:rsidP="004E3734">
      <w:pPr>
        <w:ind w:firstLine="709"/>
        <w:contextualSpacing/>
        <w:jc w:val="center"/>
        <w:rPr>
          <w:rFonts w:eastAsia="Times New Roman"/>
          <w:sz w:val="24"/>
          <w:szCs w:val="27"/>
        </w:rPr>
      </w:pPr>
      <w:r w:rsidRPr="000D0A73">
        <w:rPr>
          <w:rFonts w:eastAsia="Times New Roman"/>
          <w:sz w:val="24"/>
          <w:szCs w:val="27"/>
        </w:rPr>
        <w:t>СОГЛАСИЕ НА ОБРАБОТКУ ПЕРСОНАЛЬНЫХ ДАННЫХ НЕСОВЕРШЕННОЛЕТНИХ УЧАСТНИКОВ ГОСУДАРСТВЕННОЙ ИТОГОВОЙ АТТЕСТАЦИИ ПО ОБРАЗОВАТЕЛЬНЫМ ПРОГРАММАМ ОСНОВНОГО ОБЩЕГО И СРЕДНЕГО ОБЩЕГО ОБРАЗОВАНИЯ НА ТЕРРИТОРИИ ТОМСКОЙ ОБЛАСТИ</w:t>
      </w:r>
    </w:p>
    <w:p w:rsidR="004E3734" w:rsidRPr="000D0A73" w:rsidRDefault="004E3734" w:rsidP="004E3734">
      <w:pPr>
        <w:ind w:firstLine="709"/>
        <w:contextualSpacing/>
        <w:jc w:val="center"/>
        <w:rPr>
          <w:rFonts w:eastAsia="Times New Roman"/>
          <w:sz w:val="24"/>
          <w:szCs w:val="27"/>
        </w:rPr>
      </w:pPr>
    </w:p>
    <w:p w:rsidR="004E3734" w:rsidRPr="000D0A73" w:rsidRDefault="004E3734" w:rsidP="004E3734">
      <w:pPr>
        <w:autoSpaceDE w:val="0"/>
        <w:autoSpaceDN w:val="0"/>
        <w:adjustRightInd w:val="0"/>
        <w:ind w:firstLine="709"/>
        <w:contextualSpacing/>
        <w:jc w:val="both"/>
        <w:rPr>
          <w:rFonts w:eastAsia="Times New Roman"/>
          <w:color w:val="000000"/>
          <w:sz w:val="24"/>
          <w:szCs w:val="27"/>
        </w:rPr>
      </w:pPr>
      <w:r w:rsidRPr="000D0A73">
        <w:rPr>
          <w:rFonts w:eastAsia="Times New Roman"/>
          <w:color w:val="000000"/>
          <w:sz w:val="24"/>
          <w:szCs w:val="27"/>
        </w:rPr>
        <w:t>Я, _____________________________________________________________________</w:t>
      </w:r>
    </w:p>
    <w:p w:rsidR="004E3734" w:rsidRPr="000D0A73" w:rsidRDefault="004E3734" w:rsidP="004E3734">
      <w:pPr>
        <w:autoSpaceDE w:val="0"/>
        <w:autoSpaceDN w:val="0"/>
        <w:adjustRightInd w:val="0"/>
        <w:ind w:firstLine="709"/>
        <w:contextualSpacing/>
        <w:jc w:val="center"/>
        <w:rPr>
          <w:rFonts w:eastAsia="Times New Roman"/>
          <w:i/>
          <w:color w:val="000000"/>
          <w:sz w:val="24"/>
          <w:szCs w:val="27"/>
          <w:vertAlign w:val="superscript"/>
        </w:rPr>
      </w:pPr>
      <w:r w:rsidRPr="000D0A73">
        <w:rPr>
          <w:rFonts w:eastAsia="Times New Roman"/>
          <w:color w:val="000000"/>
          <w:sz w:val="24"/>
          <w:szCs w:val="27"/>
          <w:vertAlign w:val="superscript"/>
        </w:rPr>
        <w:t>(</w:t>
      </w:r>
      <w:r w:rsidRPr="000D0A73">
        <w:rPr>
          <w:rFonts w:eastAsia="Times New Roman"/>
          <w:i/>
          <w:color w:val="000000"/>
          <w:sz w:val="24"/>
          <w:szCs w:val="27"/>
          <w:vertAlign w:val="superscript"/>
        </w:rPr>
        <w:t>ФИО родителя законного представителя)</w:t>
      </w:r>
    </w:p>
    <w:p w:rsidR="004E3734" w:rsidRPr="000D0A73" w:rsidRDefault="004E3734" w:rsidP="004E3734">
      <w:pPr>
        <w:autoSpaceDE w:val="0"/>
        <w:autoSpaceDN w:val="0"/>
        <w:adjustRightInd w:val="0"/>
        <w:contextualSpacing/>
        <w:jc w:val="both"/>
        <w:rPr>
          <w:rFonts w:eastAsia="Times New Roman"/>
          <w:color w:val="000000"/>
          <w:sz w:val="24"/>
          <w:szCs w:val="27"/>
        </w:rPr>
      </w:pPr>
      <w:r w:rsidRPr="000D0A73">
        <w:rPr>
          <w:rFonts w:eastAsia="Times New Roman"/>
          <w:color w:val="000000"/>
          <w:sz w:val="24"/>
          <w:szCs w:val="27"/>
        </w:rPr>
        <w:t>паспорт _________________ выдан ________________________________________________________,</w:t>
      </w:r>
    </w:p>
    <w:p w:rsidR="004E3734" w:rsidRPr="000D0A73" w:rsidRDefault="004E3734" w:rsidP="004E3734">
      <w:pPr>
        <w:autoSpaceDE w:val="0"/>
        <w:autoSpaceDN w:val="0"/>
        <w:adjustRightInd w:val="0"/>
        <w:ind w:firstLine="709"/>
        <w:contextualSpacing/>
        <w:jc w:val="both"/>
        <w:rPr>
          <w:rFonts w:eastAsia="Times New Roman"/>
          <w:i/>
          <w:color w:val="000000"/>
          <w:sz w:val="24"/>
          <w:szCs w:val="27"/>
          <w:vertAlign w:val="superscript"/>
        </w:rPr>
      </w:pPr>
      <w:r w:rsidRPr="000D0A73">
        <w:rPr>
          <w:rFonts w:eastAsia="Times New Roman"/>
          <w:i/>
          <w:color w:val="000000"/>
          <w:sz w:val="24"/>
          <w:szCs w:val="27"/>
          <w:vertAlign w:val="superscript"/>
        </w:rPr>
        <w:t xml:space="preserve">             (серия, номер)                                                                      (когда и кем выдан)</w:t>
      </w:r>
    </w:p>
    <w:p w:rsidR="004E3734" w:rsidRPr="000D0A73" w:rsidRDefault="004E3734" w:rsidP="004E3734">
      <w:pPr>
        <w:autoSpaceDE w:val="0"/>
        <w:autoSpaceDN w:val="0"/>
        <w:adjustRightInd w:val="0"/>
        <w:contextualSpacing/>
        <w:jc w:val="both"/>
        <w:rPr>
          <w:rFonts w:eastAsia="Times New Roman"/>
          <w:color w:val="000000"/>
          <w:sz w:val="24"/>
          <w:szCs w:val="27"/>
        </w:rPr>
      </w:pPr>
      <w:r w:rsidRPr="000D0A73">
        <w:rPr>
          <w:rFonts w:eastAsia="Times New Roman"/>
          <w:color w:val="000000"/>
          <w:sz w:val="24"/>
          <w:szCs w:val="27"/>
        </w:rPr>
        <w:t>адрес регистрации: _____________________________________________________________, являясь законным представителем несовершеннолетнего ____________________________________________,</w:t>
      </w:r>
    </w:p>
    <w:p w:rsidR="004E3734" w:rsidRPr="000D0A73" w:rsidRDefault="004E3734" w:rsidP="004E3734">
      <w:pPr>
        <w:autoSpaceDE w:val="0"/>
        <w:autoSpaceDN w:val="0"/>
        <w:adjustRightInd w:val="0"/>
        <w:contextualSpacing/>
        <w:jc w:val="both"/>
        <w:rPr>
          <w:rFonts w:eastAsia="Times New Roman"/>
          <w:color w:val="000000"/>
          <w:sz w:val="24"/>
          <w:szCs w:val="27"/>
          <w:vertAlign w:val="superscript"/>
        </w:rPr>
      </w:pPr>
      <w:r w:rsidRPr="000D0A73">
        <w:rPr>
          <w:rFonts w:eastAsia="Times New Roman"/>
          <w:color w:val="000000"/>
          <w:sz w:val="24"/>
          <w:szCs w:val="27"/>
          <w:vertAlign w:val="superscript"/>
        </w:rPr>
        <w:t xml:space="preserve">                                                                                                                                                                    (ФИО несовершеннолетнего)</w:t>
      </w:r>
    </w:p>
    <w:p w:rsidR="004E3734" w:rsidRPr="000D0A73" w:rsidRDefault="004E3734" w:rsidP="004E3734">
      <w:pPr>
        <w:autoSpaceDE w:val="0"/>
        <w:autoSpaceDN w:val="0"/>
        <w:adjustRightInd w:val="0"/>
        <w:contextualSpacing/>
        <w:jc w:val="both"/>
        <w:rPr>
          <w:rFonts w:eastAsia="Times New Roman"/>
          <w:color w:val="000000"/>
          <w:sz w:val="24"/>
          <w:szCs w:val="27"/>
        </w:rPr>
      </w:pPr>
      <w:r w:rsidRPr="000D0A73">
        <w:rPr>
          <w:rFonts w:eastAsia="Times New Roman"/>
          <w:color w:val="000000"/>
          <w:sz w:val="24"/>
          <w:szCs w:val="27"/>
        </w:rPr>
        <w:t xml:space="preserve"> приходящегося мне _________, </w:t>
      </w:r>
      <w:r w:rsidRPr="000D0A73">
        <w:rPr>
          <w:rFonts w:eastAsia="Times New Roman"/>
          <w:sz w:val="24"/>
          <w:szCs w:val="27"/>
        </w:rPr>
        <w:t xml:space="preserve">даю свое согласие на обработку в </w:t>
      </w:r>
      <w:r w:rsidRPr="000D0A73">
        <w:rPr>
          <w:rFonts w:eastAsia="Times New Roman"/>
          <w:b/>
          <w:bCs/>
          <w:color w:val="000000"/>
          <w:sz w:val="24"/>
          <w:szCs w:val="27"/>
        </w:rPr>
        <w:t>_____________________________________________________________________________</w:t>
      </w:r>
    </w:p>
    <w:p w:rsidR="004E3734" w:rsidRPr="000D0A73" w:rsidRDefault="004E3734" w:rsidP="004E3734">
      <w:pPr>
        <w:tabs>
          <w:tab w:val="left" w:pos="4800"/>
          <w:tab w:val="center" w:pos="6447"/>
        </w:tabs>
        <w:spacing w:before="120"/>
        <w:contextualSpacing/>
        <w:jc w:val="both"/>
        <w:rPr>
          <w:rFonts w:eastAsia="Times New Roman"/>
          <w:i/>
          <w:sz w:val="24"/>
          <w:szCs w:val="27"/>
          <w:vertAlign w:val="superscript"/>
        </w:rPr>
      </w:pPr>
      <w:r w:rsidRPr="000D0A73">
        <w:rPr>
          <w:rFonts w:eastAsia="Times New Roman"/>
          <w:i/>
          <w:sz w:val="24"/>
          <w:szCs w:val="27"/>
          <w:vertAlign w:val="superscript"/>
        </w:rPr>
        <w:t xml:space="preserve">                                                                                     (наименование образовательной организации)</w:t>
      </w:r>
    </w:p>
    <w:p w:rsidR="004E3734" w:rsidRPr="000D0A73" w:rsidRDefault="004E3734" w:rsidP="004E3734">
      <w:pPr>
        <w:tabs>
          <w:tab w:val="left" w:pos="4800"/>
          <w:tab w:val="center" w:pos="6447"/>
        </w:tabs>
        <w:spacing w:before="120"/>
        <w:contextualSpacing/>
        <w:jc w:val="both"/>
        <w:rPr>
          <w:sz w:val="24"/>
          <w:szCs w:val="27"/>
        </w:rPr>
      </w:pPr>
      <w:r w:rsidRPr="000D0A73">
        <w:rPr>
          <w:rFonts w:eastAsia="Times New Roman"/>
          <w:sz w:val="24"/>
          <w:szCs w:val="27"/>
        </w:rPr>
        <w:t>персональных данных</w:t>
      </w:r>
      <w:r w:rsidRPr="000D0A73">
        <w:rPr>
          <w:sz w:val="24"/>
          <w:szCs w:val="27"/>
        </w:rPr>
        <w:t xml:space="preserve"> несовершеннолетнего </w:t>
      </w:r>
      <w:r w:rsidRPr="000D0A73">
        <w:rPr>
          <w:rFonts w:eastAsia="Times New Roman"/>
          <w:sz w:val="24"/>
          <w:szCs w:val="27"/>
        </w:rPr>
        <w:t>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w:t>
      </w:r>
      <w:r w:rsidRPr="000D0A73">
        <w:rPr>
          <w:sz w:val="24"/>
          <w:szCs w:val="27"/>
        </w:rPr>
        <w:t xml:space="preserve"> </w:t>
      </w:r>
      <w:r w:rsidRPr="000D0A73">
        <w:rPr>
          <w:rFonts w:eastAsia="Times New Roman"/>
          <w:sz w:val="24"/>
          <w:szCs w:val="27"/>
        </w:rPr>
        <w:t xml:space="preserve">страховой номер индивидуального лицевого счета; </w:t>
      </w:r>
      <w:r w:rsidRPr="000D0A73">
        <w:rPr>
          <w:rFonts w:eastAsia="Times New Roman"/>
          <w:color w:val="000000"/>
          <w:sz w:val="24"/>
          <w:szCs w:val="27"/>
        </w:rPr>
        <w:t xml:space="preserve">информация о выбранных экзаменах; информация о результатах итогового собеседования по русскому языку; информация об отнесении участника государственной итоговой аттестации по программам основного общего  и среднего общего образования к категории лиц с ограниченными возможностями здоровья, детей – инвалидов, инвалидов; </w:t>
      </w:r>
      <w:r w:rsidRPr="000D0A73">
        <w:rPr>
          <w:rFonts w:eastAsia="Times New Roman"/>
          <w:sz w:val="24"/>
          <w:szCs w:val="27"/>
        </w:rPr>
        <w:t>информация о результатах экзаменов.</w:t>
      </w:r>
    </w:p>
    <w:p w:rsidR="004E3734" w:rsidRPr="000D0A73" w:rsidRDefault="004E3734" w:rsidP="004E3734">
      <w:pPr>
        <w:ind w:firstLine="709"/>
        <w:contextualSpacing/>
        <w:jc w:val="both"/>
        <w:rPr>
          <w:rFonts w:eastAsia="Times New Roman"/>
          <w:sz w:val="24"/>
          <w:szCs w:val="27"/>
        </w:rPr>
      </w:pPr>
      <w:r w:rsidRPr="000D0A73">
        <w:rPr>
          <w:rFonts w:eastAsia="Times New Roman"/>
          <w:sz w:val="24"/>
          <w:szCs w:val="27"/>
        </w:rPr>
        <w:t>Я даю согласие на использование персональных данных несовершеннолетнего исключительно</w:t>
      </w:r>
      <w:r w:rsidRPr="000D0A73">
        <w:rPr>
          <w:rFonts w:eastAsia="Times New Roman"/>
          <w:b/>
          <w:sz w:val="24"/>
          <w:szCs w:val="27"/>
        </w:rPr>
        <w:t xml:space="preserve"> </w:t>
      </w:r>
      <w:r w:rsidRPr="000D0A73">
        <w:rPr>
          <w:rFonts w:eastAsia="Times New Roman"/>
          <w:sz w:val="24"/>
          <w:szCs w:val="27"/>
        </w:rPr>
        <w:t>в</w:t>
      </w:r>
      <w:r w:rsidRPr="000D0A73">
        <w:rPr>
          <w:rFonts w:eastAsia="Times New Roman"/>
          <w:b/>
          <w:sz w:val="24"/>
          <w:szCs w:val="27"/>
        </w:rPr>
        <w:t xml:space="preserve"> </w:t>
      </w:r>
      <w:r w:rsidRPr="000D0A73">
        <w:rPr>
          <w:rFonts w:eastAsia="Times New Roman"/>
          <w:sz w:val="24"/>
          <w:szCs w:val="27"/>
        </w:rPr>
        <w:t xml:space="preserve">целях </w:t>
      </w:r>
      <w:r w:rsidRPr="000D0A73">
        <w:rPr>
          <w:rFonts w:eastAsia="Times New Roman"/>
          <w:color w:val="000000"/>
          <w:sz w:val="24"/>
          <w:szCs w:val="27"/>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4E3734" w:rsidRPr="000D0A73" w:rsidRDefault="004E3734" w:rsidP="004E3734">
      <w:pPr>
        <w:shd w:val="clear" w:color="auto" w:fill="FFFFFF"/>
        <w:ind w:firstLine="709"/>
        <w:contextualSpacing/>
        <w:jc w:val="both"/>
        <w:rPr>
          <w:rFonts w:eastAsia="Times New Roman"/>
          <w:color w:val="000000"/>
          <w:sz w:val="24"/>
          <w:szCs w:val="27"/>
        </w:rPr>
      </w:pPr>
      <w:r w:rsidRPr="000D0A73">
        <w:rPr>
          <w:rFonts w:eastAsia="Times New Roman"/>
          <w:color w:val="000000"/>
          <w:sz w:val="24"/>
          <w:szCs w:val="27"/>
        </w:rPr>
        <w:t>Настоящее согласие предоставляется мной на осуществление действий в отношении персональных данных несовершеннолетнего,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Департаменту общего образования Томской области, Комитету по контролю, надзору и лицензированию в сфере образования Томской области, Федеральному бюджетному государственному учреждению «Федеральному центру тестирования», Федеральной службе по надзору в сфере образования и науки,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4E3734" w:rsidRPr="000D0A73" w:rsidRDefault="004E3734" w:rsidP="004E3734">
      <w:pPr>
        <w:shd w:val="clear" w:color="auto" w:fill="FFFFFF"/>
        <w:ind w:firstLine="709"/>
        <w:contextualSpacing/>
        <w:jc w:val="both"/>
        <w:rPr>
          <w:rFonts w:eastAsia="Times New Roman"/>
          <w:color w:val="000000"/>
          <w:sz w:val="24"/>
          <w:szCs w:val="27"/>
        </w:rPr>
      </w:pPr>
      <w:r w:rsidRPr="000D0A73">
        <w:rPr>
          <w:rFonts w:eastAsia="Times New Roman"/>
          <w:color w:val="000000"/>
          <w:sz w:val="24"/>
          <w:szCs w:val="27"/>
        </w:rPr>
        <w:t xml:space="preserve">Я проинформирован, что </w:t>
      </w:r>
      <w:r w:rsidRPr="000D0A73">
        <w:rPr>
          <w:rFonts w:eastAsia="Times New Roman"/>
          <w:b/>
          <w:bCs/>
          <w:color w:val="000000"/>
          <w:sz w:val="24"/>
          <w:szCs w:val="27"/>
        </w:rPr>
        <w:t>____________________________________________</w:t>
      </w:r>
      <w:r w:rsidRPr="000D0A73">
        <w:rPr>
          <w:rFonts w:eastAsia="Times New Roman"/>
          <w:color w:val="000000"/>
          <w:sz w:val="24"/>
          <w:szCs w:val="27"/>
        </w:rPr>
        <w:t xml:space="preserve"> </w:t>
      </w:r>
    </w:p>
    <w:p w:rsidR="004E3734" w:rsidRPr="000D0A73" w:rsidRDefault="004E3734" w:rsidP="004E3734">
      <w:pPr>
        <w:shd w:val="clear" w:color="auto" w:fill="FFFFFF"/>
        <w:ind w:firstLine="709"/>
        <w:contextualSpacing/>
        <w:jc w:val="both"/>
        <w:rPr>
          <w:rFonts w:eastAsia="Times New Roman"/>
          <w:i/>
          <w:sz w:val="24"/>
          <w:szCs w:val="27"/>
          <w:vertAlign w:val="superscript"/>
        </w:rPr>
      </w:pPr>
      <w:r w:rsidRPr="000D0A73">
        <w:rPr>
          <w:rFonts w:eastAsia="Times New Roman"/>
          <w:i/>
          <w:sz w:val="24"/>
          <w:szCs w:val="27"/>
          <w:vertAlign w:val="superscript"/>
        </w:rPr>
        <w:t xml:space="preserve">                                                                                                         (наименование образовательной организации</w:t>
      </w:r>
      <w:r w:rsidRPr="000D0A73">
        <w:rPr>
          <w:rFonts w:eastAsia="Times New Roman"/>
          <w:i/>
          <w:color w:val="000000"/>
          <w:sz w:val="24"/>
          <w:szCs w:val="27"/>
          <w:vertAlign w:val="superscript"/>
        </w:rPr>
        <w:t>)</w:t>
      </w:r>
    </w:p>
    <w:p w:rsidR="004E3734" w:rsidRPr="000D0A73" w:rsidRDefault="004E3734" w:rsidP="004E3734">
      <w:pPr>
        <w:shd w:val="clear" w:color="auto" w:fill="FFFFFF"/>
        <w:contextualSpacing/>
        <w:jc w:val="both"/>
        <w:rPr>
          <w:rFonts w:eastAsia="Times New Roman"/>
          <w:color w:val="000000"/>
          <w:sz w:val="24"/>
          <w:szCs w:val="27"/>
        </w:rPr>
      </w:pPr>
      <w:r w:rsidRPr="000D0A73">
        <w:rPr>
          <w:rFonts w:eastAsia="Times New Roman"/>
          <w:color w:val="000000"/>
          <w:sz w:val="24"/>
          <w:szCs w:val="27"/>
        </w:rPr>
        <w:t>гарантирует</w:t>
      </w:r>
      <w:r w:rsidRPr="000D0A73">
        <w:rPr>
          <w:rFonts w:eastAsia="Times New Roman"/>
          <w:i/>
          <w:sz w:val="24"/>
          <w:szCs w:val="27"/>
          <w:vertAlign w:val="superscript"/>
        </w:rPr>
        <w:t xml:space="preserve"> </w:t>
      </w:r>
      <w:r w:rsidRPr="000D0A73">
        <w:rPr>
          <w:rFonts w:eastAsia="Times New Roman"/>
          <w:color w:val="000000"/>
          <w:sz w:val="24"/>
          <w:szCs w:val="27"/>
        </w:rPr>
        <w:t>обработку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E3734" w:rsidRPr="000D0A73" w:rsidRDefault="004E3734" w:rsidP="004E3734">
      <w:pPr>
        <w:shd w:val="clear" w:color="auto" w:fill="FFFFFF"/>
        <w:ind w:firstLine="709"/>
        <w:contextualSpacing/>
        <w:jc w:val="both"/>
        <w:rPr>
          <w:rFonts w:eastAsia="Times New Roman"/>
          <w:color w:val="000000"/>
          <w:sz w:val="24"/>
          <w:szCs w:val="27"/>
        </w:rPr>
      </w:pPr>
      <w:r w:rsidRPr="000D0A73">
        <w:rPr>
          <w:rFonts w:eastAsia="Times New Roman"/>
          <w:color w:val="000000"/>
          <w:sz w:val="24"/>
          <w:szCs w:val="27"/>
        </w:rPr>
        <w:lastRenderedPageBreak/>
        <w:t>Данное согласие действует до достижения целей обработки персональных данных или в течение срока хранения информации.</w:t>
      </w:r>
    </w:p>
    <w:p w:rsidR="004E3734" w:rsidRPr="000D0A73" w:rsidRDefault="004E3734" w:rsidP="004E3734">
      <w:pPr>
        <w:shd w:val="clear" w:color="auto" w:fill="FFFFFF"/>
        <w:ind w:firstLine="709"/>
        <w:contextualSpacing/>
        <w:jc w:val="both"/>
        <w:rPr>
          <w:rFonts w:eastAsia="Times New Roman"/>
          <w:color w:val="000000"/>
          <w:sz w:val="24"/>
          <w:szCs w:val="27"/>
        </w:rPr>
      </w:pPr>
      <w:r w:rsidRPr="000D0A73">
        <w:rPr>
          <w:rFonts w:eastAsia="Times New Roman"/>
          <w:color w:val="000000"/>
          <w:sz w:val="24"/>
          <w:szCs w:val="27"/>
        </w:rPr>
        <w:t xml:space="preserve">Данное согласие может быть отозвано в любой момент по моему письменному заявлению.  </w:t>
      </w:r>
    </w:p>
    <w:p w:rsidR="004E3734" w:rsidRPr="000D0A73" w:rsidRDefault="004E3734" w:rsidP="004E3734">
      <w:pPr>
        <w:shd w:val="clear" w:color="auto" w:fill="FFFFFF"/>
        <w:ind w:firstLine="709"/>
        <w:contextualSpacing/>
        <w:jc w:val="both"/>
        <w:rPr>
          <w:rFonts w:eastAsia="Times New Roman"/>
          <w:color w:val="000000"/>
          <w:sz w:val="24"/>
          <w:szCs w:val="27"/>
        </w:rPr>
      </w:pPr>
      <w:r w:rsidRPr="000D0A73">
        <w:rPr>
          <w:rFonts w:eastAsia="Times New Roman"/>
          <w:color w:val="000000"/>
          <w:sz w:val="24"/>
          <w:szCs w:val="27"/>
        </w:rPr>
        <w:t>Я подтверждаю, что, давая такое согласие, я действую по собственной воле и в интересах несовершеннолетнего.</w:t>
      </w:r>
    </w:p>
    <w:p w:rsidR="004E3734" w:rsidRPr="000D0A73" w:rsidRDefault="004E3734" w:rsidP="004E3734">
      <w:pPr>
        <w:shd w:val="clear" w:color="auto" w:fill="FFFFFF"/>
        <w:ind w:firstLine="709"/>
        <w:contextualSpacing/>
        <w:jc w:val="both"/>
        <w:rPr>
          <w:rFonts w:eastAsia="Times New Roman"/>
          <w:color w:val="000000"/>
          <w:sz w:val="24"/>
          <w:szCs w:val="27"/>
        </w:rPr>
      </w:pPr>
      <w:r w:rsidRPr="000D0A73">
        <w:rPr>
          <w:rFonts w:eastAsia="Times New Roman"/>
          <w:color w:val="000000"/>
          <w:sz w:val="24"/>
          <w:szCs w:val="27"/>
        </w:rPr>
        <w:t> "____" ___________ 20__ г.                       _____________ /__________________/</w:t>
      </w:r>
    </w:p>
    <w:p w:rsidR="004E3734" w:rsidRPr="000D0A73" w:rsidRDefault="004E3734" w:rsidP="004E3734">
      <w:pPr>
        <w:shd w:val="clear" w:color="auto" w:fill="FFFFFF"/>
        <w:ind w:firstLine="709"/>
        <w:contextualSpacing/>
        <w:jc w:val="both"/>
        <w:rPr>
          <w:rFonts w:eastAsia="Times New Roman"/>
          <w:bCs/>
          <w:i/>
          <w:color w:val="7F7F7F" w:themeColor="text1" w:themeTint="80"/>
          <w:sz w:val="24"/>
          <w:szCs w:val="27"/>
        </w:rPr>
      </w:pPr>
      <w:r w:rsidRPr="000D0A73">
        <w:rPr>
          <w:rFonts w:eastAsia="Times New Roman"/>
          <w:color w:val="000000"/>
          <w:sz w:val="24"/>
          <w:szCs w:val="27"/>
        </w:rPr>
        <w:t xml:space="preserve">                                                                            </w:t>
      </w:r>
      <w:r w:rsidRPr="000D0A73">
        <w:rPr>
          <w:rFonts w:eastAsia="Times New Roman"/>
          <w:bCs/>
          <w:i/>
          <w:color w:val="7F7F7F" w:themeColor="text1" w:themeTint="80"/>
          <w:sz w:val="24"/>
          <w:szCs w:val="27"/>
        </w:rPr>
        <w:t>Подпись                Расшифровка подписи</w:t>
      </w:r>
    </w:p>
    <w:p w:rsidR="004E3734" w:rsidRPr="000D0A73" w:rsidRDefault="004E3734" w:rsidP="004E3734">
      <w:pPr>
        <w:shd w:val="clear" w:color="auto" w:fill="FFFFFF"/>
        <w:ind w:firstLine="709"/>
        <w:contextualSpacing/>
        <w:jc w:val="both"/>
        <w:rPr>
          <w:rFonts w:eastAsia="Times New Roman"/>
          <w:bCs/>
          <w:i/>
          <w:color w:val="7F7F7F" w:themeColor="text1" w:themeTint="80"/>
          <w:sz w:val="24"/>
          <w:szCs w:val="27"/>
        </w:rPr>
      </w:pPr>
    </w:p>
    <w:p w:rsidR="00C84B94" w:rsidRPr="00BD09AF" w:rsidRDefault="00C84B94" w:rsidP="00FE4A15">
      <w:pPr>
        <w:widowControl w:val="0"/>
        <w:spacing w:line="360" w:lineRule="auto"/>
        <w:ind w:firstLine="567"/>
        <w:jc w:val="both"/>
        <w:rPr>
          <w:rFonts w:ascii="PT Astra Serif" w:hAnsi="PT Astra Serif"/>
          <w:sz w:val="24"/>
          <w:szCs w:val="24"/>
        </w:rPr>
      </w:pPr>
    </w:p>
    <w:sectPr w:rsidR="00C84B94" w:rsidRPr="00BD09AF" w:rsidSect="00EE66D8">
      <w:pgSz w:w="11906" w:h="16838" w:code="9"/>
      <w:pgMar w:top="1134" w:right="1134" w:bottom="1134" w:left="1134" w:header="709" w:footer="709" w:gutter="0"/>
      <w:paperSrc w:first="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68EA" w:rsidRDefault="009568EA" w:rsidP="008978B2">
      <w:r>
        <w:separator/>
      </w:r>
    </w:p>
  </w:endnote>
  <w:endnote w:type="continuationSeparator" w:id="0">
    <w:p w:rsidR="009568EA" w:rsidRDefault="009568EA" w:rsidP="008978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CC"/>
    <w:family w:val="roman"/>
    <w:pitch w:val="variable"/>
    <w:sig w:usb0="00000001" w:usb1="5000204B" w:usb2="0000002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6461915"/>
      <w:docPartObj>
        <w:docPartGallery w:val="Page Numbers (Bottom of Page)"/>
        <w:docPartUnique/>
      </w:docPartObj>
    </w:sdtPr>
    <w:sdtEndPr/>
    <w:sdtContent>
      <w:p w:rsidR="006E1547" w:rsidRDefault="006E1547">
        <w:pPr>
          <w:pStyle w:val="ab"/>
          <w:jc w:val="right"/>
        </w:pPr>
        <w:r>
          <w:fldChar w:fldCharType="begin"/>
        </w:r>
        <w:r>
          <w:instrText>PAGE   \* MERGEFORMAT</w:instrText>
        </w:r>
        <w:r>
          <w:fldChar w:fldCharType="separate"/>
        </w:r>
        <w:r w:rsidR="000E0E46">
          <w:rPr>
            <w:noProof/>
          </w:rPr>
          <w:t>2</w:t>
        </w:r>
        <w:r>
          <w:fldChar w:fldCharType="end"/>
        </w:r>
      </w:p>
    </w:sdtContent>
  </w:sdt>
  <w:p w:rsidR="006E1547" w:rsidRDefault="006E1547">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221401"/>
      <w:docPartObj>
        <w:docPartGallery w:val="Page Numbers (Bottom of Page)"/>
        <w:docPartUnique/>
      </w:docPartObj>
    </w:sdtPr>
    <w:sdtEndPr/>
    <w:sdtContent>
      <w:p w:rsidR="006E1547" w:rsidRDefault="006E1547">
        <w:pPr>
          <w:pStyle w:val="ab"/>
          <w:jc w:val="right"/>
        </w:pPr>
        <w:r>
          <w:fldChar w:fldCharType="begin"/>
        </w:r>
        <w:r>
          <w:instrText>PAGE   \* MERGEFORMAT</w:instrText>
        </w:r>
        <w:r>
          <w:fldChar w:fldCharType="separate"/>
        </w:r>
        <w:r w:rsidR="000E0E46">
          <w:rPr>
            <w:noProof/>
          </w:rPr>
          <w:t>1</w:t>
        </w:r>
        <w:r>
          <w:fldChar w:fldCharType="end"/>
        </w:r>
      </w:p>
    </w:sdtContent>
  </w:sdt>
  <w:p w:rsidR="006E1547" w:rsidRDefault="006E154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68EA" w:rsidRDefault="009568EA" w:rsidP="008978B2">
      <w:r>
        <w:separator/>
      </w:r>
    </w:p>
  </w:footnote>
  <w:footnote w:type="continuationSeparator" w:id="0">
    <w:p w:rsidR="009568EA" w:rsidRDefault="009568EA" w:rsidP="008978B2">
      <w:r>
        <w:continuationSeparator/>
      </w:r>
    </w:p>
  </w:footnote>
  <w:footnote w:id="1">
    <w:p w:rsidR="006E1547" w:rsidRDefault="006E1547">
      <w:pPr>
        <w:pStyle w:val="a3"/>
      </w:pPr>
      <w:r>
        <w:rPr>
          <w:rStyle w:val="a5"/>
        </w:rPr>
        <w:footnoteRef/>
      </w:r>
      <w:r>
        <w:t xml:space="preserve"> </w:t>
      </w:r>
      <w:r w:rsidRPr="003256CA">
        <w:t>Для участников итогового собеседования с ОВЗ, участников итогового собеседования – детей-инвалидов и инвалидов при наличии соответствующего заключения ПМПК может быть организована отдельная аудитория проведения итогового собеседования</w:t>
      </w:r>
    </w:p>
  </w:footnote>
  <w:footnote w:id="2">
    <w:p w:rsidR="006E1547" w:rsidRDefault="006E1547">
      <w:pPr>
        <w:pStyle w:val="a3"/>
      </w:pPr>
      <w:r>
        <w:rPr>
          <w:rStyle w:val="a5"/>
        </w:rPr>
        <w:footnoteRef/>
      </w:r>
      <w:r>
        <w:t xml:space="preserve"> </w:t>
      </w:r>
      <w:r>
        <w:rPr>
          <w:color w:val="000000"/>
        </w:rPr>
        <w:t xml:space="preserve">Методические рекомендации Роспотребнадзора МР 3.1.0178-20 «Определение комплекса мероприятий, а также показателей, являющихся основанием для поэтапного снятия ограничительных мероприятий в условиях эпидемического распространения </w:t>
      </w:r>
      <w:r>
        <w:rPr>
          <w:color w:val="000000"/>
          <w:lang w:val="en-US" w:eastAsia="en-US" w:bidi="en-US"/>
        </w:rPr>
        <w:t>COVID</w:t>
      </w:r>
      <w:r>
        <w:rPr>
          <w:color w:val="000000"/>
          <w:lang w:eastAsia="en-US" w:bidi="en-US"/>
        </w:rPr>
        <w:t>-19»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67C62"/>
    <w:multiLevelType w:val="hybridMultilevel"/>
    <w:tmpl w:val="19E01B80"/>
    <w:lvl w:ilvl="0" w:tplc="FA7AE562">
      <w:start w:val="1"/>
      <w:numFmt w:val="bullet"/>
      <w:lvlText w:val=""/>
      <w:lvlJc w:val="left"/>
      <w:pPr>
        <w:ind w:left="2136"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A8A0375"/>
    <w:multiLevelType w:val="hybridMultilevel"/>
    <w:tmpl w:val="7E54E8DA"/>
    <w:lvl w:ilvl="0" w:tplc="5508A2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38473C9"/>
    <w:multiLevelType w:val="hybridMultilevel"/>
    <w:tmpl w:val="C82CDE5A"/>
    <w:lvl w:ilvl="0" w:tplc="FA7AE56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94A6AF2"/>
    <w:multiLevelType w:val="multilevel"/>
    <w:tmpl w:val="1CE035EC"/>
    <w:lvl w:ilvl="0">
      <w:start w:val="9"/>
      <w:numFmt w:val="decimal"/>
      <w:lvlText w:val="%1."/>
      <w:lvlJc w:val="left"/>
      <w:pPr>
        <w:ind w:left="400" w:hanging="400"/>
      </w:pPr>
      <w:rPr>
        <w:rFonts w:hint="default"/>
      </w:rPr>
    </w:lvl>
    <w:lvl w:ilvl="1">
      <w:start w:val="3"/>
      <w:numFmt w:val="decimal"/>
      <w:lvlText w:val="%1.%2."/>
      <w:lvlJc w:val="left"/>
      <w:pPr>
        <w:ind w:left="2135" w:hanging="72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9930" w:hanging="144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4" w15:restartNumberingAfterBreak="0">
    <w:nsid w:val="306F5342"/>
    <w:multiLevelType w:val="hybridMultilevel"/>
    <w:tmpl w:val="ACBC3394"/>
    <w:lvl w:ilvl="0" w:tplc="FA7AE562">
      <w:start w:val="1"/>
      <w:numFmt w:val="bullet"/>
      <w:lvlText w:val=""/>
      <w:lvlJc w:val="left"/>
      <w:pPr>
        <w:ind w:left="2136"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3A5E768E"/>
    <w:multiLevelType w:val="multilevel"/>
    <w:tmpl w:val="ED08EDA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4EA60F28"/>
    <w:multiLevelType w:val="multilevel"/>
    <w:tmpl w:val="A4F25DC2"/>
    <w:lvl w:ilvl="0">
      <w:start w:val="5"/>
      <w:numFmt w:val="decimal"/>
      <w:lvlText w:val="%1."/>
      <w:lvlJc w:val="left"/>
      <w:pPr>
        <w:ind w:left="1525" w:hanging="390"/>
      </w:pPr>
      <w:rPr>
        <w:rFonts w:hint="default"/>
      </w:rPr>
    </w:lvl>
    <w:lvl w:ilvl="1">
      <w:start w:val="3"/>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7" w15:restartNumberingAfterBreak="0">
    <w:nsid w:val="580C7D31"/>
    <w:multiLevelType w:val="hybridMultilevel"/>
    <w:tmpl w:val="F5ECF6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5D3E4BF0"/>
    <w:multiLevelType w:val="hybridMultilevel"/>
    <w:tmpl w:val="EE248C38"/>
    <w:lvl w:ilvl="0" w:tplc="FA7AE562">
      <w:start w:val="1"/>
      <w:numFmt w:val="bullet"/>
      <w:lvlText w:val=""/>
      <w:lvlJc w:val="left"/>
      <w:pPr>
        <w:ind w:left="2136"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5FB85F5B"/>
    <w:multiLevelType w:val="multilevel"/>
    <w:tmpl w:val="03646D64"/>
    <w:lvl w:ilvl="0">
      <w:start w:val="8"/>
      <w:numFmt w:val="decimal"/>
      <w:lvlText w:val="%1."/>
      <w:lvlJc w:val="left"/>
      <w:pPr>
        <w:ind w:left="390" w:hanging="390"/>
      </w:pPr>
      <w:rPr>
        <w:rFonts w:hint="default"/>
      </w:rPr>
    </w:lvl>
    <w:lvl w:ilvl="1">
      <w:start w:val="5"/>
      <w:numFmt w:val="decimal"/>
      <w:lvlText w:val="%1.%2."/>
      <w:lvlJc w:val="left"/>
      <w:pPr>
        <w:ind w:left="2135" w:hanging="72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9930" w:hanging="144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120" w:hanging="1800"/>
      </w:pPr>
      <w:rPr>
        <w:rFonts w:hint="default"/>
      </w:rPr>
    </w:lvl>
  </w:abstractNum>
  <w:abstractNum w:abstractNumId="10" w15:restartNumberingAfterBreak="0">
    <w:nsid w:val="67C94AF7"/>
    <w:multiLevelType w:val="hybridMultilevel"/>
    <w:tmpl w:val="D6E6EEA0"/>
    <w:lvl w:ilvl="0" w:tplc="5DA4E6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6B65427F"/>
    <w:multiLevelType w:val="multilevel"/>
    <w:tmpl w:val="71262F5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7D0E5C61"/>
    <w:multiLevelType w:val="multilevel"/>
    <w:tmpl w:val="A07C4A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6"/>
  </w:num>
  <w:num w:numId="2">
    <w:abstractNumId w:val="9"/>
  </w:num>
  <w:num w:numId="3">
    <w:abstractNumId w:val="3"/>
  </w:num>
  <w:num w:numId="4">
    <w:abstractNumId w:val="11"/>
    <w:lvlOverride w:ilvl="0">
      <w:startOverride w:val="1"/>
    </w:lvlOverride>
    <w:lvlOverride w:ilvl="1"/>
    <w:lvlOverride w:ilvl="2"/>
    <w:lvlOverride w:ilvl="3"/>
    <w:lvlOverride w:ilvl="4"/>
    <w:lvlOverride w:ilvl="5"/>
    <w:lvlOverride w:ilvl="6"/>
    <w:lvlOverride w:ilvl="7"/>
    <w:lvlOverride w:ilvl="8"/>
  </w:num>
  <w:num w:numId="5">
    <w:abstractNumId w:val="12"/>
    <w:lvlOverride w:ilvl="0">
      <w:startOverride w:val="1"/>
    </w:lvlOverride>
    <w:lvlOverride w:ilvl="1"/>
    <w:lvlOverride w:ilvl="2"/>
    <w:lvlOverride w:ilvl="3"/>
    <w:lvlOverride w:ilvl="4"/>
    <w:lvlOverride w:ilvl="5"/>
    <w:lvlOverride w:ilvl="6"/>
    <w:lvlOverride w:ilvl="7"/>
    <w:lvlOverride w:ilvl="8"/>
  </w:num>
  <w:num w:numId="6">
    <w:abstractNumId w:val="5"/>
  </w:num>
  <w:num w:numId="7">
    <w:abstractNumId w:val="10"/>
  </w:num>
  <w:num w:numId="8">
    <w:abstractNumId w:val="7"/>
  </w:num>
  <w:num w:numId="9">
    <w:abstractNumId w:val="2"/>
  </w:num>
  <w:num w:numId="10">
    <w:abstractNumId w:val="4"/>
  </w:num>
  <w:num w:numId="11">
    <w:abstractNumId w:val="8"/>
  </w:num>
  <w:num w:numId="12">
    <w:abstractNumId w:val="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502"/>
    <w:rsid w:val="00004D44"/>
    <w:rsid w:val="000174D6"/>
    <w:rsid w:val="00017D94"/>
    <w:rsid w:val="000240D5"/>
    <w:rsid w:val="000270A3"/>
    <w:rsid w:val="00053DF5"/>
    <w:rsid w:val="00054DFF"/>
    <w:rsid w:val="00056FAC"/>
    <w:rsid w:val="00081DC9"/>
    <w:rsid w:val="00082592"/>
    <w:rsid w:val="00086BA2"/>
    <w:rsid w:val="000A0C8F"/>
    <w:rsid w:val="000B6631"/>
    <w:rsid w:val="000B7068"/>
    <w:rsid w:val="000C517C"/>
    <w:rsid w:val="000E0E46"/>
    <w:rsid w:val="000E400D"/>
    <w:rsid w:val="000F6ADF"/>
    <w:rsid w:val="00107D59"/>
    <w:rsid w:val="001148E3"/>
    <w:rsid w:val="001378A4"/>
    <w:rsid w:val="00141BE3"/>
    <w:rsid w:val="0015647A"/>
    <w:rsid w:val="001570DD"/>
    <w:rsid w:val="00170858"/>
    <w:rsid w:val="00173841"/>
    <w:rsid w:val="00175DC7"/>
    <w:rsid w:val="00195CE6"/>
    <w:rsid w:val="001B5273"/>
    <w:rsid w:val="001C2F89"/>
    <w:rsid w:val="001D3083"/>
    <w:rsid w:val="001E5850"/>
    <w:rsid w:val="00201111"/>
    <w:rsid w:val="002038CE"/>
    <w:rsid w:val="00203B3F"/>
    <w:rsid w:val="00233356"/>
    <w:rsid w:val="00254EEE"/>
    <w:rsid w:val="00261C39"/>
    <w:rsid w:val="002641A8"/>
    <w:rsid w:val="00267A78"/>
    <w:rsid w:val="00280DDD"/>
    <w:rsid w:val="00285609"/>
    <w:rsid w:val="00285894"/>
    <w:rsid w:val="002B00D1"/>
    <w:rsid w:val="002B2F89"/>
    <w:rsid w:val="002D08E5"/>
    <w:rsid w:val="002E0495"/>
    <w:rsid w:val="002E5E05"/>
    <w:rsid w:val="00321B34"/>
    <w:rsid w:val="003256CA"/>
    <w:rsid w:val="00325A3E"/>
    <w:rsid w:val="00333F07"/>
    <w:rsid w:val="003372EB"/>
    <w:rsid w:val="003415F0"/>
    <w:rsid w:val="00343FF9"/>
    <w:rsid w:val="003459A5"/>
    <w:rsid w:val="00351D66"/>
    <w:rsid w:val="0035579E"/>
    <w:rsid w:val="00372E73"/>
    <w:rsid w:val="00381C73"/>
    <w:rsid w:val="00382CE6"/>
    <w:rsid w:val="003837EE"/>
    <w:rsid w:val="003919FE"/>
    <w:rsid w:val="003B200A"/>
    <w:rsid w:val="003B480E"/>
    <w:rsid w:val="003D2940"/>
    <w:rsid w:val="003D527A"/>
    <w:rsid w:val="003E08A5"/>
    <w:rsid w:val="003E2DCE"/>
    <w:rsid w:val="003E4895"/>
    <w:rsid w:val="003E7C60"/>
    <w:rsid w:val="0040300F"/>
    <w:rsid w:val="0041284B"/>
    <w:rsid w:val="00432876"/>
    <w:rsid w:val="004400DD"/>
    <w:rsid w:val="00442CCB"/>
    <w:rsid w:val="004566A8"/>
    <w:rsid w:val="00462155"/>
    <w:rsid w:val="00463B0D"/>
    <w:rsid w:val="00471CAD"/>
    <w:rsid w:val="004A41D0"/>
    <w:rsid w:val="004B0BE1"/>
    <w:rsid w:val="004B1F2B"/>
    <w:rsid w:val="004D1218"/>
    <w:rsid w:val="004D7926"/>
    <w:rsid w:val="004E3734"/>
    <w:rsid w:val="004E5485"/>
    <w:rsid w:val="004F719F"/>
    <w:rsid w:val="00505502"/>
    <w:rsid w:val="005157FD"/>
    <w:rsid w:val="0052077C"/>
    <w:rsid w:val="00524229"/>
    <w:rsid w:val="00530100"/>
    <w:rsid w:val="0054069F"/>
    <w:rsid w:val="00542A8A"/>
    <w:rsid w:val="00543FB4"/>
    <w:rsid w:val="00544905"/>
    <w:rsid w:val="00551AB8"/>
    <w:rsid w:val="005552F2"/>
    <w:rsid w:val="0056159C"/>
    <w:rsid w:val="005649EC"/>
    <w:rsid w:val="005911CF"/>
    <w:rsid w:val="00591C26"/>
    <w:rsid w:val="005A3A88"/>
    <w:rsid w:val="005A4C4F"/>
    <w:rsid w:val="005B13A5"/>
    <w:rsid w:val="005C26DE"/>
    <w:rsid w:val="005C30CC"/>
    <w:rsid w:val="005E320F"/>
    <w:rsid w:val="005E5691"/>
    <w:rsid w:val="005E7219"/>
    <w:rsid w:val="0061306C"/>
    <w:rsid w:val="00635FFA"/>
    <w:rsid w:val="00654415"/>
    <w:rsid w:val="00663F8F"/>
    <w:rsid w:val="006677E6"/>
    <w:rsid w:val="00671D48"/>
    <w:rsid w:val="00674560"/>
    <w:rsid w:val="00677BB8"/>
    <w:rsid w:val="00690BC5"/>
    <w:rsid w:val="00693D53"/>
    <w:rsid w:val="006A56C6"/>
    <w:rsid w:val="006B3963"/>
    <w:rsid w:val="006B6829"/>
    <w:rsid w:val="006C2B59"/>
    <w:rsid w:val="006C51CE"/>
    <w:rsid w:val="006E0C1C"/>
    <w:rsid w:val="006E1547"/>
    <w:rsid w:val="006E300D"/>
    <w:rsid w:val="0071697C"/>
    <w:rsid w:val="0072236E"/>
    <w:rsid w:val="007361CB"/>
    <w:rsid w:val="00740FCF"/>
    <w:rsid w:val="00744033"/>
    <w:rsid w:val="00795BA0"/>
    <w:rsid w:val="007A0A0F"/>
    <w:rsid w:val="007B723F"/>
    <w:rsid w:val="007B7756"/>
    <w:rsid w:val="007C066E"/>
    <w:rsid w:val="007C1544"/>
    <w:rsid w:val="007C7A87"/>
    <w:rsid w:val="007E7148"/>
    <w:rsid w:val="007E748C"/>
    <w:rsid w:val="00812C5A"/>
    <w:rsid w:val="00825258"/>
    <w:rsid w:val="0087695F"/>
    <w:rsid w:val="00883272"/>
    <w:rsid w:val="00895B3C"/>
    <w:rsid w:val="008978B2"/>
    <w:rsid w:val="008A2A58"/>
    <w:rsid w:val="008A76AE"/>
    <w:rsid w:val="008B610B"/>
    <w:rsid w:val="008B7457"/>
    <w:rsid w:val="008C515F"/>
    <w:rsid w:val="008C6082"/>
    <w:rsid w:val="008D07DF"/>
    <w:rsid w:val="008D4F8D"/>
    <w:rsid w:val="008D6199"/>
    <w:rsid w:val="008E3DA4"/>
    <w:rsid w:val="0091416D"/>
    <w:rsid w:val="00941B90"/>
    <w:rsid w:val="00944E37"/>
    <w:rsid w:val="009568EA"/>
    <w:rsid w:val="00971253"/>
    <w:rsid w:val="009906D1"/>
    <w:rsid w:val="00994642"/>
    <w:rsid w:val="009A3726"/>
    <w:rsid w:val="009A50F1"/>
    <w:rsid w:val="009C52AF"/>
    <w:rsid w:val="009D34BB"/>
    <w:rsid w:val="009D406B"/>
    <w:rsid w:val="009E3B41"/>
    <w:rsid w:val="009E6654"/>
    <w:rsid w:val="009F1FA5"/>
    <w:rsid w:val="009F2D7A"/>
    <w:rsid w:val="00A0074C"/>
    <w:rsid w:val="00A1587E"/>
    <w:rsid w:val="00A32DF8"/>
    <w:rsid w:val="00A47BDA"/>
    <w:rsid w:val="00A66222"/>
    <w:rsid w:val="00A84C9D"/>
    <w:rsid w:val="00A87D7A"/>
    <w:rsid w:val="00A9564D"/>
    <w:rsid w:val="00AB1E93"/>
    <w:rsid w:val="00AB4622"/>
    <w:rsid w:val="00AC668A"/>
    <w:rsid w:val="00AD7F35"/>
    <w:rsid w:val="00AE13B3"/>
    <w:rsid w:val="00AF076E"/>
    <w:rsid w:val="00AF2FA1"/>
    <w:rsid w:val="00AF6D1D"/>
    <w:rsid w:val="00B006A1"/>
    <w:rsid w:val="00B068EE"/>
    <w:rsid w:val="00B241B0"/>
    <w:rsid w:val="00B2714E"/>
    <w:rsid w:val="00B42A9E"/>
    <w:rsid w:val="00B6099D"/>
    <w:rsid w:val="00B62191"/>
    <w:rsid w:val="00B70FB7"/>
    <w:rsid w:val="00B74852"/>
    <w:rsid w:val="00B8278F"/>
    <w:rsid w:val="00B9245A"/>
    <w:rsid w:val="00BA23E2"/>
    <w:rsid w:val="00BB07D5"/>
    <w:rsid w:val="00BD09AF"/>
    <w:rsid w:val="00BD637A"/>
    <w:rsid w:val="00BF07F0"/>
    <w:rsid w:val="00BF11D8"/>
    <w:rsid w:val="00BF26E8"/>
    <w:rsid w:val="00BF55B6"/>
    <w:rsid w:val="00C1208F"/>
    <w:rsid w:val="00C121C8"/>
    <w:rsid w:val="00C17ED9"/>
    <w:rsid w:val="00C24613"/>
    <w:rsid w:val="00C3304C"/>
    <w:rsid w:val="00C34771"/>
    <w:rsid w:val="00C37883"/>
    <w:rsid w:val="00C52621"/>
    <w:rsid w:val="00C52FD0"/>
    <w:rsid w:val="00C530E8"/>
    <w:rsid w:val="00C53AFD"/>
    <w:rsid w:val="00C8244D"/>
    <w:rsid w:val="00C84B94"/>
    <w:rsid w:val="00CA041B"/>
    <w:rsid w:val="00CA13FD"/>
    <w:rsid w:val="00CB00C0"/>
    <w:rsid w:val="00CD5406"/>
    <w:rsid w:val="00CD670E"/>
    <w:rsid w:val="00CE0CA9"/>
    <w:rsid w:val="00CF571B"/>
    <w:rsid w:val="00D14CC5"/>
    <w:rsid w:val="00D1633D"/>
    <w:rsid w:val="00D3542F"/>
    <w:rsid w:val="00D419E9"/>
    <w:rsid w:val="00D43E9D"/>
    <w:rsid w:val="00D701C5"/>
    <w:rsid w:val="00D872A2"/>
    <w:rsid w:val="00D91D77"/>
    <w:rsid w:val="00DB0EC5"/>
    <w:rsid w:val="00DC6552"/>
    <w:rsid w:val="00DD0912"/>
    <w:rsid w:val="00E021C5"/>
    <w:rsid w:val="00E326CE"/>
    <w:rsid w:val="00E34CE3"/>
    <w:rsid w:val="00E548D9"/>
    <w:rsid w:val="00E57529"/>
    <w:rsid w:val="00E665FC"/>
    <w:rsid w:val="00E84EAB"/>
    <w:rsid w:val="00E9041E"/>
    <w:rsid w:val="00EC488A"/>
    <w:rsid w:val="00ED0459"/>
    <w:rsid w:val="00ED0F4D"/>
    <w:rsid w:val="00ED4A5F"/>
    <w:rsid w:val="00EE1ACA"/>
    <w:rsid w:val="00EE2D47"/>
    <w:rsid w:val="00EE66D8"/>
    <w:rsid w:val="00EF0D99"/>
    <w:rsid w:val="00EF6C0A"/>
    <w:rsid w:val="00F035C7"/>
    <w:rsid w:val="00F23729"/>
    <w:rsid w:val="00F26F2B"/>
    <w:rsid w:val="00F35769"/>
    <w:rsid w:val="00F41CA5"/>
    <w:rsid w:val="00F42DFA"/>
    <w:rsid w:val="00F510F5"/>
    <w:rsid w:val="00F60295"/>
    <w:rsid w:val="00F81D66"/>
    <w:rsid w:val="00FC5BEB"/>
    <w:rsid w:val="00FC62AC"/>
    <w:rsid w:val="00FE4A15"/>
    <w:rsid w:val="00FF38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E060AD-C75F-4BD3-BCE7-45BC85B52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15F0"/>
    <w:pPr>
      <w:spacing w:after="0" w:line="240" w:lineRule="auto"/>
    </w:pPr>
    <w:rPr>
      <w:rFonts w:ascii="Times New Roman" w:eastAsia="Calibri" w:hAnsi="Times New Roman" w:cs="Times New Roman"/>
      <w:sz w:val="20"/>
      <w:szCs w:val="20"/>
      <w:lang w:eastAsia="ru-RU"/>
    </w:rPr>
  </w:style>
  <w:style w:type="paragraph" w:styleId="1">
    <w:name w:val="heading 1"/>
    <w:basedOn w:val="a"/>
    <w:next w:val="a"/>
    <w:link w:val="10"/>
    <w:qFormat/>
    <w:rsid w:val="003415F0"/>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415F0"/>
    <w:rPr>
      <w:rFonts w:asciiTheme="majorHAnsi" w:eastAsiaTheme="majorEastAsia" w:hAnsiTheme="majorHAnsi" w:cstheme="majorBidi"/>
      <w:b/>
      <w:bCs/>
      <w:color w:val="2E74B5" w:themeColor="accent1" w:themeShade="BF"/>
      <w:sz w:val="28"/>
      <w:szCs w:val="28"/>
      <w:lang w:eastAsia="ru-RU"/>
    </w:rPr>
  </w:style>
  <w:style w:type="paragraph" w:styleId="a3">
    <w:name w:val="footnote text"/>
    <w:basedOn w:val="a"/>
    <w:link w:val="a4"/>
    <w:rsid w:val="008978B2"/>
  </w:style>
  <w:style w:type="character" w:customStyle="1" w:styleId="a4">
    <w:name w:val="Текст сноски Знак"/>
    <w:basedOn w:val="a0"/>
    <w:link w:val="a3"/>
    <w:rsid w:val="008978B2"/>
    <w:rPr>
      <w:rFonts w:ascii="Times New Roman" w:eastAsia="Calibri" w:hAnsi="Times New Roman" w:cs="Times New Roman"/>
      <w:sz w:val="20"/>
      <w:szCs w:val="20"/>
      <w:lang w:eastAsia="ru-RU"/>
    </w:rPr>
  </w:style>
  <w:style w:type="character" w:styleId="a5">
    <w:name w:val="footnote reference"/>
    <w:rsid w:val="008978B2"/>
    <w:rPr>
      <w:vertAlign w:val="superscript"/>
    </w:rPr>
  </w:style>
  <w:style w:type="paragraph" w:styleId="a6">
    <w:name w:val="List Paragraph"/>
    <w:basedOn w:val="a"/>
    <w:uiPriority w:val="34"/>
    <w:qFormat/>
    <w:rsid w:val="008978B2"/>
    <w:pPr>
      <w:ind w:left="720"/>
      <w:contextualSpacing/>
    </w:pPr>
  </w:style>
  <w:style w:type="character" w:styleId="a7">
    <w:name w:val="Intense Emphasis"/>
    <w:basedOn w:val="a0"/>
    <w:uiPriority w:val="21"/>
    <w:qFormat/>
    <w:rsid w:val="008978B2"/>
    <w:rPr>
      <w:b/>
      <w:bCs/>
      <w:i/>
      <w:iCs/>
      <w:color w:val="5B9BD5" w:themeColor="accent1"/>
    </w:rPr>
  </w:style>
  <w:style w:type="paragraph" w:styleId="a8">
    <w:name w:val="No Spacing"/>
    <w:uiPriority w:val="1"/>
    <w:qFormat/>
    <w:rsid w:val="00E326CE"/>
    <w:pPr>
      <w:spacing w:after="0" w:line="240" w:lineRule="auto"/>
    </w:pPr>
    <w:rPr>
      <w:rFonts w:ascii="Times New Roman" w:eastAsia="Calibri" w:hAnsi="Times New Roman" w:cs="Times New Roman"/>
      <w:sz w:val="20"/>
      <w:szCs w:val="20"/>
      <w:lang w:eastAsia="ru-RU"/>
    </w:rPr>
  </w:style>
  <w:style w:type="character" w:styleId="a9">
    <w:name w:val="Hyperlink"/>
    <w:basedOn w:val="a0"/>
    <w:uiPriority w:val="99"/>
    <w:unhideWhenUsed/>
    <w:rsid w:val="00C52621"/>
    <w:rPr>
      <w:color w:val="0563C1" w:themeColor="hyperlink"/>
      <w:u w:val="single"/>
    </w:rPr>
  </w:style>
  <w:style w:type="character" w:styleId="aa">
    <w:name w:val="annotation reference"/>
    <w:basedOn w:val="a0"/>
    <w:uiPriority w:val="99"/>
    <w:semiHidden/>
    <w:unhideWhenUsed/>
    <w:rsid w:val="000270A3"/>
    <w:rPr>
      <w:sz w:val="16"/>
      <w:szCs w:val="16"/>
    </w:rPr>
  </w:style>
  <w:style w:type="paragraph" w:styleId="ab">
    <w:name w:val="footer"/>
    <w:basedOn w:val="a"/>
    <w:link w:val="ac"/>
    <w:uiPriority w:val="99"/>
    <w:rsid w:val="000270A3"/>
    <w:pPr>
      <w:tabs>
        <w:tab w:val="center" w:pos="4677"/>
        <w:tab w:val="right" w:pos="9355"/>
      </w:tabs>
    </w:pPr>
  </w:style>
  <w:style w:type="character" w:customStyle="1" w:styleId="ac">
    <w:name w:val="Нижний колонтитул Знак"/>
    <w:basedOn w:val="a0"/>
    <w:link w:val="ab"/>
    <w:uiPriority w:val="99"/>
    <w:rsid w:val="000270A3"/>
    <w:rPr>
      <w:rFonts w:ascii="Times New Roman" w:eastAsia="Calibri" w:hAnsi="Times New Roman" w:cs="Times New Roman"/>
      <w:sz w:val="20"/>
      <w:szCs w:val="20"/>
      <w:lang w:eastAsia="ru-RU"/>
    </w:rPr>
  </w:style>
  <w:style w:type="paragraph" w:customStyle="1" w:styleId="11">
    <w:name w:val="Абзац списка1"/>
    <w:basedOn w:val="a"/>
    <w:qFormat/>
    <w:rsid w:val="000270A3"/>
    <w:pPr>
      <w:spacing w:after="200" w:line="276" w:lineRule="auto"/>
      <w:ind w:left="720"/>
      <w:contextualSpacing/>
    </w:pPr>
    <w:rPr>
      <w:rFonts w:ascii="Calibri" w:eastAsia="Times New Roman" w:hAnsi="Calibri"/>
      <w:sz w:val="22"/>
      <w:szCs w:val="22"/>
      <w:lang w:eastAsia="en-US"/>
    </w:rPr>
  </w:style>
  <w:style w:type="paragraph" w:styleId="ad">
    <w:name w:val="Normal (Web)"/>
    <w:basedOn w:val="a"/>
    <w:unhideWhenUsed/>
    <w:rsid w:val="000270A3"/>
    <w:pPr>
      <w:spacing w:before="100" w:beforeAutospacing="1" w:after="100" w:afterAutospacing="1"/>
    </w:pPr>
    <w:rPr>
      <w:rFonts w:eastAsia="Times New Roman"/>
      <w:sz w:val="24"/>
      <w:szCs w:val="24"/>
    </w:rPr>
  </w:style>
  <w:style w:type="table" w:styleId="ae">
    <w:name w:val="Table Grid"/>
    <w:basedOn w:val="a1"/>
    <w:uiPriority w:val="59"/>
    <w:rsid w:val="000270A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321B34"/>
    <w:rPr>
      <w:rFonts w:ascii="Tahoma" w:hAnsi="Tahoma" w:cs="Tahoma"/>
      <w:sz w:val="16"/>
      <w:szCs w:val="16"/>
    </w:rPr>
  </w:style>
  <w:style w:type="character" w:customStyle="1" w:styleId="af0">
    <w:name w:val="Текст выноски Знак"/>
    <w:basedOn w:val="a0"/>
    <w:link w:val="af"/>
    <w:uiPriority w:val="99"/>
    <w:semiHidden/>
    <w:rsid w:val="00321B34"/>
    <w:rPr>
      <w:rFonts w:ascii="Tahoma" w:eastAsia="Calibri" w:hAnsi="Tahoma" w:cs="Tahoma"/>
      <w:sz w:val="16"/>
      <w:szCs w:val="16"/>
      <w:lang w:eastAsia="ru-RU"/>
    </w:rPr>
  </w:style>
  <w:style w:type="paragraph" w:styleId="af1">
    <w:name w:val="annotation text"/>
    <w:basedOn w:val="a"/>
    <w:link w:val="af2"/>
    <w:uiPriority w:val="99"/>
    <w:semiHidden/>
    <w:unhideWhenUsed/>
    <w:rsid w:val="00D3542F"/>
  </w:style>
  <w:style w:type="character" w:customStyle="1" w:styleId="af2">
    <w:name w:val="Текст примечания Знак"/>
    <w:basedOn w:val="a0"/>
    <w:link w:val="af1"/>
    <w:uiPriority w:val="99"/>
    <w:semiHidden/>
    <w:rsid w:val="00D3542F"/>
    <w:rPr>
      <w:rFonts w:ascii="Times New Roman" w:eastAsia="Calibri" w:hAnsi="Times New Roman" w:cs="Times New Roman"/>
      <w:sz w:val="20"/>
      <w:szCs w:val="20"/>
      <w:lang w:eastAsia="ru-RU"/>
    </w:rPr>
  </w:style>
  <w:style w:type="paragraph" w:styleId="af3">
    <w:name w:val="annotation subject"/>
    <w:basedOn w:val="af1"/>
    <w:next w:val="af1"/>
    <w:link w:val="af4"/>
    <w:uiPriority w:val="99"/>
    <w:semiHidden/>
    <w:unhideWhenUsed/>
    <w:rsid w:val="00D3542F"/>
    <w:rPr>
      <w:b/>
      <w:bCs/>
    </w:rPr>
  </w:style>
  <w:style w:type="character" w:customStyle="1" w:styleId="af4">
    <w:name w:val="Тема примечания Знак"/>
    <w:basedOn w:val="af2"/>
    <w:link w:val="af3"/>
    <w:uiPriority w:val="99"/>
    <w:semiHidden/>
    <w:rsid w:val="00D3542F"/>
    <w:rPr>
      <w:rFonts w:ascii="Times New Roman" w:eastAsia="Calibri" w:hAnsi="Times New Roman" w:cs="Times New Roman"/>
      <w:b/>
      <w:bCs/>
      <w:sz w:val="20"/>
      <w:szCs w:val="20"/>
      <w:lang w:eastAsia="ru-RU"/>
    </w:rPr>
  </w:style>
  <w:style w:type="paragraph" w:styleId="af5">
    <w:name w:val="header"/>
    <w:basedOn w:val="a"/>
    <w:link w:val="af6"/>
    <w:uiPriority w:val="99"/>
    <w:unhideWhenUsed/>
    <w:rsid w:val="00D14CC5"/>
    <w:pPr>
      <w:tabs>
        <w:tab w:val="center" w:pos="4677"/>
        <w:tab w:val="right" w:pos="9355"/>
      </w:tabs>
    </w:pPr>
  </w:style>
  <w:style w:type="character" w:customStyle="1" w:styleId="af6">
    <w:name w:val="Верхний колонтитул Знак"/>
    <w:basedOn w:val="a0"/>
    <w:link w:val="af5"/>
    <w:uiPriority w:val="99"/>
    <w:rsid w:val="00D14CC5"/>
    <w:rPr>
      <w:rFonts w:ascii="Times New Roman" w:eastAsia="Calibri" w:hAnsi="Times New Roman" w:cs="Times New Roman"/>
      <w:sz w:val="20"/>
      <w:szCs w:val="20"/>
      <w:lang w:eastAsia="ru-RU"/>
    </w:rPr>
  </w:style>
  <w:style w:type="character" w:customStyle="1" w:styleId="af7">
    <w:name w:val="Сноска_"/>
    <w:basedOn w:val="a0"/>
    <w:link w:val="af8"/>
    <w:locked/>
    <w:rsid w:val="00C84B94"/>
    <w:rPr>
      <w:rFonts w:ascii="Times New Roman" w:eastAsia="Times New Roman" w:hAnsi="Times New Roman" w:cs="Times New Roman"/>
      <w:sz w:val="20"/>
      <w:szCs w:val="20"/>
      <w:shd w:val="clear" w:color="auto" w:fill="FFFFFF"/>
    </w:rPr>
  </w:style>
  <w:style w:type="paragraph" w:customStyle="1" w:styleId="af8">
    <w:name w:val="Сноска"/>
    <w:basedOn w:val="a"/>
    <w:link w:val="af7"/>
    <w:rsid w:val="00C84B94"/>
    <w:pPr>
      <w:widowControl w:val="0"/>
      <w:shd w:val="clear" w:color="auto" w:fill="FFFFFF"/>
      <w:spacing w:line="234" w:lineRule="exact"/>
      <w:jc w:val="both"/>
    </w:pPr>
    <w:rPr>
      <w:rFonts w:eastAsia="Times New Roman"/>
      <w:lang w:eastAsia="en-US"/>
    </w:rPr>
  </w:style>
  <w:style w:type="character" w:customStyle="1" w:styleId="2">
    <w:name w:val="Основной текст (2)_"/>
    <w:basedOn w:val="a0"/>
    <w:link w:val="20"/>
    <w:locked/>
    <w:rsid w:val="00C84B94"/>
    <w:rPr>
      <w:rFonts w:ascii="Times New Roman" w:eastAsia="Times New Roman" w:hAnsi="Times New Roman" w:cs="Times New Roman"/>
      <w:shd w:val="clear" w:color="auto" w:fill="FFFFFF"/>
    </w:rPr>
  </w:style>
  <w:style w:type="paragraph" w:customStyle="1" w:styleId="20">
    <w:name w:val="Основной текст (2)"/>
    <w:basedOn w:val="a"/>
    <w:link w:val="2"/>
    <w:rsid w:val="00C84B94"/>
    <w:pPr>
      <w:widowControl w:val="0"/>
      <w:shd w:val="clear" w:color="auto" w:fill="FFFFFF"/>
      <w:spacing w:line="317" w:lineRule="exact"/>
      <w:jc w:val="both"/>
    </w:pPr>
    <w:rPr>
      <w:rFonts w:eastAsia="Times New Roman"/>
      <w:sz w:val="22"/>
      <w:szCs w:val="22"/>
      <w:lang w:eastAsia="en-US"/>
    </w:rPr>
  </w:style>
  <w:style w:type="character" w:customStyle="1" w:styleId="3">
    <w:name w:val="Основной текст (3)_"/>
    <w:basedOn w:val="a0"/>
    <w:link w:val="30"/>
    <w:locked/>
    <w:rsid w:val="00C84B94"/>
    <w:rPr>
      <w:rFonts w:ascii="Times New Roman" w:eastAsia="Times New Roman" w:hAnsi="Times New Roman" w:cs="Times New Roman"/>
      <w:shd w:val="clear" w:color="auto" w:fill="FFFFFF"/>
    </w:rPr>
  </w:style>
  <w:style w:type="paragraph" w:customStyle="1" w:styleId="30">
    <w:name w:val="Основной текст (3)"/>
    <w:basedOn w:val="a"/>
    <w:link w:val="3"/>
    <w:rsid w:val="00C84B94"/>
    <w:pPr>
      <w:widowControl w:val="0"/>
      <w:shd w:val="clear" w:color="auto" w:fill="FFFFFF"/>
      <w:spacing w:line="317" w:lineRule="exact"/>
      <w:ind w:firstLine="740"/>
      <w:jc w:val="both"/>
    </w:pPr>
    <w:rPr>
      <w:rFonts w:eastAsia="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646306">
      <w:bodyDiv w:val="1"/>
      <w:marLeft w:val="0"/>
      <w:marRight w:val="0"/>
      <w:marTop w:val="0"/>
      <w:marBottom w:val="0"/>
      <w:divBdr>
        <w:top w:val="none" w:sz="0" w:space="0" w:color="auto"/>
        <w:left w:val="none" w:sz="0" w:space="0" w:color="auto"/>
        <w:bottom w:val="none" w:sz="0" w:space="0" w:color="auto"/>
        <w:right w:val="none" w:sz="0" w:space="0" w:color="auto"/>
      </w:divBdr>
    </w:div>
    <w:div w:id="294216815">
      <w:bodyDiv w:val="1"/>
      <w:marLeft w:val="0"/>
      <w:marRight w:val="0"/>
      <w:marTop w:val="0"/>
      <w:marBottom w:val="0"/>
      <w:divBdr>
        <w:top w:val="none" w:sz="0" w:space="0" w:color="auto"/>
        <w:left w:val="none" w:sz="0" w:space="0" w:color="auto"/>
        <w:bottom w:val="none" w:sz="0" w:space="0" w:color="auto"/>
        <w:right w:val="none" w:sz="0" w:space="0" w:color="auto"/>
      </w:divBdr>
    </w:div>
    <w:div w:id="355422696">
      <w:bodyDiv w:val="1"/>
      <w:marLeft w:val="0"/>
      <w:marRight w:val="0"/>
      <w:marTop w:val="0"/>
      <w:marBottom w:val="0"/>
      <w:divBdr>
        <w:top w:val="none" w:sz="0" w:space="0" w:color="auto"/>
        <w:left w:val="none" w:sz="0" w:space="0" w:color="auto"/>
        <w:bottom w:val="none" w:sz="0" w:space="0" w:color="auto"/>
        <w:right w:val="none" w:sz="0" w:space="0" w:color="auto"/>
      </w:divBdr>
    </w:div>
    <w:div w:id="556891575">
      <w:bodyDiv w:val="1"/>
      <w:marLeft w:val="0"/>
      <w:marRight w:val="0"/>
      <w:marTop w:val="0"/>
      <w:marBottom w:val="0"/>
      <w:divBdr>
        <w:top w:val="none" w:sz="0" w:space="0" w:color="auto"/>
        <w:left w:val="none" w:sz="0" w:space="0" w:color="auto"/>
        <w:bottom w:val="none" w:sz="0" w:space="0" w:color="auto"/>
        <w:right w:val="none" w:sz="0" w:space="0" w:color="auto"/>
      </w:divBdr>
    </w:div>
    <w:div w:id="828253993">
      <w:bodyDiv w:val="1"/>
      <w:marLeft w:val="0"/>
      <w:marRight w:val="0"/>
      <w:marTop w:val="0"/>
      <w:marBottom w:val="0"/>
      <w:divBdr>
        <w:top w:val="none" w:sz="0" w:space="0" w:color="auto"/>
        <w:left w:val="none" w:sz="0" w:space="0" w:color="auto"/>
        <w:bottom w:val="none" w:sz="0" w:space="0" w:color="auto"/>
        <w:right w:val="none" w:sz="0" w:space="0" w:color="auto"/>
      </w:divBdr>
    </w:div>
    <w:div w:id="1351490698">
      <w:bodyDiv w:val="1"/>
      <w:marLeft w:val="0"/>
      <w:marRight w:val="0"/>
      <w:marTop w:val="0"/>
      <w:marBottom w:val="0"/>
      <w:divBdr>
        <w:top w:val="none" w:sz="0" w:space="0" w:color="auto"/>
        <w:left w:val="none" w:sz="0" w:space="0" w:color="auto"/>
        <w:bottom w:val="none" w:sz="0" w:space="0" w:color="auto"/>
        <w:right w:val="none" w:sz="0" w:space="0" w:color="auto"/>
      </w:divBdr>
    </w:div>
    <w:div w:id="1371539848">
      <w:bodyDiv w:val="1"/>
      <w:marLeft w:val="0"/>
      <w:marRight w:val="0"/>
      <w:marTop w:val="0"/>
      <w:marBottom w:val="0"/>
      <w:divBdr>
        <w:top w:val="none" w:sz="0" w:space="0" w:color="auto"/>
        <w:left w:val="none" w:sz="0" w:space="0" w:color="auto"/>
        <w:bottom w:val="none" w:sz="0" w:space="0" w:color="auto"/>
        <w:right w:val="none" w:sz="0" w:space="0" w:color="auto"/>
      </w:divBdr>
    </w:div>
    <w:div w:id="1429886076">
      <w:bodyDiv w:val="1"/>
      <w:marLeft w:val="0"/>
      <w:marRight w:val="0"/>
      <w:marTop w:val="0"/>
      <w:marBottom w:val="0"/>
      <w:divBdr>
        <w:top w:val="none" w:sz="0" w:space="0" w:color="auto"/>
        <w:left w:val="none" w:sz="0" w:space="0" w:color="auto"/>
        <w:bottom w:val="none" w:sz="0" w:space="0" w:color="auto"/>
        <w:right w:val="none" w:sz="0" w:space="0" w:color="auto"/>
      </w:divBdr>
    </w:div>
    <w:div w:id="1548376713">
      <w:bodyDiv w:val="1"/>
      <w:marLeft w:val="0"/>
      <w:marRight w:val="0"/>
      <w:marTop w:val="0"/>
      <w:marBottom w:val="0"/>
      <w:divBdr>
        <w:top w:val="none" w:sz="0" w:space="0" w:color="auto"/>
        <w:left w:val="none" w:sz="0" w:space="0" w:color="auto"/>
        <w:bottom w:val="none" w:sz="0" w:space="0" w:color="auto"/>
        <w:right w:val="none" w:sz="0" w:space="0" w:color="auto"/>
      </w:divBdr>
    </w:div>
    <w:div w:id="1568998792">
      <w:bodyDiv w:val="1"/>
      <w:marLeft w:val="0"/>
      <w:marRight w:val="0"/>
      <w:marTop w:val="0"/>
      <w:marBottom w:val="0"/>
      <w:divBdr>
        <w:top w:val="none" w:sz="0" w:space="0" w:color="auto"/>
        <w:left w:val="none" w:sz="0" w:space="0" w:color="auto"/>
        <w:bottom w:val="none" w:sz="0" w:space="0" w:color="auto"/>
        <w:right w:val="none" w:sz="0" w:space="0" w:color="auto"/>
      </w:divBdr>
    </w:div>
    <w:div w:id="1625891104">
      <w:bodyDiv w:val="1"/>
      <w:marLeft w:val="0"/>
      <w:marRight w:val="0"/>
      <w:marTop w:val="0"/>
      <w:marBottom w:val="0"/>
      <w:divBdr>
        <w:top w:val="none" w:sz="0" w:space="0" w:color="auto"/>
        <w:left w:val="none" w:sz="0" w:space="0" w:color="auto"/>
        <w:bottom w:val="none" w:sz="0" w:space="0" w:color="auto"/>
        <w:right w:val="none" w:sz="0" w:space="0" w:color="auto"/>
      </w:divBdr>
    </w:div>
    <w:div w:id="1989478069">
      <w:bodyDiv w:val="1"/>
      <w:marLeft w:val="0"/>
      <w:marRight w:val="0"/>
      <w:marTop w:val="0"/>
      <w:marBottom w:val="0"/>
      <w:divBdr>
        <w:top w:val="none" w:sz="0" w:space="0" w:color="auto"/>
        <w:left w:val="none" w:sz="0" w:space="0" w:color="auto"/>
        <w:bottom w:val="none" w:sz="0" w:space="0" w:color="auto"/>
        <w:right w:val="none" w:sz="0" w:space="0" w:color="auto"/>
      </w:divBdr>
    </w:div>
    <w:div w:id="2017069567">
      <w:bodyDiv w:val="1"/>
      <w:marLeft w:val="0"/>
      <w:marRight w:val="0"/>
      <w:marTop w:val="0"/>
      <w:marBottom w:val="0"/>
      <w:divBdr>
        <w:top w:val="none" w:sz="0" w:space="0" w:color="auto"/>
        <w:left w:val="none" w:sz="0" w:space="0" w:color="auto"/>
        <w:bottom w:val="none" w:sz="0" w:space="0" w:color="auto"/>
        <w:right w:val="none" w:sz="0" w:space="0" w:color="auto"/>
      </w:divBdr>
    </w:div>
    <w:div w:id="2142992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fipi.ru"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fipi.ru"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fipi.ru" TargetMode="External"/><Relationship Id="rId22"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71C23-904D-47E3-9615-8DE552877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13203</Words>
  <Characters>75259</Characters>
  <Application>Microsoft Office Word</Application>
  <DocSecurity>0</DocSecurity>
  <Lines>627</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Вячеслав Пивоваров</dc:creator>
  <cp:keywords/>
  <dc:description/>
  <cp:lastModifiedBy>Смирнова Виктория Викторовна</cp:lastModifiedBy>
  <cp:revision>2</cp:revision>
  <cp:lastPrinted>2022-12-09T09:02:00Z</cp:lastPrinted>
  <dcterms:created xsi:type="dcterms:W3CDTF">2023-01-13T04:18:00Z</dcterms:created>
  <dcterms:modified xsi:type="dcterms:W3CDTF">2023-01-13T04:18:00Z</dcterms:modified>
</cp:coreProperties>
</file>