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2B" w:rsidRPr="00F37F8D" w:rsidRDefault="0075062B" w:rsidP="0075062B">
      <w:pPr>
        <w:spacing w:after="0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F37F8D">
        <w:rPr>
          <w:rFonts w:ascii="Times New Roman" w:hAnsi="Times New Roman"/>
          <w:b/>
          <w:spacing w:val="10"/>
          <w:sz w:val="28"/>
          <w:szCs w:val="28"/>
        </w:rPr>
        <w:t>СОГЛАШЕНИЕ №</w:t>
      </w:r>
    </w:p>
    <w:p w:rsidR="0075062B" w:rsidRPr="00F37F8D" w:rsidRDefault="0075062B" w:rsidP="0075062B">
      <w:pPr>
        <w:spacing w:after="0"/>
        <w:jc w:val="center"/>
        <w:rPr>
          <w:rFonts w:ascii="Times New Roman" w:hAnsi="Times New Roman"/>
          <w:spacing w:val="10"/>
          <w:sz w:val="28"/>
          <w:szCs w:val="28"/>
        </w:rPr>
      </w:pPr>
      <w:r w:rsidRPr="00F37F8D">
        <w:rPr>
          <w:rFonts w:ascii="Times New Roman" w:hAnsi="Times New Roman"/>
          <w:spacing w:val="10"/>
          <w:sz w:val="28"/>
          <w:szCs w:val="28"/>
        </w:rPr>
        <w:t>о взаимодействии и сотрудничестве</w:t>
      </w:r>
    </w:p>
    <w:p w:rsidR="0075062B" w:rsidRPr="00F37F8D" w:rsidRDefault="0075062B" w:rsidP="003B0D15">
      <w:pPr>
        <w:spacing w:after="0" w:line="264" w:lineRule="auto"/>
        <w:jc w:val="center"/>
        <w:rPr>
          <w:rFonts w:ascii="Times New Roman" w:hAnsi="Times New Roman"/>
          <w:spacing w:val="10"/>
          <w:sz w:val="28"/>
          <w:szCs w:val="28"/>
        </w:rPr>
      </w:pPr>
    </w:p>
    <w:p w:rsidR="0075062B" w:rsidRDefault="0075062B" w:rsidP="003B0D15">
      <w:pPr>
        <w:tabs>
          <w:tab w:val="left" w:pos="6370"/>
        </w:tabs>
        <w:spacing w:after="0" w:line="264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F37F8D">
        <w:rPr>
          <w:rFonts w:ascii="Times New Roman" w:hAnsi="Times New Roman"/>
          <w:bCs/>
          <w:spacing w:val="10"/>
          <w:sz w:val="28"/>
          <w:szCs w:val="28"/>
        </w:rPr>
        <w:t xml:space="preserve">г. </w:t>
      </w:r>
      <w:r w:rsidR="0015172C">
        <w:rPr>
          <w:rFonts w:ascii="Times New Roman" w:hAnsi="Times New Roman"/>
          <w:bCs/>
          <w:spacing w:val="10"/>
          <w:sz w:val="28"/>
          <w:szCs w:val="28"/>
        </w:rPr>
        <w:t>Томск</w:t>
      </w:r>
      <w:proofErr w:type="gramStart"/>
      <w:r w:rsidRPr="00F37F8D">
        <w:rPr>
          <w:rFonts w:ascii="Times New Roman" w:hAnsi="Times New Roman"/>
          <w:spacing w:val="10"/>
          <w:sz w:val="28"/>
        </w:rPr>
        <w:t xml:space="preserve">   «</w:t>
      </w:r>
      <w:proofErr w:type="gramEnd"/>
      <w:r w:rsidRPr="00F37F8D">
        <w:rPr>
          <w:rFonts w:ascii="Times New Roman" w:hAnsi="Times New Roman"/>
          <w:spacing w:val="10"/>
          <w:sz w:val="28"/>
        </w:rPr>
        <w:t>___»______</w:t>
      </w:r>
      <w:r w:rsidR="0015172C">
        <w:rPr>
          <w:rFonts w:ascii="Times New Roman" w:hAnsi="Times New Roman"/>
          <w:sz w:val="28"/>
          <w:szCs w:val="28"/>
        </w:rPr>
        <w:t>2021</w:t>
      </w:r>
      <w:r w:rsidRPr="00F37F8D">
        <w:rPr>
          <w:rFonts w:ascii="Times New Roman" w:hAnsi="Times New Roman"/>
          <w:sz w:val="28"/>
          <w:szCs w:val="28"/>
        </w:rPr>
        <w:t>г.</w:t>
      </w:r>
    </w:p>
    <w:p w:rsidR="0075062B" w:rsidRDefault="0075062B" w:rsidP="008412C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62B" w:rsidRPr="00F37F8D" w:rsidRDefault="00945BA8" w:rsidP="003B0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</w:t>
      </w:r>
      <w:r w:rsidR="00D14546">
        <w:rPr>
          <w:rFonts w:ascii="Times New Roman" w:hAnsi="Times New Roman"/>
          <w:sz w:val="28"/>
          <w:szCs w:val="28"/>
        </w:rPr>
        <w:t>чреждение сре</w:t>
      </w:r>
      <w:r>
        <w:rPr>
          <w:rFonts w:ascii="Times New Roman" w:hAnsi="Times New Roman"/>
          <w:sz w:val="28"/>
          <w:szCs w:val="28"/>
        </w:rPr>
        <w:t>дняя общеобразовательная школа № 44 г. Томска, именуемое в дальнейшем (МАОУ</w:t>
      </w:r>
      <w:r w:rsidR="0049670C">
        <w:rPr>
          <w:rFonts w:ascii="Times New Roman" w:hAnsi="Times New Roman"/>
          <w:sz w:val="28"/>
          <w:szCs w:val="28"/>
        </w:rPr>
        <w:t> </w:t>
      </w:r>
      <w:r w:rsidR="007E45F2">
        <w:rPr>
          <w:rFonts w:ascii="Times New Roman" w:hAnsi="Times New Roman"/>
          <w:sz w:val="28"/>
          <w:szCs w:val="28"/>
        </w:rPr>
        <w:t>СОШ №</w:t>
      </w:r>
      <w:r w:rsidR="004E38D1">
        <w:rPr>
          <w:rFonts w:ascii="Times New Roman" w:hAnsi="Times New Roman"/>
          <w:sz w:val="28"/>
          <w:szCs w:val="28"/>
        </w:rPr>
        <w:t xml:space="preserve"> </w:t>
      </w:r>
      <w:r w:rsidR="007E45F2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г. Томска)</w:t>
      </w:r>
      <w:r w:rsidR="0049670C">
        <w:rPr>
          <w:rFonts w:ascii="Times New Roman" w:hAnsi="Times New Roman"/>
          <w:sz w:val="28"/>
          <w:szCs w:val="28"/>
        </w:rPr>
        <w:t xml:space="preserve"> </w:t>
      </w:r>
      <w:r w:rsidR="00EF21F0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>директора Расторгуевой Аллы Геннадьевны</w:t>
      </w:r>
      <w:r w:rsidR="0075062B" w:rsidRPr="00F37F8D">
        <w:rPr>
          <w:rFonts w:ascii="Times New Roman" w:hAnsi="Times New Roman"/>
          <w:sz w:val="28"/>
          <w:szCs w:val="28"/>
        </w:rPr>
        <w:t>, действующего на основании Устава с одной стороны, и</w:t>
      </w:r>
      <w:r w:rsidR="0049670C">
        <w:rPr>
          <w:rFonts w:ascii="Times New Roman" w:hAnsi="Times New Roman"/>
          <w:sz w:val="28"/>
          <w:szCs w:val="28"/>
        </w:rPr>
        <w:t xml:space="preserve"> в</w:t>
      </w:r>
      <w:r w:rsidR="00BC312C">
        <w:rPr>
          <w:rFonts w:ascii="Times New Roman" w:hAnsi="Times New Roman"/>
          <w:sz w:val="28"/>
          <w:szCs w:val="28"/>
        </w:rPr>
        <w:t xml:space="preserve">оенный учебный центр при Национальном исследовательском </w:t>
      </w:r>
      <w:r w:rsidR="00B83EBC">
        <w:rPr>
          <w:rFonts w:ascii="Times New Roman" w:hAnsi="Times New Roman"/>
          <w:sz w:val="28"/>
          <w:szCs w:val="28"/>
        </w:rPr>
        <w:t>Томско</w:t>
      </w:r>
      <w:r w:rsidR="00BC312C">
        <w:rPr>
          <w:rFonts w:ascii="Times New Roman" w:hAnsi="Times New Roman"/>
          <w:sz w:val="28"/>
          <w:szCs w:val="28"/>
        </w:rPr>
        <w:t>м</w:t>
      </w:r>
      <w:r w:rsidR="00B83EBC">
        <w:rPr>
          <w:rFonts w:ascii="Times New Roman" w:hAnsi="Times New Roman"/>
          <w:sz w:val="28"/>
          <w:szCs w:val="28"/>
        </w:rPr>
        <w:t xml:space="preserve"> государственно</w:t>
      </w:r>
      <w:r w:rsidR="00BC312C">
        <w:rPr>
          <w:rFonts w:ascii="Times New Roman" w:hAnsi="Times New Roman"/>
          <w:sz w:val="28"/>
          <w:szCs w:val="28"/>
        </w:rPr>
        <w:t>м</w:t>
      </w:r>
      <w:r w:rsidR="00B83EBC">
        <w:rPr>
          <w:rFonts w:ascii="Times New Roman" w:hAnsi="Times New Roman"/>
          <w:sz w:val="28"/>
          <w:szCs w:val="28"/>
        </w:rPr>
        <w:t xml:space="preserve"> университет</w:t>
      </w:r>
      <w:r w:rsidR="00BC312C">
        <w:rPr>
          <w:rFonts w:ascii="Times New Roman" w:hAnsi="Times New Roman"/>
          <w:sz w:val="28"/>
          <w:szCs w:val="28"/>
        </w:rPr>
        <w:t>е</w:t>
      </w:r>
      <w:r w:rsidR="0075062B">
        <w:rPr>
          <w:rFonts w:ascii="Times New Roman" w:hAnsi="Times New Roman"/>
          <w:sz w:val="28"/>
          <w:szCs w:val="28"/>
        </w:rPr>
        <w:t xml:space="preserve">, </w:t>
      </w:r>
      <w:r w:rsidR="0075062B" w:rsidRPr="00F37F8D">
        <w:rPr>
          <w:rFonts w:ascii="Times New Roman" w:hAnsi="Times New Roman"/>
          <w:sz w:val="28"/>
          <w:szCs w:val="28"/>
        </w:rPr>
        <w:t xml:space="preserve">в лице </w:t>
      </w:r>
      <w:r w:rsidR="00BC312C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="00BC312C">
        <w:rPr>
          <w:rFonts w:ascii="Times New Roman" w:hAnsi="Times New Roman"/>
          <w:sz w:val="28"/>
          <w:szCs w:val="28"/>
        </w:rPr>
        <w:t>Чепурина</w:t>
      </w:r>
      <w:proofErr w:type="spellEnd"/>
      <w:r w:rsidR="00BC312C">
        <w:rPr>
          <w:rFonts w:ascii="Times New Roman" w:hAnsi="Times New Roman"/>
          <w:sz w:val="28"/>
          <w:szCs w:val="28"/>
        </w:rPr>
        <w:t xml:space="preserve"> Игоря Вениаминовича</w:t>
      </w:r>
      <w:r w:rsidR="0075062B" w:rsidRPr="00F37F8D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8412C8">
        <w:rPr>
          <w:rFonts w:ascii="Times New Roman" w:hAnsi="Times New Roman"/>
          <w:sz w:val="28"/>
          <w:szCs w:val="28"/>
        </w:rPr>
        <w:t>Положения о</w:t>
      </w:r>
      <w:r w:rsidR="007E45F2">
        <w:rPr>
          <w:rFonts w:ascii="Times New Roman" w:hAnsi="Times New Roman"/>
          <w:sz w:val="28"/>
          <w:szCs w:val="28"/>
        </w:rPr>
        <w:t> </w:t>
      </w:r>
      <w:r w:rsidR="008412C8">
        <w:rPr>
          <w:rFonts w:ascii="Times New Roman" w:hAnsi="Times New Roman"/>
          <w:sz w:val="28"/>
          <w:szCs w:val="28"/>
        </w:rPr>
        <w:t>ВУЦ при НИ ТГУ</w:t>
      </w:r>
      <w:r w:rsidR="0049670C">
        <w:rPr>
          <w:rFonts w:ascii="Times New Roman" w:hAnsi="Times New Roman"/>
          <w:sz w:val="28"/>
          <w:szCs w:val="28"/>
        </w:rPr>
        <w:t>,</w:t>
      </w:r>
      <w:r w:rsidR="008412C8">
        <w:rPr>
          <w:rFonts w:ascii="Times New Roman" w:hAnsi="Times New Roman"/>
          <w:sz w:val="28"/>
          <w:szCs w:val="28"/>
        </w:rPr>
        <w:t xml:space="preserve"> утвержденного решением Ученого совета НИ ТГУ </w:t>
      </w:r>
      <w:r w:rsidR="006548B7">
        <w:rPr>
          <w:rFonts w:ascii="Times New Roman" w:hAnsi="Times New Roman"/>
          <w:sz w:val="28"/>
          <w:szCs w:val="28"/>
        </w:rPr>
        <w:t>от</w:t>
      </w:r>
      <w:r w:rsidR="007E45F2">
        <w:rPr>
          <w:rFonts w:ascii="Times New Roman" w:hAnsi="Times New Roman"/>
          <w:sz w:val="28"/>
          <w:szCs w:val="28"/>
          <w:lang w:val="en-US"/>
        </w:rPr>
        <w:t> </w:t>
      </w:r>
      <w:r w:rsidR="006548B7">
        <w:rPr>
          <w:rFonts w:ascii="Times New Roman" w:hAnsi="Times New Roman"/>
          <w:sz w:val="28"/>
          <w:szCs w:val="28"/>
        </w:rPr>
        <w:t>29</w:t>
      </w:r>
      <w:r w:rsidR="007E45F2">
        <w:rPr>
          <w:rFonts w:ascii="Times New Roman" w:hAnsi="Times New Roman"/>
          <w:sz w:val="28"/>
          <w:szCs w:val="28"/>
          <w:lang w:val="en-US"/>
        </w:rPr>
        <w:t> </w:t>
      </w:r>
      <w:r w:rsidR="006548B7">
        <w:rPr>
          <w:rFonts w:ascii="Times New Roman" w:hAnsi="Times New Roman"/>
          <w:sz w:val="28"/>
          <w:szCs w:val="28"/>
        </w:rPr>
        <w:t>января 2020 г.</w:t>
      </w:r>
      <w:r w:rsidR="0075062B" w:rsidRPr="00F37F8D">
        <w:rPr>
          <w:rFonts w:ascii="Times New Roman" w:hAnsi="Times New Roman"/>
          <w:sz w:val="28"/>
          <w:szCs w:val="28"/>
        </w:rPr>
        <w:t>, с другой стороны, совместно именуемые в дальнейшем «Стороны», заключили настоящее Соглашение о ниже</w:t>
      </w:r>
      <w:r w:rsidR="0075062B">
        <w:rPr>
          <w:rFonts w:ascii="Times New Roman" w:hAnsi="Times New Roman"/>
          <w:sz w:val="28"/>
          <w:szCs w:val="28"/>
        </w:rPr>
        <w:t>следующем:</w:t>
      </w:r>
    </w:p>
    <w:p w:rsidR="0075062B" w:rsidRPr="00F37F8D" w:rsidRDefault="0075062B" w:rsidP="003B0D15">
      <w:pPr>
        <w:spacing w:after="0" w:line="264" w:lineRule="auto"/>
        <w:ind w:firstLine="709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</w:p>
    <w:p w:rsidR="0075062B" w:rsidRPr="008F322E" w:rsidRDefault="0075062B" w:rsidP="003B0D15">
      <w:pPr>
        <w:pStyle w:val="a7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  <w:r w:rsidRPr="00F37F8D">
        <w:rPr>
          <w:rFonts w:ascii="Times New Roman" w:hAnsi="Times New Roman"/>
          <w:b/>
          <w:spacing w:val="-2"/>
          <w:kern w:val="2"/>
          <w:sz w:val="28"/>
          <w:szCs w:val="28"/>
        </w:rPr>
        <w:t>Предмет Соглашения</w:t>
      </w:r>
    </w:p>
    <w:p w:rsidR="00EE3E07" w:rsidRPr="00B905A3" w:rsidRDefault="0075062B" w:rsidP="00B905A3">
      <w:pPr>
        <w:numPr>
          <w:ilvl w:val="1"/>
          <w:numId w:val="5"/>
        </w:numPr>
        <w:tabs>
          <w:tab w:val="clear" w:pos="432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5A3">
        <w:rPr>
          <w:rFonts w:ascii="Times New Roman" w:hAnsi="Times New Roman"/>
          <w:bCs/>
          <w:spacing w:val="-2"/>
          <w:kern w:val="2"/>
          <w:sz w:val="28"/>
          <w:szCs w:val="28"/>
        </w:rPr>
        <w:t xml:space="preserve">Предметом настоящего Соглашения является организация всестороннего и эффективного сотрудничества Сторон по вопросам </w:t>
      </w:r>
      <w:r w:rsidRPr="00B905A3">
        <w:rPr>
          <w:rFonts w:ascii="Times New Roman" w:eastAsia="Calibri" w:hAnsi="Times New Roman"/>
          <w:sz w:val="28"/>
          <w:szCs w:val="28"/>
          <w:lang w:eastAsia="en-US"/>
        </w:rPr>
        <w:t xml:space="preserve">развития </w:t>
      </w:r>
      <w:r w:rsidR="00A0417F" w:rsidRPr="00B905A3">
        <w:rPr>
          <w:rFonts w:ascii="Times New Roman" w:eastAsia="Calibri" w:hAnsi="Times New Roman"/>
          <w:sz w:val="28"/>
          <w:szCs w:val="28"/>
          <w:lang w:eastAsia="en-US"/>
        </w:rPr>
        <w:t xml:space="preserve">системы военно-патриотического воспитания </w:t>
      </w:r>
      <w:r w:rsidR="00B905A3" w:rsidRPr="00B905A3">
        <w:rPr>
          <w:rFonts w:ascii="Times New Roman" w:eastAsia="Calibri" w:hAnsi="Times New Roman"/>
          <w:sz w:val="28"/>
          <w:szCs w:val="28"/>
          <w:lang w:eastAsia="en-US"/>
        </w:rPr>
        <w:t>граждан</w:t>
      </w:r>
      <w:r w:rsidR="00A0417F" w:rsidRPr="00B905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967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7220">
        <w:rPr>
          <w:rFonts w:ascii="Times New Roman" w:hAnsi="Times New Roman"/>
          <w:color w:val="000000"/>
          <w:sz w:val="28"/>
          <w:szCs w:val="28"/>
        </w:rPr>
        <w:t>популяризация физической культуры и спорта, здорового образа жизни среди подрастающего поколения</w:t>
      </w:r>
      <w:r w:rsidR="0015172C">
        <w:rPr>
          <w:rFonts w:ascii="Times New Roman" w:hAnsi="Times New Roman"/>
          <w:color w:val="000000"/>
          <w:sz w:val="28"/>
          <w:szCs w:val="28"/>
        </w:rPr>
        <w:t>, молодежи и студенчества</w:t>
      </w:r>
      <w:r w:rsidR="00B905A3" w:rsidRPr="00B905A3">
        <w:rPr>
          <w:rFonts w:ascii="Times New Roman" w:hAnsi="Times New Roman"/>
          <w:sz w:val="28"/>
          <w:szCs w:val="28"/>
        </w:rPr>
        <w:t>.</w:t>
      </w:r>
    </w:p>
    <w:p w:rsidR="0075062B" w:rsidRPr="00F37F8D" w:rsidRDefault="0075062B" w:rsidP="00B905A3">
      <w:pPr>
        <w:pStyle w:val="a7"/>
        <w:numPr>
          <w:ilvl w:val="1"/>
          <w:numId w:val="5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7F8D">
        <w:rPr>
          <w:rFonts w:ascii="Times New Roman" w:hAnsi="Times New Roman"/>
          <w:bCs/>
          <w:spacing w:val="-2"/>
          <w:kern w:val="2"/>
          <w:sz w:val="28"/>
          <w:szCs w:val="28"/>
        </w:rPr>
        <w:t>Настоящее Соглашение определяет следующие приоритетные направления сотрудничества Сторон:</w:t>
      </w:r>
    </w:p>
    <w:p w:rsidR="0060199B" w:rsidRPr="0060199B" w:rsidRDefault="001D686E" w:rsidP="00B905A3">
      <w:pPr>
        <w:pStyle w:val="a7"/>
        <w:numPr>
          <w:ilvl w:val="2"/>
          <w:numId w:val="5"/>
        </w:numPr>
        <w:spacing w:line="264" w:lineRule="auto"/>
        <w:ind w:left="0"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Содействие воспитанию и подготовке молодежи к службе в рядах Вооруженных Сил Российской Федерации, привитие любви к Отчизне</w:t>
      </w:r>
      <w:r w:rsidR="00BC678B">
        <w:rPr>
          <w:rFonts w:ascii="Times New Roman" w:hAnsi="Times New Roman"/>
          <w:spacing w:val="-2"/>
          <w:kern w:val="2"/>
          <w:sz w:val="28"/>
          <w:szCs w:val="28"/>
        </w:rPr>
        <w:t xml:space="preserve"> и</w:t>
      </w:r>
      <w:r w:rsidR="004E38D1">
        <w:rPr>
          <w:rFonts w:ascii="Times New Roman" w:hAnsi="Times New Roman"/>
          <w:spacing w:val="-2"/>
          <w:kern w:val="2"/>
          <w:sz w:val="28"/>
          <w:szCs w:val="28"/>
        </w:rPr>
        <w:t> </w:t>
      </w:r>
      <w:r w:rsidR="00BC678B">
        <w:rPr>
          <w:rFonts w:ascii="Times New Roman" w:hAnsi="Times New Roman"/>
          <w:spacing w:val="-2"/>
          <w:kern w:val="2"/>
          <w:sz w:val="28"/>
          <w:szCs w:val="28"/>
        </w:rPr>
        <w:t>уважения к военно-патриотическим традициям России.</w:t>
      </w:r>
    </w:p>
    <w:p w:rsidR="009837BD" w:rsidRPr="00A55573" w:rsidRDefault="009837BD" w:rsidP="00B905A3">
      <w:pPr>
        <w:pStyle w:val="a7"/>
        <w:numPr>
          <w:ilvl w:val="2"/>
          <w:numId w:val="5"/>
        </w:numPr>
        <w:spacing w:line="264" w:lineRule="auto"/>
        <w:ind w:left="0"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 подготовке </w:t>
      </w:r>
      <w:r w:rsidR="00DB0649">
        <w:rPr>
          <w:rFonts w:ascii="Times New Roman" w:hAnsi="Times New Roman"/>
          <w:sz w:val="28"/>
          <w:szCs w:val="28"/>
        </w:rPr>
        <w:t>юнармейского актива, его</w:t>
      </w:r>
      <w:r>
        <w:rPr>
          <w:rFonts w:ascii="Times New Roman" w:hAnsi="Times New Roman"/>
          <w:sz w:val="28"/>
          <w:szCs w:val="28"/>
        </w:rPr>
        <w:t xml:space="preserve"> обучение новым формам и методам работы</w:t>
      </w:r>
      <w:r w:rsidR="00DB0649">
        <w:rPr>
          <w:rFonts w:ascii="Times New Roman" w:hAnsi="Times New Roman"/>
          <w:sz w:val="28"/>
          <w:szCs w:val="28"/>
        </w:rPr>
        <w:t xml:space="preserve">, пропаганде </w:t>
      </w:r>
      <w:r w:rsidR="00695EC2">
        <w:rPr>
          <w:rFonts w:ascii="Times New Roman" w:hAnsi="Times New Roman"/>
          <w:sz w:val="28"/>
          <w:szCs w:val="28"/>
        </w:rPr>
        <w:t xml:space="preserve">передового </w:t>
      </w:r>
      <w:r w:rsidR="00DB0649">
        <w:rPr>
          <w:rFonts w:ascii="Times New Roman" w:hAnsi="Times New Roman"/>
          <w:sz w:val="28"/>
          <w:szCs w:val="28"/>
        </w:rPr>
        <w:t>опыта</w:t>
      </w:r>
      <w:r w:rsidR="00695EC2">
        <w:rPr>
          <w:rFonts w:ascii="Times New Roman" w:hAnsi="Times New Roman"/>
          <w:sz w:val="28"/>
          <w:szCs w:val="28"/>
        </w:rPr>
        <w:t xml:space="preserve"> работы по патриотическому воспитанию подрастающего поколения</w:t>
      </w:r>
      <w:r w:rsidR="00DB0649">
        <w:rPr>
          <w:rFonts w:ascii="Times New Roman" w:hAnsi="Times New Roman"/>
          <w:sz w:val="28"/>
          <w:szCs w:val="28"/>
        </w:rPr>
        <w:t xml:space="preserve">. </w:t>
      </w:r>
    </w:p>
    <w:p w:rsidR="009837BD" w:rsidRPr="009837BD" w:rsidRDefault="009F76D9" w:rsidP="009837BD">
      <w:pPr>
        <w:pStyle w:val="a7"/>
        <w:numPr>
          <w:ilvl w:val="2"/>
          <w:numId w:val="5"/>
        </w:numPr>
        <w:spacing w:line="264" w:lineRule="auto"/>
        <w:ind w:left="0"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Проведение</w:t>
      </w:r>
      <w:r w:rsidR="0075062B" w:rsidRPr="00F37F8D">
        <w:rPr>
          <w:rFonts w:ascii="Times New Roman" w:hAnsi="Times New Roman"/>
          <w:spacing w:val="-2"/>
          <w:kern w:val="2"/>
          <w:sz w:val="28"/>
          <w:szCs w:val="28"/>
        </w:rPr>
        <w:t xml:space="preserve"> совместных проектов и мероприятий</w:t>
      </w:r>
      <w:r w:rsidR="00B15FC9">
        <w:rPr>
          <w:rFonts w:ascii="Times New Roman" w:hAnsi="Times New Roman"/>
          <w:spacing w:val="-2"/>
          <w:kern w:val="2"/>
          <w:sz w:val="28"/>
          <w:szCs w:val="28"/>
        </w:rPr>
        <w:t xml:space="preserve"> (в </w:t>
      </w:r>
      <w:proofErr w:type="spellStart"/>
      <w:r w:rsidR="00B15FC9">
        <w:rPr>
          <w:rFonts w:ascii="Times New Roman" w:hAnsi="Times New Roman"/>
          <w:spacing w:val="-2"/>
          <w:kern w:val="2"/>
          <w:sz w:val="28"/>
          <w:szCs w:val="28"/>
        </w:rPr>
        <w:t>т.ч</w:t>
      </w:r>
      <w:proofErr w:type="spellEnd"/>
      <w:r w:rsidR="00B15FC9">
        <w:rPr>
          <w:rFonts w:ascii="Times New Roman" w:hAnsi="Times New Roman"/>
          <w:spacing w:val="-2"/>
          <w:kern w:val="2"/>
          <w:sz w:val="28"/>
          <w:szCs w:val="28"/>
        </w:rPr>
        <w:t xml:space="preserve">. с </w:t>
      </w:r>
      <w:r w:rsidR="0015172C">
        <w:rPr>
          <w:rFonts w:ascii="Times New Roman" w:hAnsi="Times New Roman"/>
          <w:spacing w:val="-2"/>
          <w:kern w:val="2"/>
          <w:sz w:val="28"/>
          <w:szCs w:val="28"/>
        </w:rPr>
        <w:t>участием профессорско-преподавательского состава и учебно-вспомогательного персонала</w:t>
      </w:r>
      <w:r w:rsidR="0049670C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8412C8">
        <w:rPr>
          <w:rFonts w:ascii="Times New Roman" w:hAnsi="Times New Roman"/>
          <w:spacing w:val="-2"/>
          <w:kern w:val="2"/>
          <w:sz w:val="28"/>
          <w:szCs w:val="28"/>
        </w:rPr>
        <w:t>ВУЦ</w:t>
      </w:r>
      <w:r w:rsidR="0015172C">
        <w:rPr>
          <w:rFonts w:ascii="Times New Roman" w:hAnsi="Times New Roman"/>
          <w:spacing w:val="-2"/>
          <w:kern w:val="2"/>
          <w:sz w:val="28"/>
          <w:szCs w:val="28"/>
        </w:rPr>
        <w:t xml:space="preserve"> при </w:t>
      </w:r>
      <w:r w:rsidR="008412C8">
        <w:rPr>
          <w:rFonts w:ascii="Times New Roman" w:hAnsi="Times New Roman"/>
          <w:spacing w:val="-2"/>
          <w:kern w:val="2"/>
          <w:sz w:val="28"/>
          <w:szCs w:val="28"/>
        </w:rPr>
        <w:t xml:space="preserve">НИ </w:t>
      </w:r>
      <w:r w:rsidR="0015172C">
        <w:rPr>
          <w:rFonts w:ascii="Times New Roman" w:hAnsi="Times New Roman"/>
          <w:spacing w:val="-2"/>
          <w:kern w:val="2"/>
          <w:sz w:val="28"/>
          <w:szCs w:val="28"/>
        </w:rPr>
        <w:t xml:space="preserve">ТГУ, </w:t>
      </w:r>
      <w:r w:rsidR="00B15FC9">
        <w:rPr>
          <w:rFonts w:ascii="Times New Roman" w:hAnsi="Times New Roman"/>
          <w:spacing w:val="-2"/>
          <w:kern w:val="2"/>
          <w:sz w:val="28"/>
          <w:szCs w:val="28"/>
        </w:rPr>
        <w:t xml:space="preserve">использованием учебно-материальной базы </w:t>
      </w:r>
      <w:r w:rsidR="008412C8">
        <w:rPr>
          <w:rFonts w:ascii="Times New Roman" w:hAnsi="Times New Roman"/>
          <w:spacing w:val="-2"/>
          <w:kern w:val="2"/>
          <w:sz w:val="28"/>
          <w:szCs w:val="28"/>
        </w:rPr>
        <w:t>ВУЦ</w:t>
      </w:r>
      <w:r w:rsidR="00BC312C">
        <w:rPr>
          <w:rFonts w:ascii="Times New Roman" w:hAnsi="Times New Roman"/>
          <w:spacing w:val="-2"/>
          <w:kern w:val="2"/>
          <w:sz w:val="28"/>
          <w:szCs w:val="28"/>
        </w:rPr>
        <w:t xml:space="preserve"> при</w:t>
      </w:r>
      <w:r w:rsidR="0049670C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8412C8">
        <w:rPr>
          <w:rFonts w:ascii="Times New Roman" w:hAnsi="Times New Roman"/>
          <w:spacing w:val="-2"/>
          <w:kern w:val="2"/>
          <w:sz w:val="28"/>
          <w:szCs w:val="28"/>
        </w:rPr>
        <w:t xml:space="preserve">НИ </w:t>
      </w:r>
      <w:r w:rsidR="00362E1D">
        <w:rPr>
          <w:rFonts w:ascii="Times New Roman" w:hAnsi="Times New Roman"/>
          <w:spacing w:val="-2"/>
          <w:kern w:val="2"/>
          <w:sz w:val="28"/>
          <w:szCs w:val="28"/>
        </w:rPr>
        <w:t>ТГУ</w:t>
      </w:r>
      <w:r w:rsidR="00B15FC9">
        <w:rPr>
          <w:rFonts w:ascii="Times New Roman" w:hAnsi="Times New Roman"/>
          <w:spacing w:val="-2"/>
          <w:kern w:val="2"/>
          <w:sz w:val="28"/>
          <w:szCs w:val="28"/>
        </w:rPr>
        <w:t>)</w:t>
      </w:r>
      <w:r w:rsidR="0075062B" w:rsidRPr="00F37F8D">
        <w:rPr>
          <w:rFonts w:ascii="Times New Roman" w:hAnsi="Times New Roman"/>
          <w:spacing w:val="-2"/>
          <w:kern w:val="2"/>
          <w:sz w:val="28"/>
          <w:szCs w:val="28"/>
        </w:rPr>
        <w:t xml:space="preserve">, направленных на </w:t>
      </w:r>
      <w:r w:rsidR="0060199B">
        <w:rPr>
          <w:rFonts w:ascii="Times New Roman" w:hAnsi="Times New Roman"/>
          <w:spacing w:val="-2"/>
          <w:kern w:val="2"/>
          <w:sz w:val="28"/>
          <w:szCs w:val="28"/>
        </w:rPr>
        <w:t xml:space="preserve">военно-патриотическое воспитание граждан, </w:t>
      </w:r>
      <w:r w:rsidR="0075062B" w:rsidRPr="00F37F8D">
        <w:rPr>
          <w:rFonts w:ascii="Times New Roman" w:hAnsi="Times New Roman"/>
          <w:spacing w:val="-2"/>
          <w:kern w:val="2"/>
          <w:sz w:val="28"/>
          <w:szCs w:val="28"/>
        </w:rPr>
        <w:t>популяризацию здорового образа жизни</w:t>
      </w:r>
      <w:r w:rsidR="00C73F7C">
        <w:rPr>
          <w:rFonts w:ascii="Times New Roman" w:hAnsi="Times New Roman"/>
          <w:spacing w:val="-2"/>
          <w:kern w:val="2"/>
          <w:sz w:val="28"/>
          <w:szCs w:val="28"/>
        </w:rPr>
        <w:t xml:space="preserve">, развитие </w:t>
      </w:r>
      <w:r w:rsidR="00C73F7C" w:rsidRPr="00D528B6">
        <w:rPr>
          <w:rFonts w:ascii="Times New Roman" w:hAnsi="Times New Roman"/>
          <w:sz w:val="28"/>
          <w:szCs w:val="28"/>
        </w:rPr>
        <w:t>физической культуры</w:t>
      </w:r>
      <w:r w:rsidR="0060199B">
        <w:rPr>
          <w:rFonts w:ascii="Times New Roman" w:hAnsi="Times New Roman"/>
          <w:sz w:val="28"/>
          <w:szCs w:val="28"/>
        </w:rPr>
        <w:t xml:space="preserve"> и</w:t>
      </w:r>
      <w:r w:rsidR="00C73F7C" w:rsidRPr="00D528B6">
        <w:rPr>
          <w:rFonts w:ascii="Times New Roman" w:hAnsi="Times New Roman"/>
          <w:sz w:val="28"/>
          <w:szCs w:val="28"/>
        </w:rPr>
        <w:t xml:space="preserve"> спорта среди детей и </w:t>
      </w:r>
      <w:r w:rsidR="00C73F7C">
        <w:rPr>
          <w:rFonts w:ascii="Times New Roman" w:hAnsi="Times New Roman"/>
          <w:sz w:val="28"/>
          <w:szCs w:val="28"/>
        </w:rPr>
        <w:t>подростков</w:t>
      </w:r>
      <w:r w:rsidR="00994D82">
        <w:rPr>
          <w:rFonts w:ascii="Times New Roman" w:hAnsi="Times New Roman"/>
          <w:sz w:val="28"/>
          <w:szCs w:val="28"/>
        </w:rPr>
        <w:t xml:space="preserve">; обеспечение </w:t>
      </w:r>
      <w:r w:rsidR="009837BD">
        <w:rPr>
          <w:rFonts w:ascii="Times New Roman" w:hAnsi="Times New Roman"/>
          <w:sz w:val="28"/>
          <w:szCs w:val="28"/>
        </w:rPr>
        <w:t xml:space="preserve">участия юнармейцев </w:t>
      </w:r>
      <w:r w:rsidR="00945BA8">
        <w:rPr>
          <w:rFonts w:ascii="Times New Roman" w:hAnsi="Times New Roman"/>
          <w:sz w:val="28"/>
          <w:szCs w:val="28"/>
        </w:rPr>
        <w:t>МАОУ</w:t>
      </w:r>
      <w:r w:rsidR="0049670C">
        <w:rPr>
          <w:rFonts w:ascii="Times New Roman" w:hAnsi="Times New Roman"/>
          <w:sz w:val="28"/>
          <w:szCs w:val="28"/>
        </w:rPr>
        <w:t> </w:t>
      </w:r>
      <w:r w:rsidR="00141FDD">
        <w:rPr>
          <w:rFonts w:ascii="Times New Roman" w:hAnsi="Times New Roman"/>
          <w:sz w:val="28"/>
          <w:szCs w:val="28"/>
          <w:lang w:val="en-US"/>
        </w:rPr>
        <w:t>C</w:t>
      </w:r>
      <w:r w:rsidR="00141FDD">
        <w:rPr>
          <w:rFonts w:ascii="Times New Roman" w:hAnsi="Times New Roman"/>
          <w:sz w:val="28"/>
          <w:szCs w:val="28"/>
        </w:rPr>
        <w:t xml:space="preserve">ОШ № </w:t>
      </w:r>
      <w:r w:rsidR="00141FDD" w:rsidRPr="00141FDD">
        <w:rPr>
          <w:rFonts w:ascii="Times New Roman" w:hAnsi="Times New Roman"/>
          <w:sz w:val="28"/>
          <w:szCs w:val="28"/>
        </w:rPr>
        <w:t>44</w:t>
      </w:r>
      <w:r w:rsidR="00945BA8">
        <w:rPr>
          <w:rFonts w:ascii="Times New Roman" w:hAnsi="Times New Roman"/>
          <w:sz w:val="28"/>
          <w:szCs w:val="28"/>
        </w:rPr>
        <w:t xml:space="preserve"> г. Томска</w:t>
      </w:r>
      <w:r w:rsidR="00994D82">
        <w:rPr>
          <w:rFonts w:ascii="Times New Roman" w:hAnsi="Times New Roman"/>
          <w:sz w:val="28"/>
          <w:szCs w:val="28"/>
        </w:rPr>
        <w:t xml:space="preserve"> в мероприятиях, проводимых </w:t>
      </w:r>
      <w:r w:rsidR="008412C8">
        <w:rPr>
          <w:rFonts w:ascii="Times New Roman" w:hAnsi="Times New Roman"/>
          <w:spacing w:val="-2"/>
          <w:kern w:val="2"/>
          <w:sz w:val="28"/>
          <w:szCs w:val="28"/>
        </w:rPr>
        <w:t>ВУЦ</w:t>
      </w:r>
      <w:r w:rsidR="00BC312C">
        <w:rPr>
          <w:rFonts w:ascii="Times New Roman" w:hAnsi="Times New Roman"/>
          <w:spacing w:val="-2"/>
          <w:kern w:val="2"/>
          <w:sz w:val="28"/>
          <w:szCs w:val="28"/>
        </w:rPr>
        <w:t xml:space="preserve"> при</w:t>
      </w:r>
      <w:r w:rsidR="0049670C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8412C8">
        <w:rPr>
          <w:rFonts w:ascii="Times New Roman" w:hAnsi="Times New Roman"/>
          <w:sz w:val="28"/>
          <w:szCs w:val="28"/>
        </w:rPr>
        <w:t xml:space="preserve">НИ </w:t>
      </w:r>
      <w:r w:rsidR="00362E1D">
        <w:rPr>
          <w:rFonts w:ascii="Times New Roman" w:hAnsi="Times New Roman"/>
          <w:sz w:val="28"/>
          <w:szCs w:val="28"/>
        </w:rPr>
        <w:t>ТГУ</w:t>
      </w:r>
      <w:r w:rsidR="00994D82">
        <w:rPr>
          <w:rFonts w:ascii="Times New Roman" w:hAnsi="Times New Roman"/>
          <w:sz w:val="28"/>
          <w:szCs w:val="28"/>
        </w:rPr>
        <w:t xml:space="preserve">; привлечение </w:t>
      </w:r>
      <w:r w:rsidR="0015172C">
        <w:rPr>
          <w:rFonts w:ascii="Times New Roman" w:hAnsi="Times New Roman"/>
          <w:sz w:val="28"/>
          <w:szCs w:val="28"/>
        </w:rPr>
        <w:t>обучающихся</w:t>
      </w:r>
      <w:r w:rsidR="0049670C">
        <w:rPr>
          <w:rFonts w:ascii="Times New Roman" w:hAnsi="Times New Roman"/>
          <w:sz w:val="28"/>
          <w:szCs w:val="28"/>
        </w:rPr>
        <w:t xml:space="preserve"> в </w:t>
      </w:r>
      <w:r w:rsidR="008412C8">
        <w:rPr>
          <w:rFonts w:ascii="Times New Roman" w:hAnsi="Times New Roman"/>
          <w:spacing w:val="-2"/>
          <w:kern w:val="2"/>
          <w:sz w:val="28"/>
          <w:szCs w:val="28"/>
        </w:rPr>
        <w:t>ВУЦ</w:t>
      </w:r>
      <w:r w:rsidR="00BC312C">
        <w:rPr>
          <w:rFonts w:ascii="Times New Roman" w:hAnsi="Times New Roman"/>
          <w:spacing w:val="-2"/>
          <w:kern w:val="2"/>
          <w:sz w:val="28"/>
          <w:szCs w:val="28"/>
        </w:rPr>
        <w:t xml:space="preserve"> при</w:t>
      </w:r>
      <w:r w:rsidR="0049670C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8412C8">
        <w:rPr>
          <w:rFonts w:ascii="Times New Roman" w:hAnsi="Times New Roman"/>
          <w:sz w:val="28"/>
          <w:szCs w:val="28"/>
        </w:rPr>
        <w:t xml:space="preserve">НИ </w:t>
      </w:r>
      <w:r w:rsidR="00362E1D">
        <w:rPr>
          <w:rFonts w:ascii="Times New Roman" w:hAnsi="Times New Roman"/>
          <w:sz w:val="28"/>
          <w:szCs w:val="28"/>
        </w:rPr>
        <w:t>ТГУ</w:t>
      </w:r>
      <w:r w:rsidR="00994D82">
        <w:rPr>
          <w:rFonts w:ascii="Times New Roman" w:hAnsi="Times New Roman"/>
          <w:sz w:val="28"/>
          <w:szCs w:val="28"/>
        </w:rPr>
        <w:t xml:space="preserve"> к участию в юнармейских мероприятиях, в том числе в качестве наставников</w:t>
      </w:r>
      <w:r w:rsidR="00C73F7C">
        <w:rPr>
          <w:rFonts w:ascii="Times New Roman" w:hAnsi="Times New Roman"/>
          <w:sz w:val="28"/>
          <w:szCs w:val="28"/>
        </w:rPr>
        <w:t>.</w:t>
      </w:r>
    </w:p>
    <w:p w:rsidR="00F648F2" w:rsidRPr="00F37F8D" w:rsidRDefault="00F648F2" w:rsidP="00857220">
      <w:pPr>
        <w:pStyle w:val="a7"/>
        <w:numPr>
          <w:ilvl w:val="2"/>
          <w:numId w:val="5"/>
        </w:numPr>
        <w:spacing w:line="264" w:lineRule="auto"/>
        <w:ind w:left="0"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Создание условий для о</w:t>
      </w:r>
      <w:r w:rsidR="00857220">
        <w:rPr>
          <w:rFonts w:ascii="Times New Roman" w:hAnsi="Times New Roman"/>
          <w:spacing w:val="-2"/>
          <w:kern w:val="2"/>
          <w:sz w:val="28"/>
          <w:szCs w:val="28"/>
        </w:rPr>
        <w:t xml:space="preserve">беспечения и повышения качества 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физической подготовки </w:t>
      </w:r>
      <w:r w:rsidR="00BC678B">
        <w:rPr>
          <w:rFonts w:ascii="Times New Roman" w:hAnsi="Times New Roman"/>
          <w:spacing w:val="-2"/>
          <w:kern w:val="2"/>
          <w:sz w:val="28"/>
          <w:szCs w:val="28"/>
        </w:rPr>
        <w:t>юнармейцев</w:t>
      </w:r>
      <w:r>
        <w:rPr>
          <w:rFonts w:ascii="Times New Roman" w:hAnsi="Times New Roman"/>
          <w:spacing w:val="-2"/>
          <w:kern w:val="2"/>
          <w:sz w:val="28"/>
          <w:szCs w:val="28"/>
        </w:rPr>
        <w:t>.</w:t>
      </w:r>
    </w:p>
    <w:p w:rsidR="00DB0649" w:rsidRPr="00DB0649" w:rsidRDefault="00910AD7" w:rsidP="00DB0649">
      <w:pPr>
        <w:pStyle w:val="a7"/>
        <w:numPr>
          <w:ilvl w:val="2"/>
          <w:numId w:val="5"/>
        </w:numPr>
        <w:spacing w:line="264" w:lineRule="auto"/>
        <w:ind w:left="0"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D27CEB">
        <w:rPr>
          <w:rFonts w:ascii="Times New Roman" w:hAnsi="Times New Roman"/>
          <w:sz w:val="28"/>
          <w:szCs w:val="28"/>
        </w:rPr>
        <w:t>сесторонне</w:t>
      </w:r>
      <w:r>
        <w:rPr>
          <w:rFonts w:ascii="Times New Roman" w:hAnsi="Times New Roman"/>
          <w:sz w:val="28"/>
          <w:szCs w:val="28"/>
        </w:rPr>
        <w:t>е</w:t>
      </w:r>
      <w:r w:rsidRPr="00D27CEB">
        <w:rPr>
          <w:rFonts w:ascii="Times New Roman" w:hAnsi="Times New Roman"/>
          <w:sz w:val="28"/>
          <w:szCs w:val="28"/>
        </w:rPr>
        <w:t xml:space="preserve"> информационно</w:t>
      </w:r>
      <w:r>
        <w:rPr>
          <w:rFonts w:ascii="Times New Roman" w:hAnsi="Times New Roman"/>
          <w:sz w:val="28"/>
          <w:szCs w:val="28"/>
        </w:rPr>
        <w:t>е</w:t>
      </w:r>
      <w:r w:rsidRPr="00D27CEB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D27CEB">
        <w:rPr>
          <w:rFonts w:ascii="Times New Roman" w:hAnsi="Times New Roman"/>
          <w:sz w:val="28"/>
          <w:szCs w:val="28"/>
        </w:rPr>
        <w:t xml:space="preserve"> патриотического воспитания </w:t>
      </w:r>
      <w:r>
        <w:rPr>
          <w:rFonts w:ascii="Times New Roman" w:hAnsi="Times New Roman"/>
          <w:sz w:val="28"/>
          <w:szCs w:val="28"/>
        </w:rPr>
        <w:t xml:space="preserve">детей и </w:t>
      </w:r>
      <w:r w:rsidR="00C73F7C">
        <w:rPr>
          <w:rFonts w:ascii="Times New Roman" w:hAnsi="Times New Roman"/>
          <w:sz w:val="28"/>
          <w:szCs w:val="28"/>
        </w:rPr>
        <w:t>подростков</w:t>
      </w:r>
      <w:r w:rsidRPr="00D27CEB">
        <w:rPr>
          <w:rFonts w:ascii="Times New Roman" w:hAnsi="Times New Roman"/>
          <w:sz w:val="28"/>
          <w:szCs w:val="28"/>
        </w:rPr>
        <w:t xml:space="preserve"> (создание и тиражирование тематического информационно-познавательного и программного контента)</w:t>
      </w:r>
      <w:r>
        <w:rPr>
          <w:rFonts w:ascii="Times New Roman" w:hAnsi="Times New Roman"/>
          <w:sz w:val="28"/>
          <w:szCs w:val="28"/>
        </w:rPr>
        <w:t>, а также взаимная информационная поддержка</w:t>
      </w:r>
      <w:r w:rsidRPr="00D27CEB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Сторон </w:t>
      </w:r>
      <w:r w:rsidRPr="00D27CEB">
        <w:rPr>
          <w:rFonts w:ascii="Times New Roman" w:hAnsi="Times New Roman"/>
          <w:sz w:val="28"/>
          <w:szCs w:val="28"/>
        </w:rPr>
        <w:t>по патриотическому воспитанию</w:t>
      </w:r>
      <w:r w:rsidR="00994D82">
        <w:rPr>
          <w:rFonts w:ascii="Times New Roman" w:hAnsi="Times New Roman"/>
          <w:sz w:val="28"/>
          <w:szCs w:val="28"/>
        </w:rPr>
        <w:t xml:space="preserve"> и популяризации деятельности </w:t>
      </w:r>
      <w:r w:rsidR="0049670C" w:rsidRPr="004967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Всероссийско</w:t>
      </w:r>
      <w:r w:rsidR="004967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</w:t>
      </w:r>
      <w:r w:rsidR="0049670C" w:rsidRPr="004967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детско-юношеско</w:t>
      </w:r>
      <w:r w:rsidR="004967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</w:t>
      </w:r>
      <w:r w:rsidR="0049670C" w:rsidRPr="004967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военно-патриотическо</w:t>
      </w:r>
      <w:r w:rsidR="004967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</w:t>
      </w:r>
      <w:r w:rsidR="0049670C" w:rsidRPr="004967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общественно</w:t>
      </w:r>
      <w:r w:rsidR="004967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</w:t>
      </w:r>
      <w:r w:rsidR="0049670C" w:rsidRPr="004967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движени</w:t>
      </w:r>
      <w:r w:rsidR="004967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="00994D82">
        <w:rPr>
          <w:rFonts w:ascii="Times New Roman" w:hAnsi="Times New Roman"/>
          <w:sz w:val="28"/>
          <w:szCs w:val="28"/>
        </w:rPr>
        <w:t xml:space="preserve"> «ЮНАРМИЯ»</w:t>
      </w:r>
      <w:r w:rsidR="00DB0649">
        <w:rPr>
          <w:rFonts w:ascii="Times New Roman" w:hAnsi="Times New Roman"/>
          <w:sz w:val="28"/>
          <w:szCs w:val="28"/>
        </w:rPr>
        <w:t>.</w:t>
      </w:r>
    </w:p>
    <w:p w:rsidR="00DB0649" w:rsidRPr="00DB0649" w:rsidRDefault="00DB0649" w:rsidP="00DB0649">
      <w:pPr>
        <w:pStyle w:val="a7"/>
        <w:numPr>
          <w:ilvl w:val="2"/>
          <w:numId w:val="5"/>
        </w:numPr>
        <w:spacing w:line="264" w:lineRule="auto"/>
        <w:ind w:left="0"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направления</w:t>
      </w:r>
      <w:r w:rsidR="006B2F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исходя из задач и приоритетных форм деятельности «ЮНАРМИ</w:t>
      </w:r>
      <w:r w:rsidR="004967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 w:rsidR="00141FDD">
        <w:rPr>
          <w:rFonts w:ascii="Times New Roman" w:hAnsi="Times New Roman"/>
          <w:sz w:val="28"/>
          <w:szCs w:val="28"/>
        </w:rPr>
        <w:t xml:space="preserve"> в </w:t>
      </w:r>
      <w:r w:rsidR="00945BA8">
        <w:rPr>
          <w:rFonts w:ascii="Times New Roman" w:hAnsi="Times New Roman"/>
          <w:sz w:val="28"/>
          <w:szCs w:val="28"/>
        </w:rPr>
        <w:t xml:space="preserve">МАОУ </w:t>
      </w:r>
      <w:r w:rsidR="00141FDD">
        <w:rPr>
          <w:rFonts w:ascii="Times New Roman" w:hAnsi="Times New Roman"/>
          <w:sz w:val="28"/>
          <w:szCs w:val="28"/>
        </w:rPr>
        <w:t>СОШ № 44</w:t>
      </w:r>
      <w:r w:rsidR="00945BA8">
        <w:rPr>
          <w:rFonts w:ascii="Times New Roman" w:hAnsi="Times New Roman"/>
          <w:sz w:val="28"/>
          <w:szCs w:val="28"/>
        </w:rPr>
        <w:t xml:space="preserve"> г. Томска</w:t>
      </w:r>
      <w:r w:rsidR="0015172C">
        <w:rPr>
          <w:rFonts w:ascii="Times New Roman" w:hAnsi="Times New Roman"/>
          <w:sz w:val="28"/>
          <w:szCs w:val="28"/>
        </w:rPr>
        <w:t xml:space="preserve"> и </w:t>
      </w:r>
      <w:r w:rsidR="008412C8">
        <w:rPr>
          <w:rFonts w:ascii="Times New Roman" w:hAnsi="Times New Roman"/>
          <w:spacing w:val="-2"/>
          <w:kern w:val="2"/>
          <w:sz w:val="28"/>
          <w:szCs w:val="28"/>
        </w:rPr>
        <w:t>ВУЦ</w:t>
      </w:r>
      <w:r w:rsidR="0015172C">
        <w:rPr>
          <w:rFonts w:ascii="Times New Roman" w:hAnsi="Times New Roman"/>
          <w:spacing w:val="-2"/>
          <w:kern w:val="2"/>
          <w:sz w:val="28"/>
          <w:szCs w:val="28"/>
        </w:rPr>
        <w:t xml:space="preserve"> при </w:t>
      </w:r>
      <w:r w:rsidR="008412C8">
        <w:rPr>
          <w:rFonts w:ascii="Times New Roman" w:hAnsi="Times New Roman"/>
          <w:spacing w:val="-2"/>
          <w:kern w:val="2"/>
          <w:sz w:val="28"/>
          <w:szCs w:val="28"/>
        </w:rPr>
        <w:t xml:space="preserve">НИ </w:t>
      </w:r>
      <w:r w:rsidR="0015172C">
        <w:rPr>
          <w:rFonts w:ascii="Times New Roman" w:hAnsi="Times New Roman"/>
          <w:spacing w:val="-2"/>
          <w:kern w:val="2"/>
          <w:sz w:val="28"/>
          <w:szCs w:val="28"/>
        </w:rPr>
        <w:t>ТГУ</w:t>
      </w:r>
      <w:r>
        <w:rPr>
          <w:rFonts w:ascii="Times New Roman" w:hAnsi="Times New Roman"/>
          <w:sz w:val="28"/>
          <w:szCs w:val="28"/>
        </w:rPr>
        <w:t>.</w:t>
      </w:r>
    </w:p>
    <w:p w:rsidR="00273EBD" w:rsidRDefault="00273EBD" w:rsidP="00B905A3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EE8">
        <w:rPr>
          <w:rFonts w:ascii="Times New Roman" w:hAnsi="Times New Roman"/>
          <w:sz w:val="28"/>
          <w:szCs w:val="28"/>
        </w:rPr>
        <w:t>Сотрудничество Сторон осуществляется в строгом соответствии с Конституцией Российской Федерации, Федеральными законами и иными нормативно-правовыми актами Российской Федерации, Уставами и иными локальными нормативными актами Сторон.</w:t>
      </w:r>
    </w:p>
    <w:p w:rsidR="00273EBD" w:rsidRDefault="00273EBD" w:rsidP="00B905A3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EE8">
        <w:rPr>
          <w:rFonts w:ascii="Times New Roman" w:hAnsi="Times New Roman"/>
          <w:sz w:val="28"/>
          <w:szCs w:val="28"/>
        </w:rPr>
        <w:t>Стороны намерены при испо</w:t>
      </w:r>
      <w:r>
        <w:rPr>
          <w:rFonts w:ascii="Times New Roman" w:hAnsi="Times New Roman"/>
          <w:sz w:val="28"/>
          <w:szCs w:val="28"/>
        </w:rPr>
        <w:t>лнении настоящего Соглашения не </w:t>
      </w:r>
      <w:r w:rsidRPr="00231EE8">
        <w:rPr>
          <w:rFonts w:ascii="Times New Roman" w:hAnsi="Times New Roman"/>
          <w:sz w:val="28"/>
          <w:szCs w:val="28"/>
        </w:rPr>
        <w:t>ограничивать сотрудничество соблюдением только содержащихся в нем положений и принимать все необходимые меры для обеспечения эффективности и развития взаимодействия Сторон.</w:t>
      </w:r>
    </w:p>
    <w:p w:rsidR="00DB0649" w:rsidRDefault="00DB0649" w:rsidP="00B905A3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осуществляют взаимодействие в рамках реализации настоящего Соглашения исходя из принципов доступности, интерактивности, информативности и </w:t>
      </w:r>
      <w:r w:rsidR="00695EC2">
        <w:rPr>
          <w:rFonts w:ascii="Times New Roman" w:hAnsi="Times New Roman"/>
          <w:sz w:val="28"/>
          <w:szCs w:val="28"/>
        </w:rPr>
        <w:t>зрелищности</w:t>
      </w:r>
      <w:r>
        <w:rPr>
          <w:rFonts w:ascii="Times New Roman" w:hAnsi="Times New Roman"/>
          <w:sz w:val="28"/>
          <w:szCs w:val="28"/>
        </w:rPr>
        <w:t>.</w:t>
      </w:r>
    </w:p>
    <w:p w:rsidR="003B0D15" w:rsidRPr="00F37F8D" w:rsidRDefault="003B0D15" w:rsidP="003B0D15">
      <w:pPr>
        <w:pStyle w:val="a7"/>
        <w:spacing w:line="264" w:lineRule="auto"/>
        <w:ind w:left="709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75062B" w:rsidRPr="006A7C22" w:rsidRDefault="0075062B" w:rsidP="00B905A3">
      <w:pPr>
        <w:pStyle w:val="a7"/>
        <w:numPr>
          <w:ilvl w:val="0"/>
          <w:numId w:val="5"/>
        </w:numPr>
        <w:spacing w:after="0" w:line="264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37F8D">
        <w:rPr>
          <w:rFonts w:ascii="Times New Roman" w:hAnsi="Times New Roman"/>
          <w:b/>
          <w:bCs/>
          <w:kern w:val="2"/>
          <w:sz w:val="28"/>
          <w:szCs w:val="28"/>
        </w:rPr>
        <w:t>Порядок взаимодействия Сторон</w:t>
      </w:r>
    </w:p>
    <w:p w:rsidR="0075062B" w:rsidRPr="00F37F8D" w:rsidRDefault="0075062B" w:rsidP="003B0D15">
      <w:pPr>
        <w:numPr>
          <w:ilvl w:val="1"/>
          <w:numId w:val="2"/>
        </w:numPr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/>
          <w:bCs/>
          <w:spacing w:val="-2"/>
          <w:kern w:val="2"/>
          <w:sz w:val="28"/>
          <w:szCs w:val="28"/>
        </w:rPr>
      </w:pPr>
      <w:bookmarkStart w:id="0" w:name="sub_21"/>
      <w:r w:rsidRPr="00F37F8D">
        <w:rPr>
          <w:rFonts w:ascii="Times New Roman" w:hAnsi="Times New Roman"/>
          <w:bCs/>
          <w:spacing w:val="-2"/>
          <w:kern w:val="2"/>
          <w:sz w:val="28"/>
          <w:szCs w:val="28"/>
        </w:rPr>
        <w:t xml:space="preserve"> Стороны в пределах своей компетенции в соответствии с</w:t>
      </w:r>
      <w:r w:rsidR="004E38D1">
        <w:rPr>
          <w:rFonts w:ascii="Times New Roman" w:hAnsi="Times New Roman"/>
          <w:bCs/>
          <w:spacing w:val="-2"/>
          <w:kern w:val="2"/>
          <w:sz w:val="28"/>
          <w:szCs w:val="28"/>
        </w:rPr>
        <w:t> </w:t>
      </w:r>
      <w:r w:rsidRPr="00F37F8D">
        <w:rPr>
          <w:rFonts w:ascii="Times New Roman" w:hAnsi="Times New Roman"/>
          <w:bCs/>
          <w:spacing w:val="-2"/>
          <w:kern w:val="2"/>
          <w:sz w:val="28"/>
          <w:szCs w:val="28"/>
        </w:rPr>
        <w:t>нормативными правовыми актами Российской Федерации и на основе настоящего Соглашения:</w:t>
      </w:r>
      <w:bookmarkEnd w:id="0"/>
    </w:p>
    <w:p w:rsidR="0075062B" w:rsidRPr="00F37F8D" w:rsidRDefault="0075062B" w:rsidP="003B0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8D">
        <w:rPr>
          <w:rFonts w:ascii="Times New Roman" w:hAnsi="Times New Roman"/>
          <w:sz w:val="28"/>
          <w:szCs w:val="28"/>
        </w:rPr>
        <w:t xml:space="preserve">- проводят консультации и </w:t>
      </w:r>
      <w:r w:rsidRPr="00F37F8D">
        <w:rPr>
          <w:rFonts w:ascii="Times New Roman" w:hAnsi="Times New Roman"/>
          <w:spacing w:val="-2"/>
          <w:kern w:val="2"/>
          <w:sz w:val="28"/>
          <w:szCs w:val="28"/>
        </w:rPr>
        <w:t>обмен опытом</w:t>
      </w:r>
      <w:r w:rsidRPr="00F37F8D">
        <w:rPr>
          <w:rFonts w:ascii="Times New Roman" w:hAnsi="Times New Roman"/>
          <w:sz w:val="28"/>
          <w:szCs w:val="28"/>
        </w:rPr>
        <w:t xml:space="preserve"> по вопросам, относящимся к</w:t>
      </w:r>
      <w:r w:rsidR="004E38D1">
        <w:rPr>
          <w:rFonts w:ascii="Times New Roman" w:hAnsi="Times New Roman"/>
          <w:sz w:val="28"/>
          <w:szCs w:val="28"/>
        </w:rPr>
        <w:t> </w:t>
      </w:r>
      <w:r w:rsidRPr="00F37F8D">
        <w:rPr>
          <w:rFonts w:ascii="Times New Roman" w:hAnsi="Times New Roman"/>
          <w:sz w:val="28"/>
          <w:szCs w:val="28"/>
        </w:rPr>
        <w:t>деятельности Сторон и представляющим взаимный интерес;</w:t>
      </w:r>
    </w:p>
    <w:p w:rsidR="0075062B" w:rsidRPr="00A76117" w:rsidRDefault="0075062B" w:rsidP="003B0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8D">
        <w:rPr>
          <w:rFonts w:ascii="Times New Roman" w:hAnsi="Times New Roman"/>
          <w:sz w:val="28"/>
          <w:szCs w:val="28"/>
        </w:rPr>
        <w:t>- планируют и реализуют совместные мероприятия, проводимые в</w:t>
      </w:r>
      <w:r w:rsidR="004E38D1">
        <w:rPr>
          <w:rFonts w:ascii="Times New Roman" w:hAnsi="Times New Roman"/>
          <w:sz w:val="28"/>
          <w:szCs w:val="28"/>
        </w:rPr>
        <w:t> </w:t>
      </w:r>
      <w:r w:rsidRPr="00F37F8D">
        <w:rPr>
          <w:rFonts w:ascii="Times New Roman" w:hAnsi="Times New Roman"/>
          <w:sz w:val="28"/>
          <w:szCs w:val="28"/>
        </w:rPr>
        <w:t>соответствии с предметом настоящего Соглашения;</w:t>
      </w:r>
    </w:p>
    <w:p w:rsidR="0075062B" w:rsidRPr="00F37F8D" w:rsidRDefault="0075062B" w:rsidP="003B0D15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bCs/>
          <w:spacing w:val="-2"/>
          <w:kern w:val="2"/>
          <w:sz w:val="28"/>
          <w:szCs w:val="28"/>
        </w:rPr>
      </w:pPr>
      <w:r w:rsidRPr="00F37F8D">
        <w:rPr>
          <w:rFonts w:ascii="Times New Roman" w:hAnsi="Times New Roman"/>
          <w:bCs/>
          <w:spacing w:val="-2"/>
          <w:kern w:val="2"/>
          <w:sz w:val="28"/>
          <w:szCs w:val="28"/>
        </w:rPr>
        <w:t>- направляют по взаимному согласию своих представителей</w:t>
      </w:r>
      <w:r w:rsidR="0060199B">
        <w:rPr>
          <w:rFonts w:ascii="Times New Roman" w:hAnsi="Times New Roman"/>
          <w:bCs/>
          <w:spacing w:val="-2"/>
          <w:kern w:val="2"/>
          <w:sz w:val="28"/>
          <w:szCs w:val="28"/>
        </w:rPr>
        <w:t xml:space="preserve"> (специалистов)</w:t>
      </w:r>
      <w:r w:rsidRPr="00F37F8D">
        <w:rPr>
          <w:rFonts w:ascii="Times New Roman" w:hAnsi="Times New Roman"/>
          <w:bCs/>
          <w:spacing w:val="-2"/>
          <w:kern w:val="2"/>
          <w:sz w:val="28"/>
          <w:szCs w:val="28"/>
        </w:rPr>
        <w:t xml:space="preserve"> для участия в указанных мероприятиях, проводимых другой Стороной;</w:t>
      </w:r>
    </w:p>
    <w:p w:rsidR="0075062B" w:rsidRPr="00F37F8D" w:rsidRDefault="0075062B" w:rsidP="003B0D15">
      <w:pPr>
        <w:tabs>
          <w:tab w:val="left" w:pos="0"/>
          <w:tab w:val="left" w:pos="851"/>
        </w:tabs>
        <w:spacing w:after="0" w:line="264" w:lineRule="auto"/>
        <w:ind w:firstLine="709"/>
        <w:jc w:val="both"/>
        <w:rPr>
          <w:rFonts w:ascii="Times New Roman" w:hAnsi="Times New Roman"/>
          <w:bCs/>
          <w:spacing w:val="-2"/>
          <w:kern w:val="2"/>
          <w:sz w:val="28"/>
          <w:szCs w:val="28"/>
        </w:rPr>
      </w:pPr>
      <w:r w:rsidRPr="00F37F8D">
        <w:rPr>
          <w:rFonts w:ascii="Times New Roman" w:hAnsi="Times New Roman"/>
          <w:bCs/>
          <w:spacing w:val="-2"/>
          <w:kern w:val="2"/>
          <w:sz w:val="28"/>
          <w:szCs w:val="28"/>
        </w:rPr>
        <w:t>- обмениваются имеющимися в распоряжении Сторон ресурсами;</w:t>
      </w:r>
    </w:p>
    <w:p w:rsidR="0075062B" w:rsidRPr="00F37F8D" w:rsidRDefault="0075062B" w:rsidP="003B0D15">
      <w:pPr>
        <w:tabs>
          <w:tab w:val="left" w:pos="0"/>
          <w:tab w:val="left" w:pos="851"/>
        </w:tabs>
        <w:spacing w:after="0" w:line="264" w:lineRule="auto"/>
        <w:ind w:firstLine="709"/>
        <w:jc w:val="both"/>
        <w:rPr>
          <w:rFonts w:ascii="Times New Roman" w:hAnsi="Times New Roman"/>
          <w:bCs/>
          <w:spacing w:val="-2"/>
          <w:kern w:val="2"/>
          <w:sz w:val="28"/>
          <w:szCs w:val="28"/>
        </w:rPr>
      </w:pPr>
      <w:r w:rsidRPr="00F37F8D">
        <w:rPr>
          <w:rFonts w:ascii="Times New Roman" w:hAnsi="Times New Roman"/>
          <w:bCs/>
          <w:spacing w:val="-2"/>
          <w:kern w:val="2"/>
          <w:sz w:val="28"/>
          <w:szCs w:val="28"/>
        </w:rPr>
        <w:t>- своевременно осуществляют юридические и фактические действия, необходимые для реализации совместных проектов;</w:t>
      </w:r>
    </w:p>
    <w:p w:rsidR="0075062B" w:rsidRPr="00F37F8D" w:rsidRDefault="0075062B" w:rsidP="003B0D15">
      <w:pPr>
        <w:spacing w:after="0" w:line="264" w:lineRule="auto"/>
        <w:ind w:firstLine="709"/>
        <w:jc w:val="both"/>
        <w:rPr>
          <w:rFonts w:ascii="Times New Roman" w:hAnsi="Times New Roman"/>
          <w:bCs/>
          <w:spacing w:val="-2"/>
          <w:kern w:val="2"/>
          <w:sz w:val="28"/>
          <w:szCs w:val="28"/>
        </w:rPr>
      </w:pPr>
      <w:r w:rsidRPr="00F37F8D">
        <w:rPr>
          <w:rFonts w:ascii="Times New Roman" w:hAnsi="Times New Roman"/>
          <w:bCs/>
          <w:spacing w:val="-2"/>
          <w:kern w:val="2"/>
          <w:sz w:val="28"/>
          <w:szCs w:val="28"/>
        </w:rPr>
        <w:t>- осуществляют иные полномочия, направленные на реализацию приоритетных направлений сотрудничества согласно настоящему Соглашению.</w:t>
      </w:r>
    </w:p>
    <w:p w:rsidR="0075062B" w:rsidRPr="00F37F8D" w:rsidRDefault="0075062B" w:rsidP="003B0D15">
      <w:pPr>
        <w:spacing w:after="0" w:line="264" w:lineRule="auto"/>
        <w:ind w:firstLine="709"/>
        <w:jc w:val="both"/>
        <w:rPr>
          <w:rFonts w:ascii="Times New Roman" w:hAnsi="Times New Roman"/>
          <w:bCs/>
          <w:spacing w:val="-2"/>
          <w:kern w:val="2"/>
          <w:sz w:val="28"/>
          <w:szCs w:val="28"/>
        </w:rPr>
      </w:pPr>
      <w:r w:rsidRPr="00F37F8D">
        <w:rPr>
          <w:rFonts w:ascii="Times New Roman" w:hAnsi="Times New Roman"/>
          <w:bCs/>
          <w:spacing w:val="-2"/>
          <w:kern w:val="2"/>
          <w:sz w:val="28"/>
          <w:szCs w:val="28"/>
        </w:rPr>
        <w:t>2.2.</w:t>
      </w:r>
      <w:r w:rsidRPr="00F37F8D">
        <w:rPr>
          <w:rFonts w:ascii="Times New Roman" w:hAnsi="Times New Roman"/>
          <w:bCs/>
          <w:spacing w:val="-2"/>
          <w:kern w:val="2"/>
          <w:sz w:val="28"/>
          <w:szCs w:val="28"/>
        </w:rPr>
        <w:tab/>
        <w:t xml:space="preserve"> Каждая из Сторон стремится оказывать максимальное содействие другой Стороне в выполнении принятых обязательств.</w:t>
      </w:r>
    </w:p>
    <w:p w:rsidR="0075062B" w:rsidRDefault="0075062B" w:rsidP="003B0D15">
      <w:pPr>
        <w:spacing w:after="0" w:line="264" w:lineRule="auto"/>
        <w:jc w:val="both"/>
        <w:rPr>
          <w:rFonts w:ascii="Times New Roman" w:hAnsi="Times New Roman"/>
          <w:bCs/>
          <w:spacing w:val="-2"/>
          <w:kern w:val="2"/>
          <w:sz w:val="28"/>
          <w:szCs w:val="28"/>
        </w:rPr>
      </w:pPr>
    </w:p>
    <w:p w:rsidR="0015172C" w:rsidRDefault="0015172C" w:rsidP="003B0D15">
      <w:pPr>
        <w:spacing w:after="0" w:line="264" w:lineRule="auto"/>
        <w:jc w:val="both"/>
        <w:rPr>
          <w:rFonts w:ascii="Times New Roman" w:hAnsi="Times New Roman"/>
          <w:bCs/>
          <w:spacing w:val="-2"/>
          <w:kern w:val="2"/>
          <w:sz w:val="28"/>
          <w:szCs w:val="28"/>
        </w:rPr>
      </w:pPr>
    </w:p>
    <w:p w:rsidR="0075062B" w:rsidRDefault="0075062B" w:rsidP="00B905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322E">
        <w:rPr>
          <w:rFonts w:ascii="Times New Roman" w:eastAsia="Calibri" w:hAnsi="Times New Roman"/>
          <w:b/>
          <w:sz w:val="28"/>
          <w:szCs w:val="28"/>
        </w:rPr>
        <w:t xml:space="preserve">Организация сотрудничества </w:t>
      </w:r>
      <w:r>
        <w:rPr>
          <w:rFonts w:ascii="Times New Roman" w:eastAsia="Calibri" w:hAnsi="Times New Roman"/>
          <w:b/>
          <w:sz w:val="28"/>
          <w:szCs w:val="28"/>
        </w:rPr>
        <w:t>Сторон</w:t>
      </w:r>
    </w:p>
    <w:p w:rsidR="0075062B" w:rsidRDefault="0061125E" w:rsidP="00B905A3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Виды, способы, формы и объемы ресурсных потенциалов Сторон, привлекаемых для реализации программ, проектов и мероприятий в рамках настоящего Соглашения </w:t>
      </w:r>
      <w:r w:rsidR="0075062B">
        <w:rPr>
          <w:rFonts w:ascii="Times New Roman" w:eastAsia="Calibri" w:hAnsi="Times New Roman"/>
          <w:sz w:val="28"/>
          <w:szCs w:val="28"/>
        </w:rPr>
        <w:t xml:space="preserve">реализуются Сторонами </w:t>
      </w:r>
      <w:r w:rsidR="006548B7">
        <w:rPr>
          <w:rFonts w:ascii="Times New Roman" w:eastAsia="Calibri" w:hAnsi="Times New Roman"/>
          <w:sz w:val="28"/>
          <w:szCs w:val="28"/>
        </w:rPr>
        <w:t>в соответствии с планом мероприятий</w:t>
      </w:r>
      <w:r w:rsidR="006B2F53">
        <w:rPr>
          <w:rFonts w:ascii="Times New Roman" w:eastAsia="Calibri" w:hAnsi="Times New Roman"/>
          <w:sz w:val="28"/>
          <w:szCs w:val="28"/>
        </w:rPr>
        <w:t>,</w:t>
      </w:r>
      <w:bookmarkStart w:id="1" w:name="_GoBack"/>
      <w:bookmarkEnd w:id="1"/>
      <w:r w:rsidR="006548B7">
        <w:rPr>
          <w:rFonts w:ascii="Times New Roman" w:eastAsia="Calibri" w:hAnsi="Times New Roman"/>
          <w:sz w:val="28"/>
          <w:szCs w:val="28"/>
        </w:rPr>
        <w:t xml:space="preserve"> ежегодно утверждаемым сторонами и обладающим</w:t>
      </w:r>
      <w:r w:rsidR="0075062B">
        <w:rPr>
          <w:rFonts w:ascii="Times New Roman" w:eastAsia="Calibri" w:hAnsi="Times New Roman"/>
          <w:sz w:val="28"/>
          <w:szCs w:val="28"/>
        </w:rPr>
        <w:t xml:space="preserve"> статусом приложения к настоящему Соглашению.</w:t>
      </w:r>
    </w:p>
    <w:p w:rsidR="0075062B" w:rsidRDefault="0075062B" w:rsidP="00B905A3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Оперативное взаимодействие в рамках настоящего</w:t>
      </w:r>
      <w:r w:rsidR="0015172C">
        <w:rPr>
          <w:rFonts w:ascii="Times New Roman" w:eastAsia="Calibri" w:hAnsi="Times New Roman"/>
          <w:sz w:val="28"/>
          <w:szCs w:val="28"/>
        </w:rPr>
        <w:t xml:space="preserve"> Соглашения, обмен информацией</w:t>
      </w:r>
      <w:r>
        <w:rPr>
          <w:rFonts w:ascii="Times New Roman" w:eastAsia="Calibri" w:hAnsi="Times New Roman"/>
          <w:sz w:val="28"/>
          <w:szCs w:val="28"/>
        </w:rPr>
        <w:t>, согласование документов и действий, касающихся исполнения настоящего Соглашения, осуществляется должностными лицами Сторон в рамках их функциональных обязанностей, а также уполномоченными представителями Сторон.</w:t>
      </w:r>
    </w:p>
    <w:p w:rsidR="0075062B" w:rsidRDefault="0075062B" w:rsidP="00B905A3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обеспечения реализации настоящего Соглашения Стороны могут создавать совместные наблюдательные и совещательные органы (рабочие группы, комиссии, советы) по вопросам контроля, координации и</w:t>
      </w:r>
      <w:r w:rsidR="004E38D1">
        <w:rPr>
          <w:rFonts w:ascii="Times New Roman" w:eastAsia="Calibri" w:hAnsi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/>
          <w:sz w:val="28"/>
          <w:szCs w:val="28"/>
        </w:rPr>
        <w:t>планирования направлений сотрудничества.</w:t>
      </w:r>
    </w:p>
    <w:p w:rsidR="0075062B" w:rsidRDefault="0075062B" w:rsidP="00B905A3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Деятельность наблюдательных и совещательных органов Сторон сотрудничества осуществляется в соответствии с положениями, нормативными и распорядительными документами Сторон.</w:t>
      </w:r>
    </w:p>
    <w:p w:rsidR="003B0D15" w:rsidRDefault="003B0D15" w:rsidP="000D5C5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5062B" w:rsidRPr="008F322E" w:rsidRDefault="0075062B" w:rsidP="00B905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22E">
        <w:rPr>
          <w:rFonts w:ascii="Times New Roman" w:hAnsi="Times New Roman"/>
          <w:b/>
          <w:bCs/>
          <w:sz w:val="28"/>
          <w:szCs w:val="28"/>
        </w:rPr>
        <w:t>Изменение и расторжение Соглашения</w:t>
      </w:r>
    </w:p>
    <w:p w:rsidR="0075062B" w:rsidRPr="00F37F8D" w:rsidRDefault="000D5C57" w:rsidP="003B0D15">
      <w:pPr>
        <w:spacing w:after="0" w:line="264" w:lineRule="auto"/>
        <w:ind w:right="20" w:firstLine="4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75062B" w:rsidRPr="00F37F8D">
        <w:rPr>
          <w:rFonts w:ascii="Times New Roman" w:hAnsi="Times New Roman"/>
          <w:sz w:val="28"/>
          <w:szCs w:val="28"/>
        </w:rPr>
        <w:t>.1. Настоящее Соглашение может быть изменено по инициативе одной из</w:t>
      </w:r>
      <w:r w:rsidR="004E38D1">
        <w:rPr>
          <w:rFonts w:ascii="Times New Roman" w:hAnsi="Times New Roman"/>
          <w:sz w:val="28"/>
          <w:szCs w:val="28"/>
          <w:lang w:val="en-US"/>
        </w:rPr>
        <w:t> </w:t>
      </w:r>
      <w:r w:rsidR="0075062B" w:rsidRPr="00F37F8D">
        <w:rPr>
          <w:rFonts w:ascii="Times New Roman" w:hAnsi="Times New Roman"/>
          <w:sz w:val="28"/>
          <w:szCs w:val="28"/>
        </w:rPr>
        <w:t>Сторон в результате переговоров и обоюдного согласия Сторон. Изменения в настоящее Соглашение вносятся путем заключения дополнительных соглашений.</w:t>
      </w:r>
    </w:p>
    <w:p w:rsidR="0075062B" w:rsidRPr="00F37F8D" w:rsidRDefault="000D5C57" w:rsidP="003B0D15">
      <w:pPr>
        <w:spacing w:after="0" w:line="264" w:lineRule="auto"/>
        <w:ind w:right="20" w:firstLine="4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75062B" w:rsidRPr="00F37F8D">
        <w:rPr>
          <w:rFonts w:ascii="Times New Roman" w:hAnsi="Times New Roman"/>
          <w:sz w:val="28"/>
          <w:szCs w:val="28"/>
        </w:rPr>
        <w:t>.2. Настоящее Соглашение может быть расторгнуто по инициативе одной из Сторон в уведомительном порядке, о чем она должна в письменном виде известить другую сторону с указанием причин данной инициативы не позднее чем за 1 (один) месяц до момента расторжения.</w:t>
      </w:r>
    </w:p>
    <w:p w:rsidR="0075062B" w:rsidRPr="00F37F8D" w:rsidRDefault="000D5C57" w:rsidP="003B0D15">
      <w:pPr>
        <w:spacing w:after="0" w:line="264" w:lineRule="auto"/>
        <w:ind w:right="20" w:firstLine="4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75062B" w:rsidRPr="00F37F8D">
        <w:rPr>
          <w:rFonts w:ascii="Times New Roman" w:hAnsi="Times New Roman"/>
          <w:sz w:val="28"/>
          <w:szCs w:val="28"/>
        </w:rPr>
        <w:t>.3. Р</w:t>
      </w:r>
      <w:r w:rsidR="0075062B">
        <w:rPr>
          <w:rFonts w:ascii="Times New Roman" w:hAnsi="Times New Roman"/>
          <w:sz w:val="28"/>
          <w:szCs w:val="28"/>
        </w:rPr>
        <w:t>асторжение настоящего Соглашения</w:t>
      </w:r>
      <w:r w:rsidR="0075062B" w:rsidRPr="00F37F8D">
        <w:rPr>
          <w:rFonts w:ascii="Times New Roman" w:hAnsi="Times New Roman"/>
          <w:sz w:val="28"/>
          <w:szCs w:val="28"/>
        </w:rPr>
        <w:t xml:space="preserve"> ни в коей мере не влияет на обязательства Сторон, возникшие в рамках проектов и программ, реализация которых началась до уведомления о расторжении настоящего Соглашения и/или не завершилась на момент его расторжения.</w:t>
      </w:r>
    </w:p>
    <w:p w:rsidR="0075062B" w:rsidRDefault="000D5C57" w:rsidP="003B0D15">
      <w:pPr>
        <w:spacing w:after="0" w:line="264" w:lineRule="auto"/>
        <w:ind w:right="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062B" w:rsidRPr="00F37F8D">
        <w:rPr>
          <w:rFonts w:ascii="Times New Roman" w:hAnsi="Times New Roman"/>
          <w:sz w:val="28"/>
          <w:szCs w:val="28"/>
        </w:rPr>
        <w:t>.4. Обязательства, возникшие у Сторон в процессе совместной деятельности и закрепленные соответствующими договорами, соглашениями и/или протоколами, подлежат исполнению в соответствии с законодательством Российской Федерации.</w:t>
      </w:r>
    </w:p>
    <w:p w:rsidR="0075062B" w:rsidRPr="00F37F8D" w:rsidRDefault="0075062B" w:rsidP="003B0D15">
      <w:pPr>
        <w:spacing w:after="0" w:line="264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75062B" w:rsidRPr="00C85E8F" w:rsidRDefault="0075062B" w:rsidP="00B905A3">
      <w:pPr>
        <w:pStyle w:val="a7"/>
        <w:numPr>
          <w:ilvl w:val="0"/>
          <w:numId w:val="5"/>
        </w:numPr>
        <w:tabs>
          <w:tab w:val="left" w:pos="426"/>
        </w:tabs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E8F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75062B" w:rsidRPr="00C85E8F" w:rsidRDefault="0075062B" w:rsidP="00B905A3">
      <w:pPr>
        <w:pStyle w:val="a7"/>
        <w:numPr>
          <w:ilvl w:val="1"/>
          <w:numId w:val="5"/>
        </w:numPr>
        <w:tabs>
          <w:tab w:val="left" w:pos="1276"/>
        </w:tabs>
        <w:spacing w:after="0" w:line="264" w:lineRule="auto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C85E8F">
        <w:rPr>
          <w:rFonts w:ascii="Times New Roman" w:hAnsi="Times New Roman"/>
          <w:sz w:val="28"/>
          <w:szCs w:val="28"/>
        </w:rPr>
        <w:t>Настоящее Соглашение является бессрочным и вступает в</w:t>
      </w:r>
      <w:r>
        <w:rPr>
          <w:rFonts w:ascii="Times New Roman" w:hAnsi="Times New Roman"/>
          <w:sz w:val="28"/>
          <w:szCs w:val="28"/>
        </w:rPr>
        <w:t xml:space="preserve"> силу с</w:t>
      </w:r>
      <w:r w:rsidR="004E38D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C85E8F">
        <w:rPr>
          <w:rFonts w:ascii="Times New Roman" w:hAnsi="Times New Roman"/>
          <w:sz w:val="28"/>
          <w:szCs w:val="28"/>
        </w:rPr>
        <w:t xml:space="preserve"> представителями Сторон.</w:t>
      </w:r>
    </w:p>
    <w:p w:rsidR="0075062B" w:rsidRDefault="0075062B" w:rsidP="00B905A3">
      <w:pPr>
        <w:pStyle w:val="a7"/>
        <w:numPr>
          <w:ilvl w:val="1"/>
          <w:numId w:val="5"/>
        </w:numPr>
        <w:tabs>
          <w:tab w:val="left" w:pos="1276"/>
        </w:tabs>
        <w:spacing w:after="0" w:line="264" w:lineRule="auto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5858E4">
        <w:rPr>
          <w:rFonts w:ascii="Times New Roman" w:hAnsi="Times New Roman"/>
          <w:sz w:val="28"/>
          <w:szCs w:val="28"/>
        </w:rPr>
        <w:lastRenderedPageBreak/>
        <w:t>Настоящее соглашение не затрагивает прав и обязательств, вытека</w:t>
      </w:r>
      <w:r>
        <w:rPr>
          <w:rFonts w:ascii="Times New Roman" w:hAnsi="Times New Roman"/>
          <w:sz w:val="28"/>
          <w:szCs w:val="28"/>
        </w:rPr>
        <w:t>ющих из других интересов Сторон.</w:t>
      </w:r>
    </w:p>
    <w:p w:rsidR="0075062B" w:rsidRDefault="0075062B" w:rsidP="00B905A3">
      <w:pPr>
        <w:pStyle w:val="a7"/>
        <w:numPr>
          <w:ilvl w:val="1"/>
          <w:numId w:val="5"/>
        </w:numPr>
        <w:tabs>
          <w:tab w:val="left" w:pos="1276"/>
        </w:tabs>
        <w:spacing w:after="0" w:line="264" w:lineRule="auto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5858E4">
        <w:rPr>
          <w:rFonts w:ascii="Times New Roman" w:hAnsi="Times New Roman"/>
          <w:sz w:val="28"/>
          <w:szCs w:val="28"/>
        </w:rPr>
        <w:t>Настоящее Соглашение не ограничивает право Сторон на их взаимодействие с другими организациями и государственными органами.</w:t>
      </w:r>
    </w:p>
    <w:p w:rsidR="0075062B" w:rsidRPr="005858E4" w:rsidRDefault="0075062B" w:rsidP="00B905A3">
      <w:pPr>
        <w:pStyle w:val="a7"/>
        <w:numPr>
          <w:ilvl w:val="1"/>
          <w:numId w:val="5"/>
        </w:numPr>
        <w:tabs>
          <w:tab w:val="left" w:pos="1276"/>
        </w:tabs>
        <w:spacing w:after="0" w:line="264" w:lineRule="auto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5858E4">
        <w:rPr>
          <w:rFonts w:ascii="Times New Roman" w:hAnsi="Times New Roman"/>
          <w:sz w:val="28"/>
          <w:szCs w:val="28"/>
        </w:rPr>
        <w:t>В рамках настоящего Соглашения конфиденциальной признается информация, касающаяся хода выполнения настоящего Соглашения и</w:t>
      </w:r>
      <w:r w:rsidR="004E38D1">
        <w:rPr>
          <w:rFonts w:ascii="Times New Roman" w:hAnsi="Times New Roman"/>
          <w:sz w:val="28"/>
          <w:szCs w:val="28"/>
          <w:lang w:val="en-US"/>
        </w:rPr>
        <w:t> </w:t>
      </w:r>
      <w:r w:rsidRPr="005858E4">
        <w:rPr>
          <w:rFonts w:ascii="Times New Roman" w:hAnsi="Times New Roman"/>
          <w:sz w:val="28"/>
          <w:szCs w:val="28"/>
        </w:rPr>
        <w:t>результатов исполнения обязательств Сторонами, а также информация, передаваемая Сторонами друг другу для исполнения настоящего Соглашения.</w:t>
      </w:r>
    </w:p>
    <w:p w:rsidR="0075062B" w:rsidRDefault="0075062B" w:rsidP="003B0D15">
      <w:pPr>
        <w:pStyle w:val="a7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из сторон обязана обеспечить защиту конфиденциальной информации, ставшей доступной ей в рамках настоящего Соглашении, от</w:t>
      </w:r>
      <w:r w:rsidR="004E38D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несанкционированного использования, распространения и публикации.</w:t>
      </w:r>
    </w:p>
    <w:p w:rsidR="0075062B" w:rsidRPr="005858E4" w:rsidRDefault="0075062B" w:rsidP="00B905A3">
      <w:pPr>
        <w:pStyle w:val="a7"/>
        <w:numPr>
          <w:ilvl w:val="1"/>
          <w:numId w:val="5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8E4">
        <w:rPr>
          <w:rFonts w:ascii="Times New Roman" w:hAnsi="Times New Roman"/>
          <w:sz w:val="28"/>
          <w:szCs w:val="28"/>
        </w:rPr>
        <w:t xml:space="preserve">Все приложения и дополнительные </w:t>
      </w:r>
      <w:r>
        <w:rPr>
          <w:rFonts w:ascii="Times New Roman" w:hAnsi="Times New Roman"/>
          <w:sz w:val="28"/>
          <w:szCs w:val="28"/>
        </w:rPr>
        <w:t>соглашения являются неотъемлемыми частями</w:t>
      </w:r>
      <w:r w:rsidRPr="005858E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75062B" w:rsidRDefault="0075062B" w:rsidP="00B905A3">
      <w:pPr>
        <w:pStyle w:val="a7"/>
        <w:numPr>
          <w:ilvl w:val="1"/>
          <w:numId w:val="5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одна из Сторон в период действия данного сообщения изменила</w:t>
      </w:r>
      <w:r w:rsidR="00D14546">
        <w:rPr>
          <w:rFonts w:ascii="Times New Roman" w:hAnsi="Times New Roman"/>
          <w:sz w:val="28"/>
          <w:szCs w:val="28"/>
        </w:rPr>
        <w:t xml:space="preserve"> свой адрес</w:t>
      </w:r>
      <w:r>
        <w:rPr>
          <w:rFonts w:ascii="Times New Roman" w:hAnsi="Times New Roman"/>
          <w:sz w:val="28"/>
          <w:szCs w:val="28"/>
        </w:rPr>
        <w:t>, исполнительный орган, уполномоченного исполнителя, то</w:t>
      </w:r>
      <w:r w:rsidR="004E38D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она обязана в кратчайший срок известить об этом другую Сторону.</w:t>
      </w:r>
    </w:p>
    <w:p w:rsidR="0075062B" w:rsidRPr="00EF18DD" w:rsidRDefault="0075062B" w:rsidP="00B905A3">
      <w:pPr>
        <w:pStyle w:val="a7"/>
        <w:numPr>
          <w:ilvl w:val="1"/>
          <w:numId w:val="5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сообщения, предупреждения, уведомления и заявления Сторон в</w:t>
      </w:r>
      <w:r w:rsidR="004E38D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ходе исполнения настоящего Соглашения направляются в письменной форме по средствам факсимильной или электронной почты, с последующим направлением оригинала почтой. При этом Сторона – отправитель должна удостовериться в получении сообщения, уведомления или заявления Стороной – получателем.</w:t>
      </w:r>
    </w:p>
    <w:p w:rsidR="0075062B" w:rsidRPr="00F37F8D" w:rsidRDefault="0075062B" w:rsidP="00B905A3">
      <w:pPr>
        <w:numPr>
          <w:ilvl w:val="1"/>
          <w:numId w:val="5"/>
        </w:numPr>
        <w:tabs>
          <w:tab w:val="left" w:pos="1276"/>
        </w:tabs>
        <w:spacing w:after="0" w:line="264" w:lineRule="auto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споры и разногласия С</w:t>
      </w:r>
      <w:r w:rsidRPr="00F37F8D">
        <w:rPr>
          <w:rFonts w:ascii="Times New Roman" w:hAnsi="Times New Roman"/>
          <w:sz w:val="28"/>
          <w:szCs w:val="28"/>
        </w:rPr>
        <w:t>торон по вопросам сотрудничества разрешаются Сторонами путем переговоров до достижения обоюдного согласия.</w:t>
      </w:r>
    </w:p>
    <w:p w:rsidR="0075062B" w:rsidRPr="00F37F8D" w:rsidRDefault="0075062B" w:rsidP="00B905A3">
      <w:pPr>
        <w:numPr>
          <w:ilvl w:val="1"/>
          <w:numId w:val="5"/>
        </w:numPr>
        <w:tabs>
          <w:tab w:val="left" w:pos="1276"/>
        </w:tabs>
        <w:spacing w:after="0" w:line="264" w:lineRule="auto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F37F8D">
        <w:rPr>
          <w:rFonts w:ascii="Times New Roman" w:hAnsi="Times New Roman"/>
          <w:sz w:val="28"/>
          <w:szCs w:val="28"/>
        </w:rPr>
        <w:t>Настоящее Соглашение составлено в 2-х экземплярах, имеющих равную юридическую силу, по одному экземпляру для каждой из Сторон.</w:t>
      </w:r>
    </w:p>
    <w:p w:rsidR="0075062B" w:rsidRDefault="0075062B" w:rsidP="0075062B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66446" w:rsidRPr="00420FB7" w:rsidRDefault="00466446" w:rsidP="0075062B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75062B" w:rsidRPr="00F37F8D" w:rsidRDefault="0075062B" w:rsidP="00B905A3">
      <w:pPr>
        <w:pStyle w:val="a7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Подписи Сторон</w:t>
      </w:r>
    </w:p>
    <w:p w:rsidR="0075062B" w:rsidRDefault="0075062B" w:rsidP="00420FB7">
      <w:pPr>
        <w:spacing w:after="0" w:line="240" w:lineRule="auto"/>
        <w:ind w:left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5062B" w:rsidTr="0015172C">
        <w:trPr>
          <w:trHeight w:val="608"/>
        </w:trPr>
        <w:tc>
          <w:tcPr>
            <w:tcW w:w="4786" w:type="dxa"/>
            <w:shd w:val="clear" w:color="auto" w:fill="auto"/>
          </w:tcPr>
          <w:p w:rsidR="0075062B" w:rsidRPr="00420FB7" w:rsidRDefault="00D14546" w:rsidP="00D1454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44 г. Томска</w:t>
            </w:r>
          </w:p>
          <w:p w:rsidR="0049496A" w:rsidRDefault="0049496A" w:rsidP="00451902">
            <w:pPr>
              <w:spacing w:after="0" w:line="240" w:lineRule="auto"/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</w:pPr>
          </w:p>
          <w:p w:rsidR="00420FB7" w:rsidRDefault="00D14546" w:rsidP="00451902">
            <w:pPr>
              <w:spacing w:after="0" w:line="240" w:lineRule="auto"/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>Директор МАОУ СОШ № 44 г. Томска</w:t>
            </w:r>
          </w:p>
          <w:p w:rsidR="00420FB7" w:rsidRPr="00420FB7" w:rsidRDefault="00420FB7" w:rsidP="00451902">
            <w:pPr>
              <w:spacing w:after="0" w:line="240" w:lineRule="auto"/>
              <w:rPr>
                <w:rFonts w:ascii="Times New Roman" w:hAnsi="Times New Roman"/>
                <w:spacing w:val="-2"/>
                <w:kern w:val="2"/>
                <w:sz w:val="24"/>
                <w:szCs w:val="28"/>
              </w:rPr>
            </w:pPr>
          </w:p>
          <w:p w:rsidR="0075062B" w:rsidRPr="00420FB7" w:rsidRDefault="00420FB7" w:rsidP="00451902">
            <w:pPr>
              <w:spacing w:after="0" w:line="240" w:lineRule="auto"/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>_</w:t>
            </w:r>
            <w:r w:rsidR="00D14546"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>________________ А.Г. Расторгуева</w:t>
            </w:r>
          </w:p>
        </w:tc>
        <w:tc>
          <w:tcPr>
            <w:tcW w:w="4961" w:type="dxa"/>
            <w:shd w:val="clear" w:color="auto" w:fill="auto"/>
          </w:tcPr>
          <w:p w:rsidR="0049496A" w:rsidRDefault="008412C8" w:rsidP="00A5557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>ВУЦ</w:t>
            </w:r>
            <w:r w:rsidR="0015172C"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 xml:space="preserve"> при </w:t>
            </w:r>
            <w:r w:rsidR="00420FB7"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 xml:space="preserve">ФГАОУВО </w:t>
            </w:r>
          </w:p>
          <w:p w:rsidR="003B0D15" w:rsidRDefault="00420FB7" w:rsidP="00A5557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>«Национальный исследовательский Томский государственный университет»</w:t>
            </w:r>
          </w:p>
          <w:p w:rsidR="00420FB7" w:rsidRPr="00420FB7" w:rsidRDefault="00420FB7" w:rsidP="00A5557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2"/>
                <w:sz w:val="20"/>
                <w:szCs w:val="28"/>
              </w:rPr>
            </w:pPr>
          </w:p>
          <w:p w:rsidR="00420FB7" w:rsidRDefault="0015172C" w:rsidP="00420FB7">
            <w:pPr>
              <w:spacing w:after="0" w:line="240" w:lineRule="auto"/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>Начальник</w:t>
            </w:r>
          </w:p>
          <w:p w:rsidR="00420FB7" w:rsidRPr="00420FB7" w:rsidRDefault="00420FB7" w:rsidP="00A5557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2"/>
                <w:sz w:val="24"/>
                <w:szCs w:val="28"/>
              </w:rPr>
            </w:pPr>
          </w:p>
          <w:p w:rsidR="003B0D15" w:rsidRPr="00A55573" w:rsidRDefault="00420FB7" w:rsidP="0015172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>________________</w:t>
            </w:r>
            <w:r w:rsidR="0015172C"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 xml:space="preserve">И.В. </w:t>
            </w:r>
            <w:proofErr w:type="spellStart"/>
            <w:r w:rsidR="0015172C"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>Чепурин</w:t>
            </w:r>
            <w:proofErr w:type="spellEnd"/>
          </w:p>
        </w:tc>
      </w:tr>
    </w:tbl>
    <w:p w:rsidR="000D4F23" w:rsidRDefault="000D4F23" w:rsidP="00420FB7">
      <w:pPr>
        <w:spacing w:after="0" w:line="240" w:lineRule="auto"/>
      </w:pPr>
    </w:p>
    <w:sectPr w:rsidR="000D4F23" w:rsidSect="0015172C">
      <w:headerReference w:type="default" r:id="rId7"/>
      <w:footerReference w:type="default" r:id="rId8"/>
      <w:pgSz w:w="11906" w:h="16838"/>
      <w:pgMar w:top="567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EC" w:rsidRDefault="004523EC">
      <w:pPr>
        <w:spacing w:after="0" w:line="240" w:lineRule="auto"/>
      </w:pPr>
      <w:r>
        <w:separator/>
      </w:r>
    </w:p>
  </w:endnote>
  <w:endnote w:type="continuationSeparator" w:id="0">
    <w:p w:rsidR="004523EC" w:rsidRDefault="0045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C2" w:rsidRDefault="00695EC2">
    <w:pPr>
      <w:pStyle w:val="a5"/>
      <w:jc w:val="right"/>
    </w:pPr>
  </w:p>
  <w:p w:rsidR="00695EC2" w:rsidRDefault="00695E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EC" w:rsidRDefault="004523EC">
      <w:pPr>
        <w:spacing w:after="0" w:line="240" w:lineRule="auto"/>
      </w:pPr>
      <w:r>
        <w:separator/>
      </w:r>
    </w:p>
  </w:footnote>
  <w:footnote w:type="continuationSeparator" w:id="0">
    <w:p w:rsidR="004523EC" w:rsidRDefault="0045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C2" w:rsidRPr="00EF35B8" w:rsidRDefault="00352CF6">
    <w:pPr>
      <w:pStyle w:val="a3"/>
      <w:jc w:val="center"/>
      <w:rPr>
        <w:rFonts w:ascii="Times New Roman" w:hAnsi="Times New Roman"/>
        <w:sz w:val="24"/>
        <w:szCs w:val="24"/>
      </w:rPr>
    </w:pPr>
    <w:r w:rsidRPr="00EF35B8">
      <w:rPr>
        <w:rFonts w:ascii="Times New Roman" w:hAnsi="Times New Roman"/>
        <w:sz w:val="24"/>
        <w:szCs w:val="24"/>
      </w:rPr>
      <w:fldChar w:fldCharType="begin"/>
    </w:r>
    <w:r w:rsidR="00695EC2" w:rsidRPr="00EF35B8">
      <w:rPr>
        <w:rFonts w:ascii="Times New Roman" w:hAnsi="Times New Roman"/>
        <w:sz w:val="24"/>
        <w:szCs w:val="24"/>
      </w:rPr>
      <w:instrText>PAGE   \* MERGEFORMAT</w:instrText>
    </w:r>
    <w:r w:rsidRPr="00EF35B8">
      <w:rPr>
        <w:rFonts w:ascii="Times New Roman" w:hAnsi="Times New Roman"/>
        <w:sz w:val="24"/>
        <w:szCs w:val="24"/>
      </w:rPr>
      <w:fldChar w:fldCharType="separate"/>
    </w:r>
    <w:r w:rsidR="006B2F53">
      <w:rPr>
        <w:rFonts w:ascii="Times New Roman" w:hAnsi="Times New Roman"/>
        <w:noProof/>
        <w:sz w:val="24"/>
        <w:szCs w:val="24"/>
      </w:rPr>
      <w:t>2</w:t>
    </w:r>
    <w:r w:rsidRPr="00EF35B8">
      <w:rPr>
        <w:rFonts w:ascii="Times New Roman" w:hAnsi="Times New Roman"/>
        <w:sz w:val="24"/>
        <w:szCs w:val="24"/>
      </w:rPr>
      <w:fldChar w:fldCharType="end"/>
    </w:r>
  </w:p>
  <w:p w:rsidR="00695EC2" w:rsidRDefault="00695E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738"/>
    <w:multiLevelType w:val="multilevel"/>
    <w:tmpl w:val="EC6C8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8F35306"/>
    <w:multiLevelType w:val="multilevel"/>
    <w:tmpl w:val="02DA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97E2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8238A"/>
    <w:multiLevelType w:val="multilevel"/>
    <w:tmpl w:val="E2E892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AAB1EC1"/>
    <w:multiLevelType w:val="multilevel"/>
    <w:tmpl w:val="8AEABC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6"/>
    <w:rsid w:val="00006088"/>
    <w:rsid w:val="00023870"/>
    <w:rsid w:val="00032E4E"/>
    <w:rsid w:val="000669F4"/>
    <w:rsid w:val="000865DC"/>
    <w:rsid w:val="00090FE9"/>
    <w:rsid w:val="00096D6F"/>
    <w:rsid w:val="000C50B6"/>
    <w:rsid w:val="000C7BE3"/>
    <w:rsid w:val="000D4F23"/>
    <w:rsid w:val="000D5C57"/>
    <w:rsid w:val="000E3D76"/>
    <w:rsid w:val="000E7B40"/>
    <w:rsid w:val="001343A5"/>
    <w:rsid w:val="00141FDD"/>
    <w:rsid w:val="0014286E"/>
    <w:rsid w:val="0015172C"/>
    <w:rsid w:val="001625F5"/>
    <w:rsid w:val="00182350"/>
    <w:rsid w:val="001D686E"/>
    <w:rsid w:val="001F11CD"/>
    <w:rsid w:val="002171EC"/>
    <w:rsid w:val="00222410"/>
    <w:rsid w:val="002540E2"/>
    <w:rsid w:val="0026035E"/>
    <w:rsid w:val="0026292E"/>
    <w:rsid w:val="00273EBD"/>
    <w:rsid w:val="002966FD"/>
    <w:rsid w:val="002C7528"/>
    <w:rsid w:val="003059A0"/>
    <w:rsid w:val="00352CF6"/>
    <w:rsid w:val="00362E1D"/>
    <w:rsid w:val="003A133C"/>
    <w:rsid w:val="003B0D15"/>
    <w:rsid w:val="003B7182"/>
    <w:rsid w:val="00420FB7"/>
    <w:rsid w:val="00424D84"/>
    <w:rsid w:val="004474E1"/>
    <w:rsid w:val="00451902"/>
    <w:rsid w:val="004523EC"/>
    <w:rsid w:val="00466446"/>
    <w:rsid w:val="0049496A"/>
    <w:rsid w:val="004952E2"/>
    <w:rsid w:val="0049670C"/>
    <w:rsid w:val="004E38D1"/>
    <w:rsid w:val="005B12CA"/>
    <w:rsid w:val="005D4D96"/>
    <w:rsid w:val="005E1CD0"/>
    <w:rsid w:val="005E22B9"/>
    <w:rsid w:val="005E2734"/>
    <w:rsid w:val="005F57B6"/>
    <w:rsid w:val="0060199B"/>
    <w:rsid w:val="00607846"/>
    <w:rsid w:val="0061125E"/>
    <w:rsid w:val="00617713"/>
    <w:rsid w:val="00652A04"/>
    <w:rsid w:val="006548B7"/>
    <w:rsid w:val="006677D1"/>
    <w:rsid w:val="00695EC2"/>
    <w:rsid w:val="006A5997"/>
    <w:rsid w:val="006B2F53"/>
    <w:rsid w:val="006C53B7"/>
    <w:rsid w:val="006D44C5"/>
    <w:rsid w:val="006E6BEE"/>
    <w:rsid w:val="007309D1"/>
    <w:rsid w:val="0075062B"/>
    <w:rsid w:val="007B301D"/>
    <w:rsid w:val="007E45F2"/>
    <w:rsid w:val="007E6A8F"/>
    <w:rsid w:val="00807F50"/>
    <w:rsid w:val="00824451"/>
    <w:rsid w:val="008412C8"/>
    <w:rsid w:val="00857220"/>
    <w:rsid w:val="0086623B"/>
    <w:rsid w:val="00877435"/>
    <w:rsid w:val="008F6F01"/>
    <w:rsid w:val="00904025"/>
    <w:rsid w:val="00910AD7"/>
    <w:rsid w:val="00925F7B"/>
    <w:rsid w:val="009435DB"/>
    <w:rsid w:val="00945BA8"/>
    <w:rsid w:val="009837BD"/>
    <w:rsid w:val="00984967"/>
    <w:rsid w:val="00994D82"/>
    <w:rsid w:val="009C779F"/>
    <w:rsid w:val="009F07C5"/>
    <w:rsid w:val="009F76D9"/>
    <w:rsid w:val="00A0417F"/>
    <w:rsid w:val="00A06B59"/>
    <w:rsid w:val="00A14334"/>
    <w:rsid w:val="00A54794"/>
    <w:rsid w:val="00A55573"/>
    <w:rsid w:val="00A57433"/>
    <w:rsid w:val="00AC591B"/>
    <w:rsid w:val="00B15FC9"/>
    <w:rsid w:val="00B83EBC"/>
    <w:rsid w:val="00B85B34"/>
    <w:rsid w:val="00B905A3"/>
    <w:rsid w:val="00BC312C"/>
    <w:rsid w:val="00BC4595"/>
    <w:rsid w:val="00BC678B"/>
    <w:rsid w:val="00BE60A6"/>
    <w:rsid w:val="00C52E76"/>
    <w:rsid w:val="00C73F7C"/>
    <w:rsid w:val="00CA4696"/>
    <w:rsid w:val="00CB49AC"/>
    <w:rsid w:val="00CE2681"/>
    <w:rsid w:val="00CF5F4C"/>
    <w:rsid w:val="00D00FDE"/>
    <w:rsid w:val="00D14546"/>
    <w:rsid w:val="00D5431C"/>
    <w:rsid w:val="00DB0649"/>
    <w:rsid w:val="00DF58D2"/>
    <w:rsid w:val="00E5552E"/>
    <w:rsid w:val="00E8009B"/>
    <w:rsid w:val="00EA1D64"/>
    <w:rsid w:val="00EC5E95"/>
    <w:rsid w:val="00ED12D5"/>
    <w:rsid w:val="00EE3E07"/>
    <w:rsid w:val="00EE4EEC"/>
    <w:rsid w:val="00EF21F0"/>
    <w:rsid w:val="00F342C0"/>
    <w:rsid w:val="00F648F2"/>
    <w:rsid w:val="00FB3865"/>
    <w:rsid w:val="00FB5447"/>
    <w:rsid w:val="00FD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6FA08-831E-485F-9676-724FADAE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6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5062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06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75062B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062B"/>
    <w:pPr>
      <w:ind w:left="720"/>
      <w:contextualSpacing/>
    </w:pPr>
  </w:style>
  <w:style w:type="table" w:styleId="a8">
    <w:name w:val="Table Grid"/>
    <w:basedOn w:val="a1"/>
    <w:uiPriority w:val="59"/>
    <w:rsid w:val="0075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5C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5C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BC678B"/>
    <w:rPr>
      <w:rFonts w:ascii="Times New Roman" w:hAnsi="Times New Roman" w:cs="Times New Roman"/>
      <w:sz w:val="22"/>
      <w:szCs w:val="22"/>
    </w:rPr>
  </w:style>
  <w:style w:type="character" w:styleId="ab">
    <w:name w:val="annotation reference"/>
    <w:uiPriority w:val="99"/>
    <w:semiHidden/>
    <w:unhideWhenUsed/>
    <w:rsid w:val="00C73F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3F7C"/>
    <w:pPr>
      <w:spacing w:after="160" w:line="259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semiHidden/>
    <w:rsid w:val="00C73F7C"/>
    <w:rPr>
      <w:lang w:eastAsia="en-US"/>
    </w:rPr>
  </w:style>
  <w:style w:type="character" w:styleId="ae">
    <w:name w:val="Strong"/>
    <w:uiPriority w:val="22"/>
    <w:qFormat/>
    <w:rsid w:val="003059A0"/>
    <w:rPr>
      <w:b/>
      <w:bCs/>
    </w:rPr>
  </w:style>
  <w:style w:type="paragraph" w:styleId="af">
    <w:name w:val="Revision"/>
    <w:hidden/>
    <w:uiPriority w:val="99"/>
    <w:semiHidden/>
    <w:rsid w:val="00A5743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Батчаева Мирослава Ахматова</dc:creator>
  <cp:lastModifiedBy>Пользователь Windows</cp:lastModifiedBy>
  <cp:revision>4</cp:revision>
  <cp:lastPrinted>2021-04-09T08:00:00Z</cp:lastPrinted>
  <dcterms:created xsi:type="dcterms:W3CDTF">2021-05-14T01:58:00Z</dcterms:created>
  <dcterms:modified xsi:type="dcterms:W3CDTF">2021-05-14T02:00:00Z</dcterms:modified>
</cp:coreProperties>
</file>