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FB" w:rsidRPr="00EC7EB1" w:rsidRDefault="00CB06FB" w:rsidP="00D67CE8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C7EB1">
        <w:rPr>
          <w:rFonts w:ascii="Times New Roman" w:hAnsi="Times New Roman" w:cs="Times New Roman"/>
          <w:b/>
          <w:color w:val="0070C0"/>
          <w:sz w:val="28"/>
          <w:szCs w:val="28"/>
        </w:rPr>
        <w:t>Работа с начинающими педагогами в рамках</w:t>
      </w:r>
    </w:p>
    <w:p w:rsidR="00CB06FB" w:rsidRPr="00EC7EB1" w:rsidRDefault="00CB06FB" w:rsidP="00CB06F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C7EB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муниципальной инновационной площадки </w:t>
      </w:r>
    </w:p>
    <w:p w:rsidR="00CB06FB" w:rsidRPr="00EC7EB1" w:rsidRDefault="00CB06FB" w:rsidP="00CB06F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C7EB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«Создание и апробация модели открытой методической поддержки начинающих педагогов» </w:t>
      </w:r>
    </w:p>
    <w:p w:rsidR="00CB06FB" w:rsidRPr="00EC7EB1" w:rsidRDefault="00CB06FB" w:rsidP="00023A16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34A3F" w:rsidRPr="00EC7EB1" w:rsidRDefault="00934A3F" w:rsidP="00023A16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EC7EB1">
        <w:rPr>
          <w:rFonts w:ascii="Times New Roman" w:hAnsi="Times New Roman" w:cs="Times New Roman"/>
          <w:color w:val="0070C0"/>
          <w:sz w:val="28"/>
          <w:szCs w:val="28"/>
        </w:rPr>
        <w:t>Кадровый состав</w:t>
      </w:r>
    </w:p>
    <w:p w:rsidR="00934A3F" w:rsidRDefault="00AD1ED2" w:rsidP="007C03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4A3F" w:rsidRPr="00934A3F">
        <w:rPr>
          <w:rFonts w:ascii="Times New Roman" w:hAnsi="Times New Roman" w:cs="Times New Roman"/>
          <w:sz w:val="24"/>
          <w:szCs w:val="24"/>
        </w:rPr>
        <w:t xml:space="preserve">На </w:t>
      </w:r>
      <w:r w:rsidR="001528A6">
        <w:rPr>
          <w:rFonts w:ascii="Times New Roman" w:hAnsi="Times New Roman" w:cs="Times New Roman"/>
          <w:sz w:val="24"/>
          <w:szCs w:val="24"/>
        </w:rPr>
        <w:t>начало 2017-18</w:t>
      </w:r>
      <w:r w:rsidR="00934A3F">
        <w:rPr>
          <w:rFonts w:ascii="Times New Roman" w:hAnsi="Times New Roman" w:cs="Times New Roman"/>
          <w:sz w:val="24"/>
          <w:szCs w:val="24"/>
        </w:rPr>
        <w:t xml:space="preserve"> учебного </w:t>
      </w:r>
      <w:r w:rsidR="00934A3F" w:rsidRPr="00934A3F">
        <w:rPr>
          <w:rFonts w:ascii="Times New Roman" w:hAnsi="Times New Roman" w:cs="Times New Roman"/>
          <w:sz w:val="24"/>
          <w:szCs w:val="24"/>
        </w:rPr>
        <w:t>года</w:t>
      </w:r>
      <w:r w:rsidR="00934A3F">
        <w:rPr>
          <w:rFonts w:ascii="Times New Roman" w:hAnsi="Times New Roman" w:cs="Times New Roman"/>
          <w:sz w:val="24"/>
          <w:szCs w:val="24"/>
        </w:rPr>
        <w:t xml:space="preserve"> в МАО</w:t>
      </w:r>
      <w:r w:rsidR="00347455">
        <w:rPr>
          <w:rFonts w:ascii="Times New Roman" w:hAnsi="Times New Roman" w:cs="Times New Roman"/>
          <w:sz w:val="24"/>
          <w:szCs w:val="24"/>
        </w:rPr>
        <w:t xml:space="preserve">У СОШ № 44 г. Томска </w:t>
      </w:r>
      <w:r w:rsidR="0066466F">
        <w:rPr>
          <w:rFonts w:ascii="Times New Roman" w:hAnsi="Times New Roman" w:cs="Times New Roman"/>
          <w:sz w:val="24"/>
          <w:szCs w:val="24"/>
        </w:rPr>
        <w:t>число начинающих</w:t>
      </w:r>
      <w:r w:rsidR="00347455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1528A6">
        <w:rPr>
          <w:rFonts w:ascii="Times New Roman" w:hAnsi="Times New Roman" w:cs="Times New Roman"/>
          <w:sz w:val="24"/>
          <w:szCs w:val="24"/>
        </w:rPr>
        <w:t>ов составляло 25</w:t>
      </w:r>
      <w:r w:rsidR="0066466F">
        <w:rPr>
          <w:rFonts w:ascii="Times New Roman" w:hAnsi="Times New Roman" w:cs="Times New Roman"/>
          <w:sz w:val="24"/>
          <w:szCs w:val="24"/>
        </w:rPr>
        <w:t xml:space="preserve"> человек. Они </w:t>
      </w:r>
      <w:r w:rsidR="00934A3F">
        <w:rPr>
          <w:rFonts w:ascii="Times New Roman" w:hAnsi="Times New Roman" w:cs="Times New Roman"/>
          <w:sz w:val="24"/>
          <w:szCs w:val="24"/>
        </w:rPr>
        <w:t>были условно поделены на 3 группы</w:t>
      </w:r>
      <w:r w:rsidR="00F75867">
        <w:rPr>
          <w:rFonts w:ascii="Times New Roman" w:hAnsi="Times New Roman" w:cs="Times New Roman"/>
          <w:sz w:val="24"/>
          <w:szCs w:val="24"/>
        </w:rPr>
        <w:t>, исходя из их образования, специальности и преподаваемого</w:t>
      </w:r>
      <w:r w:rsidR="00F75867" w:rsidRPr="00F75867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F75867">
        <w:rPr>
          <w:rFonts w:ascii="Times New Roman" w:hAnsi="Times New Roman" w:cs="Times New Roman"/>
          <w:sz w:val="24"/>
          <w:szCs w:val="24"/>
        </w:rPr>
        <w:t>а:</w:t>
      </w:r>
    </w:p>
    <w:p w:rsidR="00934A3F" w:rsidRDefault="00934A3F" w:rsidP="00C61A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молодые специалисты</w:t>
      </w:r>
      <w:r w:rsidR="00A82A8E">
        <w:rPr>
          <w:rFonts w:ascii="Times New Roman" w:hAnsi="Times New Roman" w:cs="Times New Roman"/>
          <w:sz w:val="24"/>
          <w:szCs w:val="24"/>
        </w:rPr>
        <w:t xml:space="preserve"> (9</w:t>
      </w:r>
      <w:r w:rsidR="006F13E1">
        <w:rPr>
          <w:rFonts w:ascii="Times New Roman" w:hAnsi="Times New Roman" w:cs="Times New Roman"/>
          <w:sz w:val="24"/>
          <w:szCs w:val="24"/>
        </w:rPr>
        <w:t xml:space="preserve"> чел.)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4A3F" w:rsidRDefault="00934A3F" w:rsidP="00C61A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молодые педагоги,</w:t>
      </w:r>
      <w:r w:rsidRPr="00934A3F">
        <w:t xml:space="preserve"> </w:t>
      </w:r>
      <w:r w:rsidRPr="00934A3F">
        <w:rPr>
          <w:rFonts w:ascii="Times New Roman" w:hAnsi="Times New Roman" w:cs="Times New Roman"/>
          <w:sz w:val="24"/>
          <w:szCs w:val="24"/>
        </w:rPr>
        <w:t>не имеющие данный статус,</w:t>
      </w:r>
      <w:r>
        <w:rPr>
          <w:rFonts w:ascii="Times New Roman" w:hAnsi="Times New Roman" w:cs="Times New Roman"/>
          <w:sz w:val="24"/>
          <w:szCs w:val="24"/>
        </w:rPr>
        <w:t xml:space="preserve"> со стажем работы менее 3-х лет</w:t>
      </w:r>
      <w:r w:rsidR="00A82A8E">
        <w:rPr>
          <w:rFonts w:ascii="Times New Roman" w:hAnsi="Times New Roman" w:cs="Times New Roman"/>
          <w:sz w:val="24"/>
          <w:szCs w:val="24"/>
        </w:rPr>
        <w:t xml:space="preserve"> (12</w:t>
      </w:r>
      <w:r w:rsidR="006F13E1">
        <w:rPr>
          <w:rFonts w:ascii="Times New Roman" w:hAnsi="Times New Roman" w:cs="Times New Roman"/>
          <w:sz w:val="24"/>
          <w:szCs w:val="24"/>
        </w:rPr>
        <w:t xml:space="preserve"> чел.)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4A3F" w:rsidRDefault="00934A3F" w:rsidP="00C61A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75FF8">
        <w:rPr>
          <w:rFonts w:ascii="Times New Roman" w:hAnsi="Times New Roman" w:cs="Times New Roman"/>
          <w:sz w:val="24"/>
          <w:szCs w:val="24"/>
        </w:rPr>
        <w:t xml:space="preserve">педагоги со стажем </w:t>
      </w:r>
      <w:r w:rsidR="006452B2">
        <w:rPr>
          <w:rFonts w:ascii="Times New Roman" w:hAnsi="Times New Roman" w:cs="Times New Roman"/>
          <w:sz w:val="24"/>
          <w:szCs w:val="24"/>
        </w:rPr>
        <w:t>работы более 3-х лет, не имеющие</w:t>
      </w:r>
      <w:r w:rsidR="00875FF8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  <w:r w:rsidR="001528A6">
        <w:rPr>
          <w:rFonts w:ascii="Times New Roman" w:hAnsi="Times New Roman" w:cs="Times New Roman"/>
          <w:sz w:val="24"/>
          <w:szCs w:val="24"/>
        </w:rPr>
        <w:t xml:space="preserve"> (4</w:t>
      </w:r>
      <w:r w:rsidR="006F13E1">
        <w:rPr>
          <w:rFonts w:ascii="Times New Roman" w:hAnsi="Times New Roman" w:cs="Times New Roman"/>
          <w:sz w:val="24"/>
          <w:szCs w:val="24"/>
        </w:rPr>
        <w:t xml:space="preserve"> чел.)</w:t>
      </w:r>
      <w:r w:rsidR="00CB06FB">
        <w:rPr>
          <w:rFonts w:ascii="Times New Roman" w:hAnsi="Times New Roman" w:cs="Times New Roman"/>
          <w:sz w:val="24"/>
          <w:szCs w:val="24"/>
        </w:rPr>
        <w:t>.</w:t>
      </w:r>
    </w:p>
    <w:p w:rsidR="00F75867" w:rsidRDefault="00F75867" w:rsidP="00023A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5867" w:rsidRDefault="00F75867" w:rsidP="00F758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44964" cy="1779295"/>
            <wp:effectExtent l="0" t="0" r="8255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13E1" w:rsidRDefault="006F13E1" w:rsidP="00F758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2267" w:rsidRDefault="00F75867" w:rsidP="00F75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B429E9">
        <w:rPr>
          <w:rFonts w:ascii="Times New Roman" w:hAnsi="Times New Roman" w:cs="Times New Roman"/>
          <w:i/>
          <w:sz w:val="24"/>
          <w:szCs w:val="24"/>
        </w:rPr>
        <w:t>Образование:</w:t>
      </w:r>
      <w:r w:rsidRPr="00F75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6D" w:rsidRPr="00E72D91" w:rsidRDefault="00410249" w:rsidP="00F758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="00F75867" w:rsidRPr="00F75867">
        <w:rPr>
          <w:rFonts w:ascii="Times New Roman" w:hAnsi="Times New Roman" w:cs="Times New Roman"/>
          <w:sz w:val="24"/>
          <w:szCs w:val="24"/>
        </w:rPr>
        <w:t>% начинающих педагогов имеют высш</w:t>
      </w:r>
      <w:r>
        <w:rPr>
          <w:rFonts w:ascii="Times New Roman" w:hAnsi="Times New Roman" w:cs="Times New Roman"/>
          <w:sz w:val="24"/>
          <w:szCs w:val="24"/>
        </w:rPr>
        <w:t>ее образование, 4</w:t>
      </w:r>
      <w:r w:rsidR="00285ED5">
        <w:rPr>
          <w:rFonts w:ascii="Times New Roman" w:hAnsi="Times New Roman" w:cs="Times New Roman"/>
          <w:sz w:val="24"/>
          <w:szCs w:val="24"/>
        </w:rPr>
        <w:t>% - нео</w:t>
      </w:r>
      <w:r w:rsidR="00A76FB6">
        <w:rPr>
          <w:rFonts w:ascii="Times New Roman" w:hAnsi="Times New Roman" w:cs="Times New Roman"/>
          <w:sz w:val="24"/>
          <w:szCs w:val="24"/>
        </w:rPr>
        <w:t>конченное высшее.</w:t>
      </w:r>
    </w:p>
    <w:p w:rsidR="006E5631" w:rsidRPr="00D67CE8" w:rsidRDefault="00E72D91" w:rsidP="00C52A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учебного года </w:t>
      </w:r>
      <w:r w:rsidR="001528A6">
        <w:rPr>
          <w:rFonts w:ascii="Times New Roman" w:hAnsi="Times New Roman" w:cs="Times New Roman"/>
          <w:sz w:val="24"/>
          <w:szCs w:val="24"/>
        </w:rPr>
        <w:t>уволился 1 начинающий педагог, пр</w:t>
      </w:r>
      <w:r w:rsidR="00A82A8E">
        <w:rPr>
          <w:rFonts w:ascii="Times New Roman" w:hAnsi="Times New Roman" w:cs="Times New Roman"/>
          <w:sz w:val="24"/>
          <w:szCs w:val="24"/>
        </w:rPr>
        <w:t>инят на работу 1</w:t>
      </w:r>
      <w:r w:rsidR="002958B9">
        <w:rPr>
          <w:rFonts w:ascii="Times New Roman" w:hAnsi="Times New Roman" w:cs="Times New Roman"/>
          <w:sz w:val="24"/>
          <w:szCs w:val="24"/>
        </w:rPr>
        <w:t>.</w:t>
      </w:r>
    </w:p>
    <w:p w:rsidR="00A52267" w:rsidRDefault="00B429E9" w:rsidP="00C52A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9E9">
        <w:rPr>
          <w:rFonts w:ascii="Times New Roman" w:hAnsi="Times New Roman" w:cs="Times New Roman"/>
          <w:i/>
          <w:sz w:val="24"/>
          <w:szCs w:val="24"/>
        </w:rPr>
        <w:t xml:space="preserve">Обучение в магистратуре: </w:t>
      </w:r>
    </w:p>
    <w:p w:rsidR="00A52267" w:rsidRDefault="00A82A8E" w:rsidP="00C52A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="00CB06FB">
        <w:rPr>
          <w:rFonts w:ascii="Times New Roman" w:hAnsi="Times New Roman" w:cs="Times New Roman"/>
          <w:sz w:val="24"/>
          <w:szCs w:val="24"/>
        </w:rPr>
        <w:t xml:space="preserve"> начинающих педагога</w:t>
      </w:r>
      <w:r w:rsidR="006F13E1">
        <w:rPr>
          <w:rFonts w:ascii="Times New Roman" w:hAnsi="Times New Roman" w:cs="Times New Roman"/>
          <w:sz w:val="24"/>
          <w:szCs w:val="24"/>
        </w:rPr>
        <w:t xml:space="preserve"> </w:t>
      </w:r>
      <w:r w:rsidR="00A52267">
        <w:rPr>
          <w:rFonts w:ascii="Times New Roman" w:hAnsi="Times New Roman" w:cs="Times New Roman"/>
          <w:sz w:val="24"/>
          <w:szCs w:val="24"/>
        </w:rPr>
        <w:t xml:space="preserve">в прошедшем учебном году </w:t>
      </w:r>
      <w:r w:rsidR="00081A7C">
        <w:rPr>
          <w:rFonts w:ascii="Times New Roman" w:hAnsi="Times New Roman" w:cs="Times New Roman"/>
          <w:sz w:val="24"/>
          <w:szCs w:val="24"/>
        </w:rPr>
        <w:t xml:space="preserve">обучались в </w:t>
      </w:r>
      <w:r w:rsidR="001528A6">
        <w:rPr>
          <w:rFonts w:ascii="Times New Roman" w:hAnsi="Times New Roman" w:cs="Times New Roman"/>
          <w:sz w:val="24"/>
          <w:szCs w:val="24"/>
        </w:rPr>
        <w:t>магистратуре.</w:t>
      </w:r>
    </w:p>
    <w:p w:rsidR="00CB06FB" w:rsidRPr="001528A6" w:rsidRDefault="006F13E1" w:rsidP="001528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D1828" w:rsidRPr="00EC7EB1" w:rsidRDefault="00CD1828" w:rsidP="006452B2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EC7EB1">
        <w:rPr>
          <w:rFonts w:ascii="Times New Roman" w:hAnsi="Times New Roman" w:cs="Times New Roman"/>
          <w:color w:val="0070C0"/>
          <w:sz w:val="28"/>
          <w:szCs w:val="28"/>
        </w:rPr>
        <w:t>Повышение квалификации</w:t>
      </w:r>
    </w:p>
    <w:p w:rsidR="001528A6" w:rsidRPr="001528A6" w:rsidRDefault="001528A6" w:rsidP="001528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8A6">
        <w:rPr>
          <w:rFonts w:ascii="Times New Roman" w:hAnsi="Times New Roman" w:cs="Times New Roman"/>
          <w:sz w:val="24"/>
          <w:szCs w:val="24"/>
        </w:rPr>
        <w:t>В 2017-18 учебном год</w:t>
      </w:r>
      <w:r w:rsidR="00855A84">
        <w:rPr>
          <w:rFonts w:ascii="Times New Roman" w:hAnsi="Times New Roman" w:cs="Times New Roman"/>
          <w:sz w:val="24"/>
          <w:szCs w:val="24"/>
        </w:rPr>
        <w:t>у 7 начинающих педагогов (это 28</w:t>
      </w:r>
      <w:r w:rsidRPr="001528A6">
        <w:rPr>
          <w:rFonts w:ascii="Times New Roman" w:hAnsi="Times New Roman" w:cs="Times New Roman"/>
          <w:sz w:val="24"/>
          <w:szCs w:val="24"/>
        </w:rPr>
        <w:t>% от их общего числа) прошли курсы повышения квалификации:</w:t>
      </w:r>
    </w:p>
    <w:p w:rsidR="0056094B" w:rsidRPr="00AA329F" w:rsidRDefault="0056094B" w:rsidP="00AA329F">
      <w:pPr>
        <w:pStyle w:val="a8"/>
        <w:numPr>
          <w:ilvl w:val="0"/>
          <w:numId w:val="41"/>
        </w:numPr>
        <w:ind w:left="709" w:hanging="283"/>
        <w:jc w:val="both"/>
        <w:rPr>
          <w:rFonts w:eastAsiaTheme="minorHAnsi"/>
          <w:lang w:eastAsia="en-US"/>
        </w:rPr>
      </w:pPr>
      <w:r w:rsidRPr="00AA329F">
        <w:rPr>
          <w:rFonts w:eastAsiaTheme="minorHAnsi"/>
          <w:lang w:eastAsia="en-US"/>
        </w:rPr>
        <w:t xml:space="preserve">1 начинающий педагог в объеме 108 час. </w:t>
      </w:r>
      <w:r w:rsidR="00855A84" w:rsidRPr="00AA329F">
        <w:rPr>
          <w:rFonts w:eastAsiaTheme="minorHAnsi"/>
          <w:lang w:eastAsia="en-US"/>
        </w:rPr>
        <w:t>по теме «</w:t>
      </w:r>
      <w:r w:rsidR="00E036AD" w:rsidRPr="00AA329F">
        <w:rPr>
          <w:rFonts w:eastAsiaTheme="minorHAnsi"/>
          <w:lang w:eastAsia="en-US"/>
        </w:rPr>
        <w:t xml:space="preserve">Современные технологии преподавания математики в школе в рамках реализации ФГОС. </w:t>
      </w:r>
      <w:r w:rsidR="00BA2510" w:rsidRPr="00AA329F">
        <w:rPr>
          <w:rFonts w:eastAsiaTheme="minorHAnsi"/>
          <w:lang w:eastAsia="en-US"/>
        </w:rPr>
        <w:t xml:space="preserve">Формирование и реализация образовательного процесса и создание условий повышения качества математической подготовки школьников»; </w:t>
      </w:r>
    </w:p>
    <w:p w:rsidR="001528A6" w:rsidRPr="001528A6" w:rsidRDefault="00FE15D8" w:rsidP="00FE15D8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учитель </w:t>
      </w:r>
      <w:r w:rsidR="001528A6" w:rsidRPr="001528A6">
        <w:rPr>
          <w:rFonts w:ascii="Times New Roman" w:hAnsi="Times New Roman" w:cs="Times New Roman"/>
          <w:sz w:val="24"/>
          <w:szCs w:val="24"/>
        </w:rPr>
        <w:t>в объеме 36 ч. по теме «Мастерская профессионального роста педагога» (ТГПУ, ноябрь 2017 г.)</w:t>
      </w:r>
      <w:r w:rsidR="00BA251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28A6" w:rsidRPr="001528A6" w:rsidRDefault="00FE15D8" w:rsidP="00FE15D8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учитель </w:t>
      </w:r>
      <w:r w:rsidR="001528A6" w:rsidRPr="001528A6">
        <w:rPr>
          <w:rFonts w:ascii="Times New Roman" w:hAnsi="Times New Roman" w:cs="Times New Roman"/>
          <w:sz w:val="24"/>
          <w:szCs w:val="24"/>
        </w:rPr>
        <w:t xml:space="preserve">в объеме 24 час. по теме «Программа </w:t>
      </w:r>
      <w:proofErr w:type="spellStart"/>
      <w:r w:rsidR="001528A6" w:rsidRPr="001528A6">
        <w:rPr>
          <w:rFonts w:ascii="Times New Roman" w:hAnsi="Times New Roman" w:cs="Times New Roman"/>
          <w:sz w:val="24"/>
          <w:szCs w:val="24"/>
        </w:rPr>
        <w:t>JuniorSkills</w:t>
      </w:r>
      <w:proofErr w:type="spellEnd"/>
      <w:r w:rsidR="001528A6" w:rsidRPr="001528A6">
        <w:rPr>
          <w:rFonts w:ascii="Times New Roman" w:hAnsi="Times New Roman" w:cs="Times New Roman"/>
          <w:sz w:val="24"/>
          <w:szCs w:val="24"/>
        </w:rPr>
        <w:t xml:space="preserve"> и профориентация», «Современный классный руководитель» (19-20 декабря, РЦРО);</w:t>
      </w:r>
    </w:p>
    <w:p w:rsidR="001528A6" w:rsidRDefault="00FE15D8" w:rsidP="00FE15D8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учитель </w:t>
      </w:r>
      <w:r w:rsidR="001528A6" w:rsidRPr="001528A6">
        <w:rPr>
          <w:rFonts w:ascii="Times New Roman" w:hAnsi="Times New Roman" w:cs="Times New Roman"/>
          <w:sz w:val="24"/>
          <w:szCs w:val="24"/>
        </w:rPr>
        <w:t>в объеме 16 учебных ч</w:t>
      </w:r>
      <w:r>
        <w:rPr>
          <w:rFonts w:ascii="Times New Roman" w:hAnsi="Times New Roman" w:cs="Times New Roman"/>
          <w:sz w:val="24"/>
          <w:szCs w:val="24"/>
        </w:rPr>
        <w:t>ас</w:t>
      </w:r>
      <w:r w:rsidR="001528A6" w:rsidRPr="001528A6">
        <w:rPr>
          <w:rFonts w:ascii="Times New Roman" w:hAnsi="Times New Roman" w:cs="Times New Roman"/>
          <w:sz w:val="24"/>
          <w:szCs w:val="24"/>
        </w:rPr>
        <w:t>. по теме «Метод проектов: эффективные технологии и лучшие практики. Возможности для включения в основную образовательную программу школы» (23-24 ноября 2017 г.);</w:t>
      </w:r>
    </w:p>
    <w:p w:rsidR="001528A6" w:rsidRPr="001528A6" w:rsidRDefault="001528A6" w:rsidP="00FE15D8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8A6">
        <w:rPr>
          <w:rFonts w:ascii="Times New Roman" w:hAnsi="Times New Roman" w:cs="Times New Roman"/>
          <w:sz w:val="24"/>
          <w:szCs w:val="24"/>
        </w:rPr>
        <w:t xml:space="preserve">в рамках региональной программы профессиональной адаптации и развития молодых учителей «3 горизонта» </w:t>
      </w:r>
      <w:r w:rsidR="00FE15D8">
        <w:rPr>
          <w:rFonts w:ascii="Times New Roman" w:hAnsi="Times New Roman" w:cs="Times New Roman"/>
          <w:sz w:val="24"/>
          <w:szCs w:val="24"/>
        </w:rPr>
        <w:t>1 учитель</w:t>
      </w:r>
      <w:r w:rsidR="00081A7C">
        <w:rPr>
          <w:rFonts w:ascii="Times New Roman" w:hAnsi="Times New Roman" w:cs="Times New Roman"/>
          <w:sz w:val="24"/>
          <w:szCs w:val="24"/>
        </w:rPr>
        <w:t xml:space="preserve"> прошел</w:t>
      </w:r>
      <w:r w:rsidRPr="001528A6">
        <w:rPr>
          <w:rFonts w:ascii="Times New Roman" w:hAnsi="Times New Roman" w:cs="Times New Roman"/>
          <w:sz w:val="24"/>
          <w:szCs w:val="24"/>
        </w:rPr>
        <w:t xml:space="preserve"> курсы по темам:</w:t>
      </w:r>
    </w:p>
    <w:p w:rsidR="001528A6" w:rsidRPr="001528A6" w:rsidRDefault="001528A6" w:rsidP="001528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8A6">
        <w:rPr>
          <w:rFonts w:ascii="Times New Roman" w:hAnsi="Times New Roman" w:cs="Times New Roman"/>
          <w:sz w:val="24"/>
          <w:szCs w:val="24"/>
        </w:rPr>
        <w:t>- «Внеурочная деятельность как ресурс формирования комплексного образовательного результата» в объеме 24 ч. (18-19 сентября);</w:t>
      </w:r>
    </w:p>
    <w:p w:rsidR="001528A6" w:rsidRPr="001528A6" w:rsidRDefault="001528A6" w:rsidP="001528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8A6">
        <w:rPr>
          <w:rFonts w:ascii="Times New Roman" w:hAnsi="Times New Roman" w:cs="Times New Roman"/>
          <w:sz w:val="24"/>
          <w:szCs w:val="24"/>
        </w:rPr>
        <w:t>- «Моделирование и анализ педагогической деятельности» в объеме 24 ч. (1-2 декабря 2017 г.);</w:t>
      </w:r>
    </w:p>
    <w:p w:rsidR="001528A6" w:rsidRPr="001528A6" w:rsidRDefault="001528A6" w:rsidP="001528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8A6">
        <w:rPr>
          <w:rFonts w:ascii="Times New Roman" w:hAnsi="Times New Roman" w:cs="Times New Roman"/>
          <w:sz w:val="24"/>
          <w:szCs w:val="24"/>
        </w:rPr>
        <w:t>- «Разработка педагогического проекта» в объеме 16 ч. (14-15 февраля);</w:t>
      </w:r>
    </w:p>
    <w:p w:rsidR="001528A6" w:rsidRPr="001528A6" w:rsidRDefault="001528A6" w:rsidP="00FE15D8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8A6">
        <w:rPr>
          <w:rFonts w:ascii="Times New Roman" w:hAnsi="Times New Roman" w:cs="Times New Roman"/>
          <w:sz w:val="24"/>
          <w:szCs w:val="24"/>
        </w:rPr>
        <w:lastRenderedPageBreak/>
        <w:t xml:space="preserve">в рамках региональной программы профессиональной адаптации и развития молодых учителей «3 горизонта» </w:t>
      </w:r>
      <w:r w:rsidR="00081A7C">
        <w:rPr>
          <w:rFonts w:ascii="Times New Roman" w:hAnsi="Times New Roman" w:cs="Times New Roman"/>
          <w:sz w:val="24"/>
          <w:szCs w:val="24"/>
        </w:rPr>
        <w:t>2 учителя</w:t>
      </w:r>
      <w:r w:rsidRPr="001528A6">
        <w:rPr>
          <w:rFonts w:ascii="Times New Roman" w:hAnsi="Times New Roman" w:cs="Times New Roman"/>
          <w:sz w:val="24"/>
          <w:szCs w:val="24"/>
        </w:rPr>
        <w:t xml:space="preserve"> прошли курсы по темам:</w:t>
      </w:r>
    </w:p>
    <w:p w:rsidR="001528A6" w:rsidRPr="001528A6" w:rsidRDefault="001528A6" w:rsidP="001528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8A6">
        <w:rPr>
          <w:rFonts w:ascii="Times New Roman" w:hAnsi="Times New Roman" w:cs="Times New Roman"/>
          <w:sz w:val="24"/>
          <w:szCs w:val="24"/>
        </w:rPr>
        <w:t>- «Метапредметные результаты образования и средства их формирования на уроке. Критериальное оценивание планируемых результатов» в объеме 24 ч. (20-21 октября 2017 г.);</w:t>
      </w:r>
    </w:p>
    <w:p w:rsidR="001528A6" w:rsidRPr="001528A6" w:rsidRDefault="001528A6" w:rsidP="001528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8A6">
        <w:rPr>
          <w:rFonts w:ascii="Times New Roman" w:hAnsi="Times New Roman" w:cs="Times New Roman"/>
          <w:sz w:val="24"/>
          <w:szCs w:val="24"/>
        </w:rPr>
        <w:t>- «Проектирование урока в контексте системно-деятельностного подхода» в объеме 24 ч. (8-9 декабря 2017 г.);</w:t>
      </w:r>
    </w:p>
    <w:p w:rsidR="001528A6" w:rsidRPr="001528A6" w:rsidRDefault="001528A6" w:rsidP="001528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8A6">
        <w:rPr>
          <w:rFonts w:ascii="Times New Roman" w:hAnsi="Times New Roman" w:cs="Times New Roman"/>
          <w:sz w:val="24"/>
          <w:szCs w:val="24"/>
        </w:rPr>
        <w:t>- обучающий семинар по теме «Речевая коммуникация, безопасность голоса и персональный имидж педагога» - 4 ч. (12 марта 2018 г.);</w:t>
      </w:r>
    </w:p>
    <w:p w:rsidR="001528A6" w:rsidRPr="001528A6" w:rsidRDefault="001528A6" w:rsidP="001528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8A6">
        <w:rPr>
          <w:rFonts w:ascii="Times New Roman" w:hAnsi="Times New Roman" w:cs="Times New Roman"/>
          <w:sz w:val="24"/>
          <w:szCs w:val="24"/>
        </w:rPr>
        <w:t xml:space="preserve">- семинар-практикум по теме «Тестовые технологии как средство диагностики и оценки качества </w:t>
      </w:r>
      <w:proofErr w:type="gramStart"/>
      <w:r w:rsidRPr="001528A6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1528A6">
        <w:rPr>
          <w:rFonts w:ascii="Times New Roman" w:hAnsi="Times New Roman" w:cs="Times New Roman"/>
          <w:sz w:val="24"/>
          <w:szCs w:val="24"/>
        </w:rPr>
        <w:t xml:space="preserve"> обучающихся» - 4 ч. (12 марта 2018 г.);</w:t>
      </w:r>
    </w:p>
    <w:p w:rsidR="001528A6" w:rsidRPr="001528A6" w:rsidRDefault="001528A6" w:rsidP="001528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8A6">
        <w:rPr>
          <w:rFonts w:ascii="Times New Roman" w:hAnsi="Times New Roman" w:cs="Times New Roman"/>
          <w:sz w:val="24"/>
          <w:szCs w:val="24"/>
        </w:rPr>
        <w:t>- стажировка по теме «Создание персонального сайта учителя» - 8 ч. (13 марта 2018 г.);</w:t>
      </w:r>
    </w:p>
    <w:p w:rsidR="001528A6" w:rsidRPr="001528A6" w:rsidRDefault="001528A6" w:rsidP="001528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8A6">
        <w:rPr>
          <w:rFonts w:ascii="Times New Roman" w:hAnsi="Times New Roman" w:cs="Times New Roman"/>
          <w:sz w:val="24"/>
          <w:szCs w:val="24"/>
        </w:rPr>
        <w:t>- «Формирование читательской компетентности в начальной и основной школе» в объеме 24 ч. (9-10 апреля 2018 г.).</w:t>
      </w:r>
    </w:p>
    <w:p w:rsidR="001528A6" w:rsidRPr="001528A6" w:rsidRDefault="00FE15D8" w:rsidP="00FE15D8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528A6" w:rsidRPr="001528A6">
        <w:rPr>
          <w:rFonts w:ascii="Times New Roman" w:hAnsi="Times New Roman" w:cs="Times New Roman"/>
          <w:sz w:val="24"/>
          <w:szCs w:val="24"/>
        </w:rPr>
        <w:t xml:space="preserve"> педагог-наставник</w:t>
      </w:r>
      <w:r>
        <w:rPr>
          <w:rFonts w:ascii="Times New Roman" w:hAnsi="Times New Roman" w:cs="Times New Roman"/>
          <w:sz w:val="24"/>
          <w:szCs w:val="24"/>
        </w:rPr>
        <w:t xml:space="preserve"> прошел</w:t>
      </w:r>
      <w:r w:rsidR="001528A6" w:rsidRPr="001528A6">
        <w:rPr>
          <w:rFonts w:ascii="Times New Roman" w:hAnsi="Times New Roman" w:cs="Times New Roman"/>
          <w:sz w:val="24"/>
          <w:szCs w:val="24"/>
        </w:rPr>
        <w:t xml:space="preserve"> курсы ПК по теме ««Дидактические и диагностические материалы в наставнической деятельности» в объеме 24 ч. (РЦРО).</w:t>
      </w:r>
    </w:p>
    <w:p w:rsidR="001528A6" w:rsidRDefault="00FE15D8" w:rsidP="00FE15D8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FE15D8">
        <w:rPr>
          <w:rFonts w:ascii="Times New Roman" w:hAnsi="Times New Roman" w:cs="Times New Roman"/>
          <w:sz w:val="24"/>
          <w:szCs w:val="24"/>
        </w:rPr>
        <w:t xml:space="preserve">педагог-наставник </w:t>
      </w:r>
      <w:r>
        <w:rPr>
          <w:rFonts w:ascii="Times New Roman" w:hAnsi="Times New Roman" w:cs="Times New Roman"/>
          <w:sz w:val="24"/>
          <w:szCs w:val="24"/>
        </w:rPr>
        <w:t>с 14 по 21 ноября 2017 г. прошел</w:t>
      </w:r>
      <w:r w:rsidR="001528A6" w:rsidRPr="001528A6">
        <w:rPr>
          <w:rFonts w:ascii="Times New Roman" w:hAnsi="Times New Roman" w:cs="Times New Roman"/>
          <w:sz w:val="24"/>
          <w:szCs w:val="24"/>
        </w:rPr>
        <w:t xml:space="preserve"> курсы ПК по теме «Наставничество в ОО: слияние теории и практики» в объеме 72 час. (РЦРО).</w:t>
      </w:r>
    </w:p>
    <w:p w:rsidR="00FE7875" w:rsidRPr="00FE7875" w:rsidRDefault="00FE7875" w:rsidP="00FE7875">
      <w:pPr>
        <w:pStyle w:val="a8"/>
        <w:numPr>
          <w:ilvl w:val="0"/>
          <w:numId w:val="36"/>
        </w:numPr>
        <w:rPr>
          <w:rFonts w:eastAsiaTheme="minorHAnsi"/>
          <w:lang w:eastAsia="en-US"/>
        </w:rPr>
      </w:pPr>
      <w:r w:rsidRPr="00FE7875">
        <w:rPr>
          <w:rFonts w:eastAsiaTheme="minorHAnsi"/>
          <w:lang w:eastAsia="en-US"/>
        </w:rPr>
        <w:t xml:space="preserve">8 июня 2018 г. в ТОИПКРО рамках деятельности Ассоциаций учителей-предметников Томской области прошел мастер-класс «Метапредметные результаты: конструирование учебных заданий», который провела </w:t>
      </w:r>
      <w:proofErr w:type="spellStart"/>
      <w:r w:rsidRPr="00FE7875">
        <w:rPr>
          <w:rFonts w:eastAsiaTheme="minorHAnsi"/>
          <w:lang w:eastAsia="en-US"/>
        </w:rPr>
        <w:t>Солянкина</w:t>
      </w:r>
      <w:proofErr w:type="spellEnd"/>
      <w:r w:rsidRPr="00FE7875">
        <w:rPr>
          <w:rFonts w:eastAsiaTheme="minorHAnsi"/>
          <w:lang w:eastAsia="en-US"/>
        </w:rPr>
        <w:t xml:space="preserve"> Н.Л., кандидат педагогических наук, доцент кафедры дисциплин естественно-научного цикла и методик их преподавания, ККИПКРО. В мероприятии приняло участие 2 педагога-наставника и 2 молодых педагога из нашей школы.</w:t>
      </w:r>
    </w:p>
    <w:p w:rsidR="00DC64EC" w:rsidRDefault="00DC64EC" w:rsidP="00661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2A35" w:rsidRPr="00D67CE8" w:rsidRDefault="00EC491B" w:rsidP="00661499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C7EB1">
        <w:rPr>
          <w:rFonts w:ascii="Times New Roman" w:hAnsi="Times New Roman" w:cs="Times New Roman"/>
          <w:color w:val="0070C0"/>
          <w:sz w:val="28"/>
          <w:szCs w:val="28"/>
        </w:rPr>
        <w:t>Аттестация</w:t>
      </w:r>
    </w:p>
    <w:p w:rsidR="00025A72" w:rsidRDefault="00025A72" w:rsidP="00EC0C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протяжении ряда лет в МАОУ СОШ № 44 сложилась с</w:t>
      </w:r>
      <w:r w:rsidR="00EC0CF7" w:rsidRPr="00025A72">
        <w:rPr>
          <w:rFonts w:ascii="Times New Roman" w:hAnsi="Times New Roman" w:cs="Times New Roman"/>
          <w:sz w:val="24"/>
          <w:szCs w:val="24"/>
        </w:rPr>
        <w:t xml:space="preserve">истема деятельности по сопровождению аттестации </w:t>
      </w:r>
      <w:r w:rsidR="00F32498">
        <w:rPr>
          <w:rFonts w:ascii="Times New Roman" w:hAnsi="Times New Roman" w:cs="Times New Roman"/>
          <w:sz w:val="24"/>
          <w:szCs w:val="24"/>
        </w:rPr>
        <w:t>педагогических работников, включая и молодых педагогов.</w:t>
      </w:r>
    </w:p>
    <w:p w:rsidR="00025A72" w:rsidRPr="00025A72" w:rsidRDefault="00AC5406" w:rsidP="00025A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данной системы -</w:t>
      </w:r>
      <w:r w:rsidR="00025A72" w:rsidRPr="00025A72">
        <w:rPr>
          <w:rFonts w:ascii="Times New Roman" w:hAnsi="Times New Roman" w:cs="Times New Roman"/>
          <w:sz w:val="24"/>
          <w:szCs w:val="24"/>
        </w:rPr>
        <w:t xml:space="preserve"> обеспечение всестороннего содействия педагогу в пост</w:t>
      </w:r>
      <w:r w:rsidR="00025A72">
        <w:rPr>
          <w:rFonts w:ascii="Times New Roman" w:hAnsi="Times New Roman" w:cs="Times New Roman"/>
          <w:sz w:val="24"/>
          <w:szCs w:val="24"/>
        </w:rPr>
        <w:t>роении и реализации индивидуаль</w:t>
      </w:r>
      <w:r w:rsidR="00025A72" w:rsidRPr="00025A72">
        <w:rPr>
          <w:rFonts w:ascii="Times New Roman" w:hAnsi="Times New Roman" w:cs="Times New Roman"/>
          <w:sz w:val="24"/>
          <w:szCs w:val="24"/>
        </w:rPr>
        <w:t>ного маршрута подготовки к предстоящей аттестации.</w:t>
      </w:r>
    </w:p>
    <w:p w:rsidR="00025A72" w:rsidRPr="00025A72" w:rsidRDefault="00AC5406" w:rsidP="00025A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ведется на принципах</w:t>
      </w:r>
      <w:r w:rsidR="00025A72" w:rsidRPr="00025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A72" w:rsidRPr="00025A72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="00025A72" w:rsidRPr="00025A72">
        <w:rPr>
          <w:rFonts w:ascii="Times New Roman" w:hAnsi="Times New Roman" w:cs="Times New Roman"/>
          <w:sz w:val="24"/>
          <w:szCs w:val="24"/>
        </w:rPr>
        <w:t>,</w:t>
      </w:r>
      <w:r w:rsidR="00025A72">
        <w:rPr>
          <w:rFonts w:ascii="Times New Roman" w:hAnsi="Times New Roman" w:cs="Times New Roman"/>
          <w:sz w:val="24"/>
          <w:szCs w:val="24"/>
        </w:rPr>
        <w:t xml:space="preserve"> </w:t>
      </w:r>
      <w:r w:rsidR="00025A72" w:rsidRPr="00025A72">
        <w:rPr>
          <w:rFonts w:ascii="Times New Roman" w:hAnsi="Times New Roman" w:cs="Times New Roman"/>
          <w:sz w:val="24"/>
          <w:szCs w:val="24"/>
        </w:rPr>
        <w:t>рефлексии, индивидуализации, вариативно</w:t>
      </w:r>
      <w:r w:rsidR="00025A72">
        <w:rPr>
          <w:rFonts w:ascii="Times New Roman" w:hAnsi="Times New Roman" w:cs="Times New Roman"/>
          <w:sz w:val="24"/>
          <w:szCs w:val="24"/>
        </w:rPr>
        <w:t>сти, добровольности, систем</w:t>
      </w:r>
      <w:r w:rsidR="00025A72" w:rsidRPr="00025A72">
        <w:rPr>
          <w:rFonts w:ascii="Times New Roman" w:hAnsi="Times New Roman" w:cs="Times New Roman"/>
          <w:sz w:val="24"/>
          <w:szCs w:val="24"/>
        </w:rPr>
        <w:t>ности и последовательности</w:t>
      </w:r>
      <w:r w:rsidR="00025A72">
        <w:rPr>
          <w:rFonts w:ascii="Times New Roman" w:hAnsi="Times New Roman" w:cs="Times New Roman"/>
          <w:sz w:val="24"/>
          <w:szCs w:val="24"/>
        </w:rPr>
        <w:t>.</w:t>
      </w:r>
      <w:r w:rsidR="00025A72" w:rsidRPr="00025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554" w:rsidRDefault="00AC5406" w:rsidP="00025A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п</w:t>
      </w:r>
      <w:r w:rsidR="00025A72" w:rsidRPr="00025A72">
        <w:rPr>
          <w:rFonts w:ascii="Times New Roman" w:hAnsi="Times New Roman" w:cs="Times New Roman"/>
          <w:sz w:val="24"/>
          <w:szCs w:val="24"/>
        </w:rPr>
        <w:t>едагогические подходы: деятельностный,</w:t>
      </w:r>
      <w:r w:rsidR="00025A72">
        <w:rPr>
          <w:rFonts w:ascii="Times New Roman" w:hAnsi="Times New Roman" w:cs="Times New Roman"/>
          <w:sz w:val="24"/>
          <w:szCs w:val="24"/>
        </w:rPr>
        <w:t xml:space="preserve"> </w:t>
      </w:r>
      <w:r w:rsidR="00025A72" w:rsidRPr="00025A72">
        <w:rPr>
          <w:rFonts w:ascii="Times New Roman" w:hAnsi="Times New Roman" w:cs="Times New Roman"/>
          <w:sz w:val="24"/>
          <w:szCs w:val="24"/>
        </w:rPr>
        <w:t>ситуативный,</w:t>
      </w:r>
      <w:r w:rsidR="00025A72">
        <w:rPr>
          <w:rFonts w:ascii="Times New Roman" w:hAnsi="Times New Roman" w:cs="Times New Roman"/>
          <w:sz w:val="24"/>
          <w:szCs w:val="24"/>
        </w:rPr>
        <w:t xml:space="preserve"> личностно-ориентированный и си</w:t>
      </w:r>
      <w:r w:rsidR="00025A72" w:rsidRPr="00025A72">
        <w:rPr>
          <w:rFonts w:ascii="Times New Roman" w:hAnsi="Times New Roman" w:cs="Times New Roman"/>
          <w:sz w:val="24"/>
          <w:szCs w:val="24"/>
        </w:rPr>
        <w:t>стемный</w:t>
      </w:r>
      <w:r w:rsidR="00C77114">
        <w:rPr>
          <w:rFonts w:ascii="Times New Roman" w:hAnsi="Times New Roman" w:cs="Times New Roman"/>
          <w:sz w:val="24"/>
          <w:szCs w:val="24"/>
        </w:rPr>
        <w:t>.</w:t>
      </w:r>
    </w:p>
    <w:p w:rsidR="003327EB" w:rsidRDefault="00B539A2" w:rsidP="00661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6BD2">
        <w:rPr>
          <w:rFonts w:ascii="Times New Roman" w:hAnsi="Times New Roman" w:cs="Times New Roman"/>
          <w:sz w:val="24"/>
          <w:szCs w:val="24"/>
        </w:rPr>
        <w:t>Наставники</w:t>
      </w:r>
      <w:r w:rsidR="00EA769A">
        <w:rPr>
          <w:rFonts w:ascii="Times New Roman" w:hAnsi="Times New Roman" w:cs="Times New Roman"/>
          <w:sz w:val="24"/>
          <w:szCs w:val="24"/>
        </w:rPr>
        <w:t xml:space="preserve"> начинающих педагогов, руковод</w:t>
      </w:r>
      <w:r w:rsidR="00F32498">
        <w:rPr>
          <w:rFonts w:ascii="Times New Roman" w:hAnsi="Times New Roman" w:cs="Times New Roman"/>
          <w:sz w:val="24"/>
          <w:szCs w:val="24"/>
        </w:rPr>
        <w:t xml:space="preserve">ители МО, руководитель </w:t>
      </w:r>
      <w:r w:rsidR="00357A66">
        <w:rPr>
          <w:rFonts w:ascii="Times New Roman" w:hAnsi="Times New Roman" w:cs="Times New Roman"/>
          <w:sz w:val="24"/>
          <w:szCs w:val="24"/>
        </w:rPr>
        <w:t>работы с начинающими педагогами</w:t>
      </w:r>
      <w:r w:rsidR="00F32498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AC5406">
        <w:rPr>
          <w:rFonts w:ascii="Times New Roman" w:hAnsi="Times New Roman" w:cs="Times New Roman"/>
          <w:sz w:val="24"/>
          <w:szCs w:val="24"/>
        </w:rPr>
        <w:t>заместители директора по УР</w:t>
      </w:r>
      <w:r w:rsidR="00EA769A">
        <w:rPr>
          <w:rFonts w:ascii="Times New Roman" w:hAnsi="Times New Roman" w:cs="Times New Roman"/>
          <w:sz w:val="24"/>
          <w:szCs w:val="24"/>
        </w:rPr>
        <w:t xml:space="preserve"> помогают молодым педагогам</w:t>
      </w:r>
      <w:r w:rsidR="00EA769A" w:rsidRPr="00EA769A">
        <w:rPr>
          <w:rFonts w:ascii="Times New Roman" w:hAnsi="Times New Roman" w:cs="Times New Roman"/>
          <w:sz w:val="24"/>
          <w:szCs w:val="24"/>
        </w:rPr>
        <w:t xml:space="preserve"> в самопо</w:t>
      </w:r>
      <w:r w:rsidR="00EA769A">
        <w:rPr>
          <w:rFonts w:ascii="Times New Roman" w:hAnsi="Times New Roman" w:cs="Times New Roman"/>
          <w:sz w:val="24"/>
          <w:szCs w:val="24"/>
        </w:rPr>
        <w:t>знании и объективной самооценке,</w:t>
      </w:r>
      <w:r w:rsidR="00EA769A" w:rsidRPr="00EA769A">
        <w:rPr>
          <w:rFonts w:ascii="Times New Roman" w:hAnsi="Times New Roman" w:cs="Times New Roman"/>
          <w:sz w:val="24"/>
          <w:szCs w:val="24"/>
        </w:rPr>
        <w:t xml:space="preserve"> в определении путей личностного и профессионального развития, в поиске ответов на вопросы: что, когда и как предстоит сделать</w:t>
      </w:r>
      <w:r w:rsidR="00F32498">
        <w:rPr>
          <w:rFonts w:ascii="Times New Roman" w:hAnsi="Times New Roman" w:cs="Times New Roman"/>
          <w:sz w:val="24"/>
          <w:szCs w:val="24"/>
        </w:rPr>
        <w:t xml:space="preserve"> к предстоящей аттестации</w:t>
      </w:r>
      <w:r w:rsidR="00EA769A" w:rsidRPr="00EA769A">
        <w:rPr>
          <w:rFonts w:ascii="Times New Roman" w:hAnsi="Times New Roman" w:cs="Times New Roman"/>
          <w:sz w:val="24"/>
          <w:szCs w:val="24"/>
        </w:rPr>
        <w:t>.</w:t>
      </w:r>
    </w:p>
    <w:p w:rsidR="000416E9" w:rsidRDefault="000416E9" w:rsidP="00041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416E9">
        <w:rPr>
          <w:rFonts w:ascii="Times New Roman" w:hAnsi="Times New Roman" w:cs="Times New Roman"/>
          <w:sz w:val="24"/>
          <w:szCs w:val="24"/>
        </w:rPr>
        <w:t xml:space="preserve">В школе были созданы все необходимые условия для </w:t>
      </w:r>
      <w:r>
        <w:rPr>
          <w:rFonts w:ascii="Times New Roman" w:hAnsi="Times New Roman" w:cs="Times New Roman"/>
          <w:sz w:val="24"/>
          <w:szCs w:val="24"/>
        </w:rPr>
        <w:t>прохожде</w:t>
      </w:r>
      <w:r w:rsidRPr="000416E9">
        <w:rPr>
          <w:rFonts w:ascii="Times New Roman" w:hAnsi="Times New Roman" w:cs="Times New Roman"/>
          <w:sz w:val="24"/>
          <w:szCs w:val="24"/>
        </w:rPr>
        <w:t xml:space="preserve">ния аттестации: своевременно изданы распорядительные документы, сроки прохождения аттестации доведены до сведения </w:t>
      </w:r>
      <w:r w:rsidR="00AC5406">
        <w:rPr>
          <w:rFonts w:ascii="Times New Roman" w:hAnsi="Times New Roman" w:cs="Times New Roman"/>
          <w:sz w:val="24"/>
          <w:szCs w:val="24"/>
        </w:rPr>
        <w:t xml:space="preserve">каждого </w:t>
      </w:r>
      <w:proofErr w:type="spellStart"/>
      <w:r w:rsidR="00AC5406">
        <w:rPr>
          <w:rFonts w:ascii="Times New Roman" w:hAnsi="Times New Roman" w:cs="Times New Roman"/>
          <w:sz w:val="24"/>
          <w:szCs w:val="24"/>
        </w:rPr>
        <w:t>аттестующегося</w:t>
      </w:r>
      <w:proofErr w:type="spellEnd"/>
      <w:r w:rsidR="00AC5406">
        <w:rPr>
          <w:rFonts w:ascii="Times New Roman" w:hAnsi="Times New Roman" w:cs="Times New Roman"/>
          <w:sz w:val="24"/>
          <w:szCs w:val="24"/>
        </w:rPr>
        <w:t xml:space="preserve"> педагога.  </w:t>
      </w:r>
    </w:p>
    <w:p w:rsidR="009E1326" w:rsidRDefault="00FE15D8" w:rsidP="00661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2017-18</w:t>
      </w:r>
      <w:r w:rsidR="00EC491B">
        <w:rPr>
          <w:rFonts w:ascii="Times New Roman" w:hAnsi="Times New Roman" w:cs="Times New Roman"/>
          <w:sz w:val="24"/>
          <w:szCs w:val="24"/>
        </w:rPr>
        <w:t xml:space="preserve"> учебном году успешно прошли аттестацию </w:t>
      </w:r>
      <w:r w:rsidRPr="00FE15D8">
        <w:rPr>
          <w:rFonts w:ascii="Times New Roman" w:hAnsi="Times New Roman" w:cs="Times New Roman"/>
          <w:sz w:val="24"/>
          <w:szCs w:val="24"/>
        </w:rPr>
        <w:t xml:space="preserve">на 1 квалификационную категорию </w:t>
      </w:r>
      <w:r w:rsidR="00C771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участника инновационного проекта. Таким образом, на 15.06.18</w:t>
      </w:r>
      <w:r w:rsidR="009E1326">
        <w:rPr>
          <w:rFonts w:ascii="Times New Roman" w:hAnsi="Times New Roman" w:cs="Times New Roman"/>
          <w:sz w:val="24"/>
          <w:szCs w:val="24"/>
        </w:rPr>
        <w:t xml:space="preserve"> количество начинающих педагогов, участников инноваци</w:t>
      </w:r>
      <w:r>
        <w:rPr>
          <w:rFonts w:ascii="Times New Roman" w:hAnsi="Times New Roman" w:cs="Times New Roman"/>
          <w:sz w:val="24"/>
          <w:szCs w:val="24"/>
        </w:rPr>
        <w:t>онного проекта, уменьшилось на 2 и равняется 23</w:t>
      </w:r>
      <w:r w:rsidR="00AC5406">
        <w:rPr>
          <w:rFonts w:ascii="Times New Roman" w:hAnsi="Times New Roman" w:cs="Times New Roman"/>
          <w:sz w:val="24"/>
          <w:szCs w:val="24"/>
        </w:rPr>
        <w:t>.</w:t>
      </w:r>
    </w:p>
    <w:p w:rsidR="00856B19" w:rsidRDefault="000416E9" w:rsidP="00B45B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1326">
        <w:rPr>
          <w:rFonts w:ascii="Times New Roman" w:hAnsi="Times New Roman" w:cs="Times New Roman"/>
          <w:sz w:val="24"/>
          <w:szCs w:val="24"/>
        </w:rPr>
        <w:t>Согласно школьному перспективному плану аттестации педагогов</w:t>
      </w:r>
      <w:r w:rsidR="00DE1391">
        <w:rPr>
          <w:rFonts w:ascii="Times New Roman" w:hAnsi="Times New Roman" w:cs="Times New Roman"/>
          <w:sz w:val="24"/>
          <w:szCs w:val="24"/>
        </w:rPr>
        <w:t xml:space="preserve"> </w:t>
      </w:r>
      <w:r w:rsidR="009E1326">
        <w:rPr>
          <w:rFonts w:ascii="Times New Roman" w:hAnsi="Times New Roman" w:cs="Times New Roman"/>
          <w:sz w:val="24"/>
          <w:szCs w:val="24"/>
        </w:rPr>
        <w:t xml:space="preserve">в </w:t>
      </w:r>
      <w:r w:rsidR="00DE1391">
        <w:rPr>
          <w:rFonts w:ascii="Times New Roman" w:hAnsi="Times New Roman" w:cs="Times New Roman"/>
          <w:sz w:val="24"/>
          <w:szCs w:val="24"/>
        </w:rPr>
        <w:t>предстоящем учебном году планируют прой</w:t>
      </w:r>
      <w:r w:rsidR="00244EBD">
        <w:rPr>
          <w:rFonts w:ascii="Times New Roman" w:hAnsi="Times New Roman" w:cs="Times New Roman"/>
          <w:sz w:val="24"/>
          <w:szCs w:val="24"/>
        </w:rPr>
        <w:t xml:space="preserve">ти аттестацию на 1 категорию 5 </w:t>
      </w:r>
      <w:r w:rsidR="00AC5406">
        <w:rPr>
          <w:rFonts w:ascii="Times New Roman" w:hAnsi="Times New Roman" w:cs="Times New Roman"/>
          <w:sz w:val="24"/>
          <w:szCs w:val="24"/>
        </w:rPr>
        <w:t xml:space="preserve">начинающих </w:t>
      </w:r>
      <w:r w:rsidR="00244EBD">
        <w:rPr>
          <w:rFonts w:ascii="Times New Roman" w:hAnsi="Times New Roman" w:cs="Times New Roman"/>
          <w:sz w:val="24"/>
          <w:szCs w:val="24"/>
        </w:rPr>
        <w:t>пед</w:t>
      </w:r>
      <w:r w:rsidR="005F5175">
        <w:rPr>
          <w:rFonts w:ascii="Times New Roman" w:hAnsi="Times New Roman" w:cs="Times New Roman"/>
          <w:sz w:val="24"/>
          <w:szCs w:val="24"/>
        </w:rPr>
        <w:t>агогов, участников инновационного</w:t>
      </w:r>
      <w:r w:rsidR="00244EBD">
        <w:rPr>
          <w:rFonts w:ascii="Times New Roman" w:hAnsi="Times New Roman" w:cs="Times New Roman"/>
          <w:sz w:val="24"/>
          <w:szCs w:val="24"/>
        </w:rPr>
        <w:t xml:space="preserve"> </w:t>
      </w:r>
      <w:r w:rsidR="00FE15D8">
        <w:rPr>
          <w:rFonts w:ascii="Times New Roman" w:hAnsi="Times New Roman" w:cs="Times New Roman"/>
          <w:sz w:val="24"/>
          <w:szCs w:val="24"/>
        </w:rPr>
        <w:t>проекта</w:t>
      </w:r>
      <w:r w:rsidR="00AC5406">
        <w:rPr>
          <w:rFonts w:ascii="Times New Roman" w:hAnsi="Times New Roman" w:cs="Times New Roman"/>
          <w:sz w:val="24"/>
          <w:szCs w:val="24"/>
        </w:rPr>
        <w:t>.</w:t>
      </w:r>
      <w:r w:rsidR="00C77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E98" w:rsidRDefault="003A6E98" w:rsidP="00FB5A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65D2" w:rsidRPr="008165D2" w:rsidRDefault="00081A7C" w:rsidP="00816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65D2" w:rsidRPr="008165D2">
        <w:rPr>
          <w:rFonts w:ascii="Times New Roman" w:hAnsi="Times New Roman" w:cs="Times New Roman"/>
          <w:sz w:val="24"/>
          <w:szCs w:val="24"/>
        </w:rPr>
        <w:t xml:space="preserve">Психолого-методическое сопровождение молодых учителей </w:t>
      </w:r>
      <w:r w:rsidRPr="00081A7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2017-18 учебном году</w:t>
      </w:r>
      <w:r w:rsidRPr="00081A7C">
        <w:rPr>
          <w:rFonts w:ascii="Times New Roman" w:hAnsi="Times New Roman" w:cs="Times New Roman"/>
          <w:sz w:val="24"/>
          <w:szCs w:val="24"/>
        </w:rPr>
        <w:t xml:space="preserve"> </w:t>
      </w:r>
      <w:r w:rsidR="008165D2" w:rsidRPr="008165D2">
        <w:rPr>
          <w:rFonts w:ascii="Times New Roman" w:hAnsi="Times New Roman" w:cs="Times New Roman"/>
          <w:sz w:val="24"/>
          <w:szCs w:val="24"/>
        </w:rPr>
        <w:t xml:space="preserve">было организовано по следующим направлениям: </w:t>
      </w:r>
    </w:p>
    <w:p w:rsidR="008165D2" w:rsidRPr="008165D2" w:rsidRDefault="008165D2" w:rsidP="00816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5D2">
        <w:rPr>
          <w:rFonts w:ascii="Times New Roman" w:hAnsi="Times New Roman" w:cs="Times New Roman"/>
          <w:sz w:val="24"/>
          <w:szCs w:val="24"/>
        </w:rPr>
        <w:t xml:space="preserve">- создание индивидуальной программы профессионального и личностного роста молодого педагога; </w:t>
      </w:r>
    </w:p>
    <w:p w:rsidR="008165D2" w:rsidRPr="008165D2" w:rsidRDefault="008165D2" w:rsidP="00816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5D2">
        <w:rPr>
          <w:rFonts w:ascii="Times New Roman" w:hAnsi="Times New Roman" w:cs="Times New Roman"/>
          <w:sz w:val="24"/>
          <w:szCs w:val="24"/>
        </w:rPr>
        <w:lastRenderedPageBreak/>
        <w:t>- повышение квалификации: участие в региональной программе «3 горизонта»; прохождение курсов ПК;</w:t>
      </w:r>
    </w:p>
    <w:p w:rsidR="008165D2" w:rsidRPr="008165D2" w:rsidRDefault="008165D2" w:rsidP="00816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5D2">
        <w:rPr>
          <w:rFonts w:ascii="Times New Roman" w:hAnsi="Times New Roman" w:cs="Times New Roman"/>
          <w:sz w:val="24"/>
          <w:szCs w:val="24"/>
        </w:rPr>
        <w:t xml:space="preserve">- организация занятий в Школе молодого учителя; </w:t>
      </w:r>
    </w:p>
    <w:p w:rsidR="008165D2" w:rsidRPr="008165D2" w:rsidRDefault="008165D2" w:rsidP="00816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5D2">
        <w:rPr>
          <w:rFonts w:ascii="Times New Roman" w:hAnsi="Times New Roman" w:cs="Times New Roman"/>
          <w:sz w:val="24"/>
          <w:szCs w:val="24"/>
        </w:rPr>
        <w:t xml:space="preserve">- участие в мероприятиях в рамках муниципальной сети по методическому сопровождению молодых учителей; </w:t>
      </w:r>
    </w:p>
    <w:p w:rsidR="008165D2" w:rsidRPr="008165D2" w:rsidRDefault="008165D2" w:rsidP="00816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5D2">
        <w:rPr>
          <w:rFonts w:ascii="Times New Roman" w:hAnsi="Times New Roman" w:cs="Times New Roman"/>
          <w:sz w:val="24"/>
          <w:szCs w:val="24"/>
        </w:rPr>
        <w:t xml:space="preserve">- содействие в подготовке и участии в профессиональных конкурсах, фестивалях, конференциях; - психологическое сопровождение; </w:t>
      </w:r>
    </w:p>
    <w:p w:rsidR="008165D2" w:rsidRPr="008165D2" w:rsidRDefault="00AC2F1F" w:rsidP="00816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наставничество;</w:t>
      </w:r>
    </w:p>
    <w:p w:rsidR="008165D2" w:rsidRDefault="008165D2" w:rsidP="00816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5D2">
        <w:rPr>
          <w:rFonts w:ascii="Times New Roman" w:hAnsi="Times New Roman" w:cs="Times New Roman"/>
          <w:sz w:val="24"/>
          <w:szCs w:val="24"/>
        </w:rPr>
        <w:t xml:space="preserve">- мониторинг личностно-профессионального развития в процессе адаптации молодого учителя к профессиональной деятельности.  </w:t>
      </w:r>
    </w:p>
    <w:p w:rsidR="001062A3" w:rsidRDefault="001062A3" w:rsidP="0010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течение учебного года в рамках реализации инновационного проекта в школе осуществлялся </w:t>
      </w:r>
      <w:r w:rsidRPr="001062A3">
        <w:rPr>
          <w:rFonts w:ascii="Times New Roman" w:hAnsi="Times New Roman" w:cs="Times New Roman"/>
          <w:sz w:val="24"/>
          <w:szCs w:val="24"/>
        </w:rPr>
        <w:t>мониторинг по нескольким направлениям:</w:t>
      </w:r>
    </w:p>
    <w:p w:rsidR="001062A3" w:rsidRDefault="001062A3" w:rsidP="0010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адаптация начинающих педагогов;</w:t>
      </w:r>
    </w:p>
    <w:p w:rsidR="001062A3" w:rsidRDefault="001062A3" w:rsidP="0010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методическая активность начинающих педагогов; </w:t>
      </w:r>
    </w:p>
    <w:p w:rsidR="001062A3" w:rsidRPr="00B21A18" w:rsidRDefault="001062A3" w:rsidP="0010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A18">
        <w:rPr>
          <w:rFonts w:ascii="Times New Roman" w:hAnsi="Times New Roman" w:cs="Times New Roman"/>
          <w:sz w:val="24"/>
          <w:szCs w:val="24"/>
        </w:rPr>
        <w:t>- удовлетворенность молодых педагогов организацией процесса наставничества;</w:t>
      </w:r>
    </w:p>
    <w:p w:rsidR="001062A3" w:rsidRDefault="001062A3" w:rsidP="0010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A18">
        <w:rPr>
          <w:rFonts w:ascii="Times New Roman" w:hAnsi="Times New Roman" w:cs="Times New Roman"/>
          <w:sz w:val="24"/>
          <w:szCs w:val="24"/>
        </w:rPr>
        <w:t>- удовлетворенность наставников организацией процесса методической поддержки молодых педагогов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62A3" w:rsidRDefault="001062A3" w:rsidP="0010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1A18">
        <w:rPr>
          <w:rFonts w:ascii="Times New Roman" w:hAnsi="Times New Roman" w:cs="Times New Roman"/>
          <w:sz w:val="24"/>
          <w:szCs w:val="24"/>
        </w:rPr>
        <w:t>образовательные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в классах, в которых работают начинающие педагоги;</w:t>
      </w:r>
    </w:p>
    <w:p w:rsidR="001062A3" w:rsidRDefault="001062A3" w:rsidP="00106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психологическая поддержка начинающих педагогов.</w:t>
      </w:r>
    </w:p>
    <w:p w:rsidR="00D11D9E" w:rsidRDefault="003359F2" w:rsidP="005F7636">
      <w:pPr>
        <w:jc w:val="both"/>
      </w:pPr>
      <w:r>
        <w:t xml:space="preserve">    </w:t>
      </w:r>
      <w:r w:rsidRPr="003359F2">
        <w:t>В сентябре по результатам посещения уроков руководителями МО и по результатам анкетирования молодых специалистов были выявлены затруднения, которые начинающие педагоги испытывали в своей работе</w:t>
      </w:r>
      <w:r w:rsidR="00FE15D8">
        <w:t>. В течение учебного года 17</w:t>
      </w:r>
      <w:r w:rsidR="00FB5A21" w:rsidRPr="00F74D71">
        <w:t xml:space="preserve"> </w:t>
      </w:r>
      <w:r w:rsidR="00711D54">
        <w:t>педагогов-</w:t>
      </w:r>
      <w:r w:rsidR="00D36BD2">
        <w:t>наставников</w:t>
      </w:r>
      <w:r w:rsidR="00711D54">
        <w:t xml:space="preserve"> оказывали методическую помощь молодым учителям: проводили консультации, посещали уроки начинающих педагогов. </w:t>
      </w:r>
    </w:p>
    <w:p w:rsidR="00A82A8E" w:rsidRPr="00BE32A3" w:rsidRDefault="00A82A8E" w:rsidP="005F7636">
      <w:pPr>
        <w:jc w:val="both"/>
      </w:pPr>
    </w:p>
    <w:p w:rsidR="00896D39" w:rsidRPr="00EC7EB1" w:rsidRDefault="00896D39" w:rsidP="00896D39">
      <w:pPr>
        <w:pStyle w:val="a8"/>
        <w:numPr>
          <w:ilvl w:val="0"/>
          <w:numId w:val="37"/>
        </w:numPr>
        <w:jc w:val="both"/>
        <w:rPr>
          <w:b/>
          <w:color w:val="0070C0"/>
        </w:rPr>
      </w:pPr>
      <w:r w:rsidRPr="00EC7EB1">
        <w:rPr>
          <w:b/>
          <w:color w:val="0070C0"/>
        </w:rPr>
        <w:t>Работа ШМУ</w:t>
      </w:r>
    </w:p>
    <w:p w:rsidR="005F7636" w:rsidRDefault="005F7636" w:rsidP="00FC518D">
      <w:pPr>
        <w:jc w:val="both"/>
      </w:pPr>
      <w:r w:rsidRPr="005F7636">
        <w:t xml:space="preserve">Занятия в Школе молодого учителя </w:t>
      </w:r>
      <w:r w:rsidR="00FE15D8">
        <w:t>в 2017-18</w:t>
      </w:r>
      <w:r w:rsidR="000E5ABB">
        <w:t xml:space="preserve"> учебном году </w:t>
      </w:r>
      <w:r w:rsidR="00BE32A3">
        <w:t xml:space="preserve">проводились по модулю </w:t>
      </w:r>
      <w:r w:rsidR="001E2710" w:rsidRPr="001E2710">
        <w:t>«Современ</w:t>
      </w:r>
      <w:r w:rsidR="00814EA4">
        <w:t>ный урок»</w:t>
      </w:r>
      <w:r w:rsidR="00BE32A3">
        <w:t xml:space="preserve"> для 2-х групп педагогов: работающих 1-ый и 2-ой год. </w:t>
      </w:r>
      <w:r w:rsidRPr="005F7636">
        <w:t>За прошедший учебный год</w:t>
      </w:r>
      <w:r w:rsidR="00FC518D">
        <w:t xml:space="preserve"> </w:t>
      </w:r>
      <w:r w:rsidR="00FE15D8">
        <w:t>состоялось 7</w:t>
      </w:r>
      <w:r w:rsidR="00FC518D">
        <w:t xml:space="preserve"> занятий в рамках данного модуля</w:t>
      </w:r>
      <w:r w:rsidRPr="005F7636">
        <w:t>, на которых были рассмотрены следующие темы:</w:t>
      </w:r>
    </w:p>
    <w:p w:rsidR="00896D39" w:rsidRDefault="00896D39" w:rsidP="00896D39">
      <w:pPr>
        <w:jc w:val="both"/>
      </w:pPr>
      <w:r>
        <w:t xml:space="preserve">- Типы уроков. Структурные элементы урока открытия нового знания. </w:t>
      </w:r>
    </w:p>
    <w:p w:rsidR="00896D39" w:rsidRDefault="00896D39" w:rsidP="00896D39">
      <w:pPr>
        <w:jc w:val="both"/>
      </w:pPr>
      <w:r>
        <w:t xml:space="preserve">- Планирование современного урока. Виды технологических карт урока. Методический конструктор А. </w:t>
      </w:r>
      <w:proofErr w:type="spellStart"/>
      <w:r>
        <w:t>Гина</w:t>
      </w:r>
      <w:proofErr w:type="spellEnd"/>
      <w:r>
        <w:t>.</w:t>
      </w:r>
    </w:p>
    <w:p w:rsidR="00896D39" w:rsidRDefault="00896D39" w:rsidP="00896D39">
      <w:pPr>
        <w:jc w:val="both"/>
      </w:pPr>
      <w:r>
        <w:t>-  Проектно-исследовательская деятельность обучающихся как инструмент формирования универсальных учебных действий.</w:t>
      </w:r>
    </w:p>
    <w:p w:rsidR="00896D39" w:rsidRDefault="00896D39" w:rsidP="00896D39">
      <w:pPr>
        <w:jc w:val="both"/>
      </w:pPr>
      <w:r>
        <w:t>- Современные педагогические технологии: Технология организации групповой деятельности.</w:t>
      </w:r>
    </w:p>
    <w:p w:rsidR="00896D39" w:rsidRDefault="00896D39" w:rsidP="00896D39">
      <w:pPr>
        <w:jc w:val="both"/>
      </w:pPr>
      <w:r>
        <w:t>Приемы групповой работы.</w:t>
      </w:r>
    </w:p>
    <w:p w:rsidR="00896D39" w:rsidRDefault="00896D39" w:rsidP="00896D39">
      <w:pPr>
        <w:jc w:val="both"/>
      </w:pPr>
      <w:r>
        <w:t>- Анализ современного урока. Самоанализ урока.</w:t>
      </w:r>
    </w:p>
    <w:p w:rsidR="00896D39" w:rsidRDefault="00896D39" w:rsidP="00896D39">
      <w:pPr>
        <w:jc w:val="both"/>
      </w:pPr>
      <w:r>
        <w:t>- Особенный ребенок в школе: Гиперактивность. Ребенок с ОВЗ.</w:t>
      </w:r>
    </w:p>
    <w:p w:rsidR="00E02150" w:rsidRDefault="00896D39" w:rsidP="00896D39">
      <w:pPr>
        <w:jc w:val="both"/>
      </w:pPr>
      <w:r>
        <w:t>- Ситуационная задача как средство формирования и оценки метапредметных образовательных результатов обучающихся. Конструирование и применение ситуационных задач.</w:t>
      </w:r>
      <w:r w:rsidR="00D14769">
        <w:t xml:space="preserve"> </w:t>
      </w:r>
      <w:r w:rsidR="00BE32A3">
        <w:t xml:space="preserve">   К работе ШМУ привлекались</w:t>
      </w:r>
      <w:r w:rsidR="00D14769">
        <w:t xml:space="preserve"> наставники, педаго</w:t>
      </w:r>
      <w:r>
        <w:t>ги-психологи, опытные педагоги.</w:t>
      </w:r>
    </w:p>
    <w:p w:rsidR="00823202" w:rsidRPr="00823202" w:rsidRDefault="00823202" w:rsidP="00823202">
      <w:pPr>
        <w:jc w:val="both"/>
      </w:pPr>
      <w:r w:rsidRPr="00823202">
        <w:t>Анализ работы</w:t>
      </w:r>
      <w:r>
        <w:t xml:space="preserve"> ШМУ</w:t>
      </w:r>
      <w:r w:rsidRPr="00823202">
        <w:t xml:space="preserve"> позволяет </w:t>
      </w:r>
      <w:r>
        <w:t>выделить</w:t>
      </w:r>
      <w:r w:rsidRPr="00823202">
        <w:t xml:space="preserve"> </w:t>
      </w:r>
      <w:r w:rsidR="00C5088F">
        <w:t>несколько основных</w:t>
      </w:r>
      <w:r w:rsidRPr="00823202">
        <w:t xml:space="preserve"> </w:t>
      </w:r>
      <w:r w:rsidR="00C5088F">
        <w:t>положительных моментов</w:t>
      </w:r>
      <w:r w:rsidRPr="00823202">
        <w:t>:</w:t>
      </w:r>
    </w:p>
    <w:p w:rsidR="00823202" w:rsidRPr="00823202" w:rsidRDefault="00823202" w:rsidP="00823202">
      <w:pPr>
        <w:jc w:val="both"/>
      </w:pPr>
      <w:r w:rsidRPr="00823202">
        <w:t>1. Системность организации взаимодействий участников ШМУ.</w:t>
      </w:r>
    </w:p>
    <w:p w:rsidR="00823202" w:rsidRDefault="00823202" w:rsidP="00823202">
      <w:pPr>
        <w:jc w:val="both"/>
      </w:pPr>
      <w:r>
        <w:t>2</w:t>
      </w:r>
      <w:r w:rsidRPr="00823202">
        <w:t>. Управляемость, планомерность работы ШМУ.</w:t>
      </w:r>
    </w:p>
    <w:p w:rsidR="00823202" w:rsidRDefault="00823202" w:rsidP="00823202">
      <w:pPr>
        <w:jc w:val="both"/>
      </w:pPr>
      <w:r>
        <w:t>3. Организация процесса обучения строилась на знаниях основ андрагогики.</w:t>
      </w:r>
    </w:p>
    <w:p w:rsidR="00823202" w:rsidRDefault="00823202" w:rsidP="00823202">
      <w:pPr>
        <w:jc w:val="both"/>
      </w:pPr>
      <w:r>
        <w:t xml:space="preserve">4. </w:t>
      </w:r>
      <w:r w:rsidR="00C5088F">
        <w:t>Актуальность и востребованность тематики проведенных занятий.</w:t>
      </w:r>
    </w:p>
    <w:p w:rsidR="00C5088F" w:rsidRDefault="00C5088F" w:rsidP="00823202">
      <w:pPr>
        <w:jc w:val="both"/>
      </w:pPr>
      <w:r>
        <w:t>5. Разнообразие форм, методов, высокое качество проведения занятий.</w:t>
      </w:r>
    </w:p>
    <w:p w:rsidR="00BE32A3" w:rsidRDefault="00BE32A3" w:rsidP="00424844">
      <w:pPr>
        <w:jc w:val="both"/>
      </w:pPr>
    </w:p>
    <w:p w:rsidR="00441758" w:rsidRPr="00E01571" w:rsidRDefault="00617A05" w:rsidP="00617A05">
      <w:pPr>
        <w:pStyle w:val="a8"/>
        <w:numPr>
          <w:ilvl w:val="0"/>
          <w:numId w:val="38"/>
        </w:numPr>
        <w:jc w:val="both"/>
        <w:rPr>
          <w:b/>
          <w:color w:val="0070C0"/>
        </w:rPr>
      </w:pPr>
      <w:r w:rsidRPr="00E01571">
        <w:rPr>
          <w:b/>
          <w:color w:val="0070C0"/>
        </w:rPr>
        <w:t>Методические недели</w:t>
      </w:r>
    </w:p>
    <w:p w:rsidR="00617A05" w:rsidRPr="00617A05" w:rsidRDefault="00617A05" w:rsidP="00617A05">
      <w:pPr>
        <w:jc w:val="both"/>
      </w:pPr>
      <w:r>
        <w:t xml:space="preserve">     С 9 по 14 октября впервые в школе была проведена </w:t>
      </w:r>
      <w:r w:rsidRPr="00EC7EB1">
        <w:rPr>
          <w:b/>
          <w:color w:val="0070C0"/>
        </w:rPr>
        <w:t xml:space="preserve">Неделя наставника. </w:t>
      </w:r>
    </w:p>
    <w:p w:rsidR="00617A05" w:rsidRPr="00617A05" w:rsidRDefault="00617A05" w:rsidP="00617A05">
      <w:pPr>
        <w:jc w:val="both"/>
      </w:pPr>
      <w:r w:rsidRPr="00617A05">
        <w:lastRenderedPageBreak/>
        <w:t>Цель Недели: развитие профессиональных компетенций молодых педагогов по вопросам проектирования и проведения современного урока в соответствии с требованиями ФГОС НОО и ООО.</w:t>
      </w:r>
    </w:p>
    <w:p w:rsidR="00617A05" w:rsidRPr="00617A05" w:rsidRDefault="00617A05" w:rsidP="00617A05">
      <w:pPr>
        <w:jc w:val="both"/>
      </w:pPr>
      <w:r w:rsidRPr="00617A05">
        <w:t>Ключевая идея Недели: проведение педагогами-наставниками демонстрационных уроков для молодых учителей, работающих первый год, на классах этих начинающих педагогов.</w:t>
      </w:r>
    </w:p>
    <w:p w:rsidR="00617A05" w:rsidRPr="00617A05" w:rsidRDefault="00617A05" w:rsidP="00617A05">
      <w:pPr>
        <w:jc w:val="both"/>
      </w:pPr>
      <w:r w:rsidRPr="00617A05">
        <w:t>9 октября на совещании при директоре состоялось</w:t>
      </w:r>
      <w:r>
        <w:t xml:space="preserve"> торжественное открытие Недели, в ходе которого </w:t>
      </w:r>
      <w:r w:rsidRPr="00617A05">
        <w:t xml:space="preserve">Расторгуева А.Г., директор школы, вручила трем педагогам-наставникам Благодарности по итогам их наставнической деятельности за </w:t>
      </w:r>
      <w:r>
        <w:t>предыдущий</w:t>
      </w:r>
      <w:r w:rsidRPr="00617A05">
        <w:t xml:space="preserve"> учебный год. Их подшефные начинающие педагоги успешно аттестовались на 1 квалификационную категорию в марте-апреле </w:t>
      </w:r>
      <w:r>
        <w:t>2016-2017</w:t>
      </w:r>
      <w:r w:rsidRPr="00617A05">
        <w:t xml:space="preserve"> учебного года.</w:t>
      </w:r>
    </w:p>
    <w:p w:rsidR="00617A05" w:rsidRPr="00617A05" w:rsidRDefault="00D67CE8" w:rsidP="00617A05">
      <w:pPr>
        <w:jc w:val="both"/>
      </w:pPr>
      <w:r>
        <w:t xml:space="preserve">    </w:t>
      </w:r>
      <w:r w:rsidR="00617A05" w:rsidRPr="00617A05">
        <w:t xml:space="preserve">В неделе приняли </w:t>
      </w:r>
      <w:r w:rsidR="00617A05">
        <w:t xml:space="preserve">участие 7 педагогов-наставников, ими </w:t>
      </w:r>
      <w:r w:rsidR="00617A05" w:rsidRPr="00617A05">
        <w:t>было пров</w:t>
      </w:r>
      <w:r w:rsidR="00617A05">
        <w:t xml:space="preserve">едено 7 демонстрационных уроков и 1 мастер-класс </w:t>
      </w:r>
      <w:r w:rsidR="00617A05" w:rsidRPr="00617A05">
        <w:t>для начинающих учителей начальных классов и учителей английского языка</w:t>
      </w:r>
      <w:r w:rsidR="00617A05">
        <w:t>.</w:t>
      </w:r>
      <w:r w:rsidR="00617A05" w:rsidRPr="00617A05">
        <w:t xml:space="preserve"> В течение Недели </w:t>
      </w:r>
      <w:r w:rsidR="00A82A8E">
        <w:t>для педагогов-наставников</w:t>
      </w:r>
      <w:r w:rsidR="00A82A8E" w:rsidRPr="00A82A8E">
        <w:t xml:space="preserve"> </w:t>
      </w:r>
      <w:r w:rsidR="00A82A8E">
        <w:t>были проведены</w:t>
      </w:r>
      <w:r w:rsidR="00A82A8E" w:rsidRPr="00A82A8E">
        <w:t xml:space="preserve"> психологические тесты</w:t>
      </w:r>
      <w:r w:rsidR="00617A05" w:rsidRPr="00617A05">
        <w:t xml:space="preserve">. </w:t>
      </w:r>
    </w:p>
    <w:p w:rsidR="00617A05" w:rsidRPr="00617A05" w:rsidRDefault="00617A05" w:rsidP="00617A05">
      <w:pPr>
        <w:jc w:val="both"/>
      </w:pPr>
      <w:r w:rsidRPr="00617A05">
        <w:t xml:space="preserve">    Анализируя проведение Недели наставника можно отметить следующие моменты:</w:t>
      </w:r>
    </w:p>
    <w:p w:rsidR="00617A05" w:rsidRPr="00617A05" w:rsidRDefault="00617A05" w:rsidP="00617A05">
      <w:pPr>
        <w:jc w:val="both"/>
      </w:pPr>
      <w:r w:rsidRPr="00617A05">
        <w:t>- хорошая организация Недели;</w:t>
      </w:r>
    </w:p>
    <w:p w:rsidR="00801601" w:rsidRDefault="00617A05" w:rsidP="00617A05">
      <w:pPr>
        <w:jc w:val="both"/>
      </w:pPr>
      <w:r w:rsidRPr="00617A05">
        <w:t xml:space="preserve">- активное участие в Неделе </w:t>
      </w:r>
      <w:r w:rsidR="00801601">
        <w:t>педагогов-наставников;</w:t>
      </w:r>
      <w:r w:rsidRPr="00617A05">
        <w:t xml:space="preserve"> </w:t>
      </w:r>
    </w:p>
    <w:p w:rsidR="00617A05" w:rsidRPr="00617A05" w:rsidRDefault="00617A05" w:rsidP="00617A05">
      <w:pPr>
        <w:jc w:val="both"/>
      </w:pPr>
      <w:r w:rsidRPr="00617A05">
        <w:t>- хорошие отзывы о самой идее проведения демонстрационных уроков для первый год работающих учителей на их классах, об удачно выбранных сроках проведения Недели высказали педагоги-психологи школы;</w:t>
      </w:r>
    </w:p>
    <w:p w:rsidR="00617A05" w:rsidRPr="00617A05" w:rsidRDefault="00617A05" w:rsidP="00617A05">
      <w:pPr>
        <w:jc w:val="both"/>
      </w:pPr>
      <w:r w:rsidRPr="00617A05">
        <w:t>- молодые педагоги, присутствовавшие на мастер-классе, уже на следующий день использовали представленный методический прием на своих уроках;</w:t>
      </w:r>
    </w:p>
    <w:p w:rsidR="00617A05" w:rsidRPr="00617A05" w:rsidRDefault="00617A05" w:rsidP="00617A05">
      <w:pPr>
        <w:jc w:val="both"/>
      </w:pPr>
      <w:r w:rsidRPr="00617A05">
        <w:t>- после проведения наставниками демонстрационных уроков начинающие педагоги н</w:t>
      </w:r>
      <w:r w:rsidR="00801601">
        <w:t>аписали отзыв-рефлексию.</w:t>
      </w:r>
    </w:p>
    <w:p w:rsidR="00617A05" w:rsidRPr="00617A05" w:rsidRDefault="00617A05" w:rsidP="00617A05">
      <w:pPr>
        <w:jc w:val="both"/>
      </w:pPr>
      <w:r w:rsidRPr="00617A05">
        <w:t xml:space="preserve">Выводы: </w:t>
      </w:r>
    </w:p>
    <w:p w:rsidR="00617A05" w:rsidRPr="00617A05" w:rsidRDefault="00617A05" w:rsidP="00B056C9">
      <w:pPr>
        <w:jc w:val="both"/>
      </w:pPr>
      <w:r w:rsidRPr="00617A05">
        <w:t xml:space="preserve">Неделю наставника можно считать успешной, т.к. ее цель достигнута: </w:t>
      </w:r>
    </w:p>
    <w:p w:rsidR="00617A05" w:rsidRPr="00617A05" w:rsidRDefault="00617A05" w:rsidP="00617A05">
      <w:pPr>
        <w:jc w:val="both"/>
      </w:pPr>
      <w:r w:rsidRPr="00617A05">
        <w:t xml:space="preserve">   - все молодые педагоги, для которых были проведены демонстрационные уроки, отметили для себя много важных моментов относительно построения урока, хо</w:t>
      </w:r>
      <w:r w:rsidR="00766314">
        <w:t>да его проведения, которые учитывают</w:t>
      </w:r>
      <w:r w:rsidRPr="00617A05">
        <w:t xml:space="preserve"> в своей дальнейшей работе;</w:t>
      </w:r>
    </w:p>
    <w:p w:rsidR="00617A05" w:rsidRPr="00617A05" w:rsidRDefault="00617A05" w:rsidP="00617A05">
      <w:pPr>
        <w:jc w:val="both"/>
      </w:pPr>
      <w:r w:rsidRPr="00617A05">
        <w:t xml:space="preserve">   -   начинающие педагоги после посещения мастер-класса используют новый прием в своей педагогической деятельности.</w:t>
      </w:r>
    </w:p>
    <w:p w:rsidR="00617A05" w:rsidRPr="00617A05" w:rsidRDefault="00617A05" w:rsidP="00617A05">
      <w:pPr>
        <w:jc w:val="both"/>
      </w:pPr>
      <w:r w:rsidRPr="00617A05">
        <w:t xml:space="preserve">Учитывая положительные результаты Недели наставника, принятие на эмоциональном уровне наставниками и начинающими педагогами идеи ее проведения, </w:t>
      </w:r>
      <w:r w:rsidR="00801601">
        <w:t xml:space="preserve">было принято решение </w:t>
      </w:r>
      <w:r w:rsidRPr="00617A05">
        <w:t>ежегод</w:t>
      </w:r>
      <w:r w:rsidR="00B056C9">
        <w:t xml:space="preserve">но проводить Неделю наставника </w:t>
      </w:r>
      <w:r w:rsidRPr="00617A05">
        <w:t xml:space="preserve">в первой половине октября. </w:t>
      </w:r>
    </w:p>
    <w:p w:rsidR="00617A05" w:rsidRDefault="00896D39" w:rsidP="00424844">
      <w:pPr>
        <w:jc w:val="both"/>
      </w:pPr>
      <w:r>
        <w:t xml:space="preserve">    </w:t>
      </w:r>
    </w:p>
    <w:p w:rsidR="00424844" w:rsidRPr="00F07834" w:rsidRDefault="00B056C9" w:rsidP="00424844">
      <w:pPr>
        <w:jc w:val="both"/>
      </w:pPr>
      <w:r>
        <w:t xml:space="preserve">    </w:t>
      </w:r>
      <w:r w:rsidR="00896D39">
        <w:t>С 9 по 14</w:t>
      </w:r>
      <w:r w:rsidR="00424844" w:rsidRPr="00F07834">
        <w:t xml:space="preserve"> апреля в школе прошла </w:t>
      </w:r>
      <w:r w:rsidR="00E01571">
        <w:rPr>
          <w:b/>
          <w:color w:val="0070C0"/>
        </w:rPr>
        <w:t>Неделя молодого специалиста</w:t>
      </w:r>
      <w:r w:rsidR="00BE32A3" w:rsidRPr="00EC7EB1">
        <w:rPr>
          <w:b/>
          <w:color w:val="0070C0"/>
        </w:rPr>
        <w:t xml:space="preserve">. </w:t>
      </w:r>
      <w:r w:rsidR="00BE32A3">
        <w:t xml:space="preserve">Цель Недели - </w:t>
      </w:r>
      <w:r w:rsidR="00424844" w:rsidRPr="00F07834">
        <w:t xml:space="preserve"> демонстрация профессиональных достижений молодых специалистов через основной вид образовательной деятельности – урок. </w:t>
      </w:r>
    </w:p>
    <w:p w:rsidR="00424844" w:rsidRPr="00F07834" w:rsidRDefault="00424844" w:rsidP="00424844">
      <w:pPr>
        <w:jc w:val="both"/>
      </w:pPr>
      <w:r w:rsidRPr="00F07834">
        <w:t>Задачи Недели:</w:t>
      </w:r>
    </w:p>
    <w:p w:rsidR="00424844" w:rsidRPr="00F07834" w:rsidRDefault="00424844" w:rsidP="00424844">
      <w:pPr>
        <w:jc w:val="both"/>
      </w:pPr>
      <w:r w:rsidRPr="00F07834">
        <w:t>- активизировать педагогическую деятельность молодых специалистов;</w:t>
      </w:r>
      <w:bookmarkStart w:id="0" w:name="_GoBack"/>
      <w:bookmarkEnd w:id="0"/>
    </w:p>
    <w:p w:rsidR="00424844" w:rsidRPr="00F07834" w:rsidRDefault="00424844" w:rsidP="00424844">
      <w:pPr>
        <w:jc w:val="both"/>
      </w:pPr>
      <w:r w:rsidRPr="00F07834">
        <w:t>- выявить талантливых, творчески работающих молодых специалистов;</w:t>
      </w:r>
    </w:p>
    <w:p w:rsidR="00B15E2C" w:rsidRDefault="00424844" w:rsidP="00424844">
      <w:pPr>
        <w:jc w:val="both"/>
      </w:pPr>
      <w:r w:rsidRPr="00F07834">
        <w:t>- мотивировать профессиональное и личностное развитие молодых специалистов, содействовать повышению их вклада в достижение результатов работы школы.</w:t>
      </w:r>
    </w:p>
    <w:p w:rsidR="00AC2F1F" w:rsidRPr="00F07834" w:rsidRDefault="00AC2F1F" w:rsidP="00424844">
      <w:pPr>
        <w:jc w:val="both"/>
      </w:pPr>
      <w:r w:rsidRPr="00AC2F1F">
        <w:t xml:space="preserve">Неделя молодых специалистов была торжественно открыта </w:t>
      </w:r>
      <w:r>
        <w:t>фестивалем «</w:t>
      </w:r>
      <w:r w:rsidR="00896D39">
        <w:t>Звезды сошлись»,</w:t>
      </w:r>
      <w:r>
        <w:t xml:space="preserve"> в ходе </w:t>
      </w:r>
      <w:r w:rsidRPr="00AC2F1F">
        <w:t>которого молодые педагоги продемонстрировали свои разнообразные творческие способности.</w:t>
      </w:r>
    </w:p>
    <w:p w:rsidR="00424844" w:rsidRPr="00F07834" w:rsidRDefault="00424844" w:rsidP="00424844">
      <w:pPr>
        <w:jc w:val="both"/>
      </w:pPr>
      <w:r w:rsidRPr="00F07834">
        <w:t xml:space="preserve">    Проведение Недели традиционно предполагало оценку профессиональной компетентности, методической активности участников, анализ использования новых приемов и подходов</w:t>
      </w:r>
      <w:r w:rsidR="00AC2F1F">
        <w:t xml:space="preserve"> в педагогической деятельности. </w:t>
      </w:r>
      <w:r w:rsidRPr="00F07834">
        <w:t xml:space="preserve">В течение прошедшей </w:t>
      </w:r>
      <w:r w:rsidR="00896D39">
        <w:t>Недели 15</w:t>
      </w:r>
      <w:r w:rsidRPr="00F07834">
        <w:t xml:space="preserve"> начинающих педагогов провели открытые уроки, на которых присутствовали наставники, коллеги, администрация. </w:t>
      </w:r>
    </w:p>
    <w:p w:rsidR="00424844" w:rsidRDefault="00424844" w:rsidP="00424844">
      <w:pPr>
        <w:jc w:val="both"/>
      </w:pPr>
      <w:r w:rsidRPr="00F07834">
        <w:t xml:space="preserve">    При подготовке к открытым урокам большую помощь молодым коллегам оказали их </w:t>
      </w:r>
      <w:r w:rsidR="0017533D">
        <w:t>наставники</w:t>
      </w:r>
      <w:r w:rsidRPr="00F07834">
        <w:t xml:space="preserve">. Начинающие педагоги продемонстрировали хорошее владение технологией игровой деятельности на уроках в начальных классах, уроках английского языка, физической культуры, технологией организации групповой деятельности на уроках истории, математики. </w:t>
      </w:r>
      <w:r w:rsidRPr="00F07834">
        <w:lastRenderedPageBreak/>
        <w:t>Использование приемов мотивации обеспечило активное вовлечение учеников в учебный пр</w:t>
      </w:r>
      <w:r w:rsidR="00AC2F1F">
        <w:t xml:space="preserve">оцесс в течение всего урока.   </w:t>
      </w:r>
      <w:r w:rsidRPr="00F07834">
        <w:t xml:space="preserve">Высказанные в ходе анализов открытых уроков рекомендации и пожелания помогут молодым педагогам повысить эффективность своих уроков. </w:t>
      </w:r>
    </w:p>
    <w:p w:rsidR="005D0786" w:rsidRPr="005D0786" w:rsidRDefault="005D0786" w:rsidP="005D0786">
      <w:pPr>
        <w:jc w:val="both"/>
      </w:pPr>
      <w:r>
        <w:t xml:space="preserve">    Д</w:t>
      </w:r>
      <w:r w:rsidRPr="005D0786">
        <w:t>ля начинающих педагогов состоялось заседание Клуба интересных встреч, на котором Харитонова Ирина Анатольевна, учитель английского языка МАОУ СОШ № 3 г. Томска, рассказала собравшимся о своем участии в Стратегической сессии «Учить учиться: ответ на вызовы XXI века», которая прошла в Москве с 12 по 14 октября 2017 г. по инициативе Благотворительного фонда Сбербанка «Вклад в будущее».</w:t>
      </w:r>
    </w:p>
    <w:p w:rsidR="005D0786" w:rsidRDefault="005D0786" w:rsidP="00424844">
      <w:pPr>
        <w:jc w:val="both"/>
      </w:pPr>
    </w:p>
    <w:p w:rsidR="00B15E2C" w:rsidRDefault="00424844" w:rsidP="003231A9">
      <w:pPr>
        <w:jc w:val="both"/>
      </w:pPr>
      <w:r w:rsidRPr="00F07834">
        <w:t xml:space="preserve">    Все молодые учителя в ходе Недели имели возможность побывать у </w:t>
      </w:r>
      <w:r w:rsidR="00AC2F1F">
        <w:t>психолога школы</w:t>
      </w:r>
      <w:r w:rsidRPr="00F07834">
        <w:t xml:space="preserve"> и пройти психологический тест, разработанный доктором Максом </w:t>
      </w:r>
      <w:proofErr w:type="spellStart"/>
      <w:r w:rsidRPr="00F07834">
        <w:t>Люшером</w:t>
      </w:r>
      <w:proofErr w:type="spellEnd"/>
      <w:r w:rsidRPr="00F07834">
        <w:t xml:space="preserve">. Цветовая диагностика </w:t>
      </w:r>
      <w:proofErr w:type="spellStart"/>
      <w:r w:rsidRPr="00F07834">
        <w:t>Люшера</w:t>
      </w:r>
      <w:proofErr w:type="spellEnd"/>
      <w:r w:rsidRPr="00F07834">
        <w:t xml:space="preserve"> позволяет измерить психофизиологическое состояние человека, его стрессоустойчивость, активность и коммуникативные способности.</w:t>
      </w:r>
      <w:r w:rsidR="00A82A8E">
        <w:t xml:space="preserve"> </w:t>
      </w:r>
    </w:p>
    <w:p w:rsidR="00424844" w:rsidRDefault="00424844" w:rsidP="00424844">
      <w:pPr>
        <w:jc w:val="both"/>
      </w:pPr>
      <w:r w:rsidRPr="00F07834">
        <w:t xml:space="preserve">     Анализ качества проведения Недели молодых специалистов позволяет сделать вывод о том, что в школе создаются психологически комфортные условия для профессионального роста начинающих педагогов, формирования у них позитивной мотивации на успешную профессиональную деятельность.  </w:t>
      </w:r>
    </w:p>
    <w:p w:rsidR="00525682" w:rsidRDefault="00525682" w:rsidP="00F07834">
      <w:pPr>
        <w:pStyle w:val="a3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668F3" w:rsidRPr="00EC7EB1" w:rsidRDefault="00B668F3" w:rsidP="00F07834">
      <w:pPr>
        <w:pStyle w:val="a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C7EB1">
        <w:rPr>
          <w:rFonts w:ascii="Times New Roman" w:hAnsi="Times New Roman" w:cs="Times New Roman"/>
          <w:color w:val="0070C0"/>
          <w:sz w:val="24"/>
          <w:szCs w:val="24"/>
        </w:rPr>
        <w:t>Школьные</w:t>
      </w:r>
      <w:r w:rsidR="00C61AE5" w:rsidRPr="00EC7EB1">
        <w:rPr>
          <w:rFonts w:ascii="Times New Roman" w:hAnsi="Times New Roman" w:cs="Times New Roman"/>
          <w:color w:val="0070C0"/>
          <w:sz w:val="24"/>
          <w:szCs w:val="24"/>
        </w:rPr>
        <w:t xml:space="preserve"> ко</w:t>
      </w:r>
      <w:r w:rsidR="00A9060B" w:rsidRPr="00EC7EB1">
        <w:rPr>
          <w:rFonts w:ascii="Times New Roman" w:hAnsi="Times New Roman" w:cs="Times New Roman"/>
          <w:color w:val="0070C0"/>
          <w:sz w:val="24"/>
          <w:szCs w:val="24"/>
        </w:rPr>
        <w:t>нкурс</w:t>
      </w:r>
      <w:r w:rsidR="00A54827" w:rsidRPr="00EC7EB1">
        <w:rPr>
          <w:rFonts w:ascii="Times New Roman" w:hAnsi="Times New Roman" w:cs="Times New Roman"/>
          <w:color w:val="0070C0"/>
          <w:sz w:val="24"/>
          <w:szCs w:val="24"/>
        </w:rPr>
        <w:t>ы для начинающих педагогов</w:t>
      </w:r>
    </w:p>
    <w:p w:rsidR="00525682" w:rsidRPr="00B668F3" w:rsidRDefault="00A9060B" w:rsidP="00B668F3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8F3">
        <w:rPr>
          <w:rFonts w:ascii="Times New Roman" w:hAnsi="Times New Roman" w:cs="Times New Roman"/>
          <w:b/>
          <w:sz w:val="24"/>
          <w:szCs w:val="24"/>
        </w:rPr>
        <w:t>«</w:t>
      </w:r>
      <w:r w:rsidR="00DC5A4F" w:rsidRPr="00B668F3">
        <w:rPr>
          <w:rFonts w:ascii="Times New Roman" w:hAnsi="Times New Roman" w:cs="Times New Roman"/>
          <w:b/>
          <w:sz w:val="24"/>
          <w:szCs w:val="24"/>
        </w:rPr>
        <w:t xml:space="preserve">Классный </w:t>
      </w:r>
      <w:proofErr w:type="spellStart"/>
      <w:r w:rsidR="00DC5A4F" w:rsidRPr="00B668F3">
        <w:rPr>
          <w:rFonts w:ascii="Times New Roman" w:hAnsi="Times New Roman" w:cs="Times New Roman"/>
          <w:b/>
          <w:sz w:val="24"/>
          <w:szCs w:val="24"/>
        </w:rPr>
        <w:t>классный</w:t>
      </w:r>
      <w:proofErr w:type="spellEnd"/>
      <w:r w:rsidR="00DC5A4F" w:rsidRPr="00B668F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96D39">
        <w:rPr>
          <w:rFonts w:ascii="Times New Roman" w:hAnsi="Times New Roman" w:cs="Times New Roman"/>
          <w:b/>
          <w:sz w:val="24"/>
          <w:szCs w:val="24"/>
        </w:rPr>
        <w:t>18</w:t>
      </w:r>
      <w:r w:rsidR="00C61AE5" w:rsidRPr="00B668F3">
        <w:rPr>
          <w:rFonts w:ascii="Times New Roman" w:hAnsi="Times New Roman" w:cs="Times New Roman"/>
          <w:b/>
          <w:sz w:val="24"/>
          <w:szCs w:val="24"/>
        </w:rPr>
        <w:t>»</w:t>
      </w:r>
    </w:p>
    <w:p w:rsidR="00C61AE5" w:rsidRPr="00C61AE5" w:rsidRDefault="00C61AE5" w:rsidP="00F0783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C61AE5" w:rsidRDefault="00896D39" w:rsidP="00C61AE5">
      <w:pPr>
        <w:jc w:val="both"/>
      </w:pPr>
      <w:r>
        <w:t>В 2017-18</w:t>
      </w:r>
      <w:r w:rsidR="00C61AE5" w:rsidRPr="00E54544">
        <w:t xml:space="preserve"> учебном году </w:t>
      </w:r>
      <w:r w:rsidR="00C61AE5">
        <w:t xml:space="preserve">для начинающих педагогов в школе </w:t>
      </w:r>
      <w:r w:rsidRPr="00896D39">
        <w:t xml:space="preserve">был проведен II конкурс </w:t>
      </w:r>
      <w:r w:rsidR="00C61AE5">
        <w:t>профессионального мастерства «</w:t>
      </w:r>
      <w:r w:rsidR="00DC5A4F">
        <w:t xml:space="preserve">Классный </w:t>
      </w:r>
      <w:proofErr w:type="spellStart"/>
      <w:r w:rsidR="00DC5A4F">
        <w:t>классный</w:t>
      </w:r>
      <w:proofErr w:type="spellEnd"/>
      <w:r w:rsidR="00C61AE5">
        <w:t>»</w:t>
      </w:r>
      <w:r w:rsidR="00C61AE5" w:rsidRPr="006B0248">
        <w:rPr>
          <w:i/>
        </w:rPr>
        <w:t>,</w:t>
      </w:r>
      <w:r w:rsidR="00C61AE5">
        <w:t xml:space="preserve"> который был направлен на </w:t>
      </w:r>
    </w:p>
    <w:p w:rsidR="00C61AE5" w:rsidRDefault="00C61AE5" w:rsidP="00C61AE5">
      <w:pPr>
        <w:jc w:val="both"/>
      </w:pPr>
      <w:r>
        <w:t>- раскрытие творческого потенциала и создание условий для самореализации и самоутверждения молодых педагогических работников;</w:t>
      </w:r>
      <w:r w:rsidR="001C4371">
        <w:t xml:space="preserve"> </w:t>
      </w:r>
    </w:p>
    <w:p w:rsidR="00C61AE5" w:rsidRDefault="00C61AE5" w:rsidP="00C61AE5">
      <w:pPr>
        <w:jc w:val="both"/>
      </w:pPr>
      <w:r>
        <w:t xml:space="preserve">- </w:t>
      </w:r>
      <w:r w:rsidR="00DC5A4F">
        <w:t>выявление эффективных воспитательных технологий и внедрение их в образовательный процесс</w:t>
      </w:r>
      <w:r>
        <w:t>;</w:t>
      </w:r>
    </w:p>
    <w:p w:rsidR="00C61AE5" w:rsidRDefault="00C61AE5" w:rsidP="00C61AE5">
      <w:pPr>
        <w:jc w:val="both"/>
      </w:pPr>
      <w:r>
        <w:t>- повышение профессиональной компетентности учителей</w:t>
      </w:r>
      <w:r w:rsidR="00DC5A4F">
        <w:t>-классных руководителей</w:t>
      </w:r>
      <w:r>
        <w:t>;</w:t>
      </w:r>
    </w:p>
    <w:p w:rsidR="00C61AE5" w:rsidRDefault="00C61AE5" w:rsidP="00C61AE5">
      <w:pPr>
        <w:jc w:val="both"/>
      </w:pPr>
      <w:r>
        <w:t>- формирование профессиональной общности у конк</w:t>
      </w:r>
      <w:r w:rsidR="00A54827">
        <w:t>урсантов.</w:t>
      </w:r>
    </w:p>
    <w:p w:rsidR="00C61AE5" w:rsidRDefault="00F00380" w:rsidP="00C61AE5">
      <w:pPr>
        <w:jc w:val="both"/>
      </w:pPr>
      <w:r>
        <w:t xml:space="preserve">В конкурсе приняло </w:t>
      </w:r>
      <w:r w:rsidR="00896D39">
        <w:t>участие 8</w:t>
      </w:r>
      <w:r w:rsidR="00A54827">
        <w:t xml:space="preserve"> педагогов.</w:t>
      </w:r>
      <w:r w:rsidR="00C61AE5">
        <w:t xml:space="preserve"> </w:t>
      </w:r>
    </w:p>
    <w:p w:rsidR="00F00380" w:rsidRDefault="00C61AE5" w:rsidP="00A54827">
      <w:pPr>
        <w:jc w:val="both"/>
      </w:pPr>
      <w:r>
        <w:t xml:space="preserve">    В процессе проведения мероприятия всем участникам Конкурса </w:t>
      </w:r>
      <w:r w:rsidR="005230A7">
        <w:t>была</w:t>
      </w:r>
      <w:r>
        <w:t xml:space="preserve"> предоставлена возможность </w:t>
      </w:r>
      <w:r w:rsidR="005230A7">
        <w:t xml:space="preserve">получить необходимые консультации по организационным и методическим вопросам, </w:t>
      </w:r>
      <w:r>
        <w:t>познакомиться с работами коллег, возможность о</w:t>
      </w:r>
      <w:r w:rsidR="005230A7">
        <w:t>бсуждения авторских материалов.</w:t>
      </w:r>
    </w:p>
    <w:p w:rsidR="00B668F3" w:rsidRDefault="00C61AE5" w:rsidP="00F078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Победителям Конкурса были вручены дип</w:t>
      </w:r>
      <w:r w:rsidR="00A54827">
        <w:rPr>
          <w:rFonts w:ascii="Times New Roman" w:hAnsi="Times New Roman" w:cs="Times New Roman"/>
          <w:sz w:val="24"/>
          <w:szCs w:val="24"/>
        </w:rPr>
        <w:t>ломы, участникам – сертификаты.</w:t>
      </w:r>
    </w:p>
    <w:p w:rsidR="00B668F3" w:rsidRPr="00B668F3" w:rsidRDefault="00B668F3" w:rsidP="00B668F3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8F3">
        <w:rPr>
          <w:rFonts w:ascii="Times New Roman" w:hAnsi="Times New Roman" w:cs="Times New Roman"/>
          <w:b/>
          <w:sz w:val="24"/>
          <w:szCs w:val="24"/>
        </w:rPr>
        <w:t>Конкурс «Портфолио начинающего педагога»</w:t>
      </w:r>
    </w:p>
    <w:p w:rsidR="00A5768D" w:rsidRDefault="00081A7C" w:rsidP="00B668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</w:t>
      </w:r>
      <w:r w:rsidR="00896D39">
        <w:rPr>
          <w:rFonts w:ascii="Times New Roman" w:hAnsi="Times New Roman" w:cs="Times New Roman"/>
          <w:sz w:val="24"/>
          <w:szCs w:val="24"/>
        </w:rPr>
        <w:t xml:space="preserve"> 3-го по 19</w:t>
      </w:r>
      <w:r w:rsidR="002D0D81">
        <w:rPr>
          <w:rFonts w:ascii="Times New Roman" w:hAnsi="Times New Roman" w:cs="Times New Roman"/>
          <w:sz w:val="24"/>
          <w:szCs w:val="24"/>
        </w:rPr>
        <w:t xml:space="preserve">-е мая в школе прошел </w:t>
      </w:r>
      <w:r w:rsidR="007663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66314" w:rsidRPr="00766314">
        <w:rPr>
          <w:rFonts w:ascii="Times New Roman" w:hAnsi="Times New Roman" w:cs="Times New Roman"/>
          <w:sz w:val="24"/>
          <w:szCs w:val="24"/>
        </w:rPr>
        <w:t xml:space="preserve"> </w:t>
      </w:r>
      <w:r w:rsidR="002D0D81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2D0D81" w:rsidRPr="002D0D81">
        <w:rPr>
          <w:rFonts w:ascii="Times New Roman" w:hAnsi="Times New Roman" w:cs="Times New Roman"/>
          <w:sz w:val="24"/>
          <w:szCs w:val="24"/>
        </w:rPr>
        <w:t>«Портфолио начинающего педагога»</w:t>
      </w:r>
      <w:r w:rsidR="002D0D81">
        <w:rPr>
          <w:rFonts w:ascii="Times New Roman" w:hAnsi="Times New Roman" w:cs="Times New Roman"/>
          <w:sz w:val="24"/>
          <w:szCs w:val="24"/>
        </w:rPr>
        <w:t xml:space="preserve">. </w:t>
      </w:r>
      <w:r w:rsidR="00766314">
        <w:rPr>
          <w:rFonts w:ascii="Times New Roman" w:hAnsi="Times New Roman" w:cs="Times New Roman"/>
          <w:sz w:val="24"/>
          <w:szCs w:val="24"/>
        </w:rPr>
        <w:t>С</w:t>
      </w:r>
      <w:r w:rsidR="00A5768D">
        <w:rPr>
          <w:rFonts w:ascii="Times New Roman" w:hAnsi="Times New Roman" w:cs="Times New Roman"/>
          <w:sz w:val="24"/>
          <w:szCs w:val="24"/>
        </w:rPr>
        <w:t xml:space="preserve">огласно </w:t>
      </w:r>
      <w:proofErr w:type="gramStart"/>
      <w:r w:rsidR="00766314">
        <w:rPr>
          <w:rFonts w:ascii="Times New Roman" w:hAnsi="Times New Roman" w:cs="Times New Roman"/>
          <w:sz w:val="24"/>
          <w:szCs w:val="24"/>
        </w:rPr>
        <w:t>положению</w:t>
      </w:r>
      <w:proofErr w:type="gramEnd"/>
      <w:r w:rsidR="00766314">
        <w:rPr>
          <w:rFonts w:ascii="Times New Roman" w:hAnsi="Times New Roman" w:cs="Times New Roman"/>
          <w:sz w:val="24"/>
          <w:szCs w:val="24"/>
        </w:rPr>
        <w:t xml:space="preserve"> </w:t>
      </w:r>
      <w:r w:rsidR="00A5768D">
        <w:rPr>
          <w:rFonts w:ascii="Times New Roman" w:hAnsi="Times New Roman" w:cs="Times New Roman"/>
          <w:sz w:val="24"/>
          <w:szCs w:val="24"/>
        </w:rPr>
        <w:t xml:space="preserve">участниками Конкурса стали молодые педагоги со стажем работы до 5-ти лет, не имеющие кв. категории. </w:t>
      </w:r>
    </w:p>
    <w:p w:rsidR="00F83702" w:rsidRPr="003B1C7D" w:rsidRDefault="00F83702" w:rsidP="00F837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Цель конкурса: </w:t>
      </w:r>
      <w:r w:rsidRPr="003B1C7D">
        <w:rPr>
          <w:rFonts w:ascii="Times New Roman" w:hAnsi="Times New Roman" w:cs="Times New Roman"/>
          <w:bCs/>
          <w:sz w:val="24"/>
          <w:szCs w:val="24"/>
        </w:rPr>
        <w:t xml:space="preserve">создание условий для развития профессиональной педагогической компетентности </w:t>
      </w:r>
      <w:r>
        <w:rPr>
          <w:rFonts w:ascii="Times New Roman" w:hAnsi="Times New Roman" w:cs="Times New Roman"/>
          <w:bCs/>
          <w:sz w:val="24"/>
          <w:szCs w:val="24"/>
        </w:rPr>
        <w:t>начинающих педагогов.</w:t>
      </w:r>
    </w:p>
    <w:p w:rsidR="003231A9" w:rsidRDefault="002D0D81" w:rsidP="00B668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конкурс принимались</w:t>
      </w:r>
      <w:r w:rsidRPr="0063629E">
        <w:rPr>
          <w:rFonts w:ascii="Times New Roman" w:hAnsi="Times New Roman" w:cs="Times New Roman"/>
          <w:sz w:val="24"/>
          <w:szCs w:val="24"/>
        </w:rPr>
        <w:t xml:space="preserve"> портфолио педагогов</w:t>
      </w:r>
      <w:r>
        <w:rPr>
          <w:rFonts w:ascii="Times New Roman" w:hAnsi="Times New Roman" w:cs="Times New Roman"/>
          <w:sz w:val="24"/>
          <w:szCs w:val="24"/>
        </w:rPr>
        <w:t xml:space="preserve">, оформленные </w:t>
      </w:r>
      <w:r w:rsidRPr="007C1763">
        <w:rPr>
          <w:rFonts w:ascii="Times New Roman" w:hAnsi="Times New Roman" w:cs="Times New Roman"/>
          <w:sz w:val="24"/>
          <w:szCs w:val="24"/>
        </w:rPr>
        <w:t>в папке-накопителе с файлами на бумажных носителях</w:t>
      </w:r>
      <w:r w:rsidRPr="0063629E">
        <w:rPr>
          <w:rFonts w:ascii="Times New Roman" w:hAnsi="Times New Roman" w:cs="Times New Roman"/>
          <w:sz w:val="24"/>
          <w:szCs w:val="24"/>
        </w:rPr>
        <w:t>, выполненные в соответствии с требованиями к оформлению портфолио для прохождения аттестации на квалификационную категорию (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A5768D">
        <w:rPr>
          <w:rFonts w:ascii="Times New Roman" w:hAnsi="Times New Roman" w:cs="Times New Roman"/>
          <w:sz w:val="24"/>
          <w:szCs w:val="24"/>
        </w:rPr>
        <w:t>с распоряжением Департамента общего образования Томской области от 14.08.2015 г. № 551-р (Приложение 18)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3629E">
        <w:rPr>
          <w:rFonts w:ascii="Times New Roman" w:hAnsi="Times New Roman" w:cs="Times New Roman"/>
          <w:sz w:val="24"/>
          <w:szCs w:val="24"/>
        </w:rPr>
        <w:t>http://edu.tomsk.ru/, разд</w:t>
      </w:r>
      <w:r>
        <w:rPr>
          <w:rFonts w:ascii="Times New Roman" w:hAnsi="Times New Roman" w:cs="Times New Roman"/>
          <w:sz w:val="24"/>
          <w:szCs w:val="24"/>
        </w:rPr>
        <w:t>ел «Аттестация» - аттестуемому).</w:t>
      </w:r>
      <w:r w:rsidR="00323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827" w:rsidRDefault="002D0D81" w:rsidP="00B668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приняло </w:t>
      </w:r>
      <w:r w:rsidR="00896D39">
        <w:rPr>
          <w:rFonts w:ascii="Times New Roman" w:hAnsi="Times New Roman" w:cs="Times New Roman"/>
          <w:sz w:val="24"/>
          <w:szCs w:val="24"/>
        </w:rPr>
        <w:t>участие 8</w:t>
      </w:r>
      <w:r w:rsidR="00A54827">
        <w:rPr>
          <w:rFonts w:ascii="Times New Roman" w:hAnsi="Times New Roman" w:cs="Times New Roman"/>
          <w:sz w:val="24"/>
          <w:szCs w:val="24"/>
        </w:rPr>
        <w:t xml:space="preserve"> начинающих педагогов.</w:t>
      </w:r>
      <w:r w:rsidR="00766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45F" w:rsidRDefault="002E645F" w:rsidP="009803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7834" w:rsidRPr="00EC7EB1" w:rsidRDefault="00673D61" w:rsidP="00F07834">
      <w:pPr>
        <w:pStyle w:val="a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C7EB1">
        <w:rPr>
          <w:rFonts w:ascii="Times New Roman" w:hAnsi="Times New Roman" w:cs="Times New Roman"/>
          <w:color w:val="0070C0"/>
          <w:sz w:val="24"/>
          <w:szCs w:val="24"/>
        </w:rPr>
        <w:t>Сотрудничество</w:t>
      </w:r>
      <w:r w:rsidR="00F07834" w:rsidRPr="00EC7EB1">
        <w:rPr>
          <w:rFonts w:ascii="Times New Roman" w:hAnsi="Times New Roman" w:cs="Times New Roman"/>
          <w:color w:val="0070C0"/>
          <w:sz w:val="24"/>
          <w:szCs w:val="24"/>
        </w:rPr>
        <w:t xml:space="preserve"> с МАУ ИМЦ г. Томска</w:t>
      </w:r>
    </w:p>
    <w:p w:rsidR="00FC6219" w:rsidRDefault="006F7436" w:rsidP="00C97C33">
      <w:pPr>
        <w:jc w:val="both"/>
      </w:pPr>
      <w:r>
        <w:t>МАОУ СОШ № 44</w:t>
      </w:r>
      <w:r w:rsidR="009F78D5">
        <w:t xml:space="preserve"> </w:t>
      </w:r>
      <w:r w:rsidR="00896D39">
        <w:t>третий</w:t>
      </w:r>
      <w:r w:rsidR="00EB6248">
        <w:t xml:space="preserve"> год является</w:t>
      </w:r>
      <w:r w:rsidRPr="006F7436">
        <w:rPr>
          <w:b/>
          <w:color w:val="0070C0"/>
        </w:rPr>
        <w:t xml:space="preserve"> </w:t>
      </w:r>
      <w:r w:rsidR="00EB6248" w:rsidRPr="00EC7EB1">
        <w:rPr>
          <w:b/>
          <w:color w:val="0070C0"/>
        </w:rPr>
        <w:t>муниципальной сетевой площадкой</w:t>
      </w:r>
      <w:r w:rsidRPr="00EC7EB1">
        <w:rPr>
          <w:b/>
          <w:color w:val="0070C0"/>
        </w:rPr>
        <w:t xml:space="preserve"> по методическому сопровождению молодых педагогов г. Томска</w:t>
      </w:r>
      <w:r w:rsidRPr="00EC7EB1">
        <w:rPr>
          <w:color w:val="0070C0"/>
        </w:rPr>
        <w:t xml:space="preserve">. </w:t>
      </w:r>
      <w:r w:rsidR="009F78D5" w:rsidRPr="00EC7EB1">
        <w:rPr>
          <w:color w:val="0070C0"/>
        </w:rPr>
        <w:t xml:space="preserve"> </w:t>
      </w:r>
      <w:r w:rsidR="005163BA" w:rsidRPr="00EC7EB1">
        <w:rPr>
          <w:color w:val="0070C0"/>
        </w:rPr>
        <w:t xml:space="preserve">    </w:t>
      </w:r>
      <w:r w:rsidR="0017108B" w:rsidRPr="00EC7EB1">
        <w:rPr>
          <w:color w:val="0070C0"/>
        </w:rPr>
        <w:t xml:space="preserve">    </w:t>
      </w:r>
    </w:p>
    <w:p w:rsidR="0017108B" w:rsidRDefault="0017108B" w:rsidP="00F07834">
      <w:pPr>
        <w:jc w:val="both"/>
      </w:pPr>
      <w:r>
        <w:t>В рамках сетевого взаимодействия наша школа</w:t>
      </w:r>
      <w:r w:rsidR="009F78D5">
        <w:t>:</w:t>
      </w:r>
      <w:r>
        <w:t xml:space="preserve"> </w:t>
      </w:r>
    </w:p>
    <w:p w:rsidR="0017108B" w:rsidRDefault="0017108B" w:rsidP="0017108B">
      <w:pPr>
        <w:jc w:val="both"/>
      </w:pPr>
      <w:r>
        <w:lastRenderedPageBreak/>
        <w:t xml:space="preserve">    - предоставила план работы сетевой площадки </w:t>
      </w:r>
      <w:r w:rsidR="009F78D5">
        <w:t xml:space="preserve">на базе нашего ОУ </w:t>
      </w:r>
      <w:r>
        <w:t>по методическому сопровождению молодых педагогов с целью создания единого пространства, обеспечивающего системный характер с</w:t>
      </w:r>
      <w:r w:rsidR="009F78D5">
        <w:t>опровождения молодых педагогов;</w:t>
      </w:r>
    </w:p>
    <w:p w:rsidR="0017108B" w:rsidRDefault="009F78D5" w:rsidP="0017108B">
      <w:pPr>
        <w:jc w:val="both"/>
      </w:pPr>
      <w:r>
        <w:t>- провела</w:t>
      </w:r>
      <w:r w:rsidR="0017108B">
        <w:t xml:space="preserve"> в установленные сроки сетевые муниципальные мероприятия;</w:t>
      </w:r>
    </w:p>
    <w:p w:rsidR="0017108B" w:rsidRPr="000B2B99" w:rsidRDefault="009F78D5" w:rsidP="0017108B">
      <w:pPr>
        <w:jc w:val="both"/>
      </w:pPr>
      <w:r>
        <w:t xml:space="preserve">- </w:t>
      </w:r>
      <w:r w:rsidR="00EB6248">
        <w:t xml:space="preserve">предоставляла </w:t>
      </w:r>
      <w:r>
        <w:t xml:space="preserve">отчёт </w:t>
      </w:r>
      <w:r w:rsidR="00EB6248">
        <w:t>о проведенных на базе школы мероприятиях</w:t>
      </w:r>
      <w:r>
        <w:t xml:space="preserve"> </w:t>
      </w:r>
      <w:r w:rsidR="00EB6248">
        <w:t xml:space="preserve">в рамках муниципальной </w:t>
      </w:r>
      <w:r>
        <w:t xml:space="preserve">сетевой площадки </w:t>
      </w:r>
      <w:r w:rsidR="0017108B">
        <w:t>«Молодой специалист»</w:t>
      </w:r>
      <w:r w:rsidR="00EB6248">
        <w:t>.</w:t>
      </w:r>
    </w:p>
    <w:p w:rsidR="00FC6219" w:rsidRPr="00150C33" w:rsidRDefault="00FC6219" w:rsidP="00F07834">
      <w:pPr>
        <w:jc w:val="both"/>
        <w:rPr>
          <w:i/>
        </w:rPr>
      </w:pPr>
      <w:r>
        <w:t xml:space="preserve">    </w:t>
      </w:r>
      <w:r w:rsidR="00F07834" w:rsidRPr="00F07834">
        <w:t xml:space="preserve">В течение </w:t>
      </w:r>
      <w:r w:rsidR="00896D39">
        <w:t>2017-18</w:t>
      </w:r>
      <w:r w:rsidR="00150C33">
        <w:t xml:space="preserve"> </w:t>
      </w:r>
      <w:r w:rsidR="00F07834" w:rsidRPr="00F07834">
        <w:t xml:space="preserve">учебного года для молодых педагогов школы и города </w:t>
      </w:r>
      <w:r w:rsidR="000B2B99">
        <w:t xml:space="preserve">на базе нашего ОУ </w:t>
      </w:r>
      <w:r w:rsidR="007D18A2">
        <w:t>было проведено 2</w:t>
      </w:r>
      <w:r w:rsidR="00F07834" w:rsidRPr="00F07834">
        <w:t xml:space="preserve"> мероприятия</w:t>
      </w:r>
      <w:r w:rsidR="00D740C6">
        <w:rPr>
          <w:i/>
        </w:rPr>
        <w:t>:</w:t>
      </w:r>
    </w:p>
    <w:p w:rsidR="00F233CC" w:rsidRDefault="007D18A2" w:rsidP="00F233CC">
      <w:pPr>
        <w:pStyle w:val="a3"/>
        <w:numPr>
          <w:ilvl w:val="0"/>
          <w:numId w:val="29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квест «Методстратегия</w:t>
      </w:r>
      <w:r w:rsidR="00896D39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01571">
        <w:rPr>
          <w:rFonts w:ascii="Times New Roman" w:hAnsi="Times New Roman" w:cs="Times New Roman"/>
          <w:sz w:val="24"/>
          <w:szCs w:val="24"/>
        </w:rPr>
        <w:t xml:space="preserve"> (проведен </w:t>
      </w:r>
      <w:r w:rsidR="00F233CC" w:rsidRPr="00F233CC">
        <w:rPr>
          <w:rFonts w:ascii="Times New Roman" w:hAnsi="Times New Roman" w:cs="Times New Roman"/>
          <w:sz w:val="24"/>
          <w:szCs w:val="24"/>
        </w:rPr>
        <w:t>16 декабря</w:t>
      </w:r>
      <w:r w:rsidR="00F233CC">
        <w:rPr>
          <w:rFonts w:ascii="Times New Roman" w:hAnsi="Times New Roman" w:cs="Times New Roman"/>
          <w:sz w:val="24"/>
          <w:szCs w:val="24"/>
        </w:rPr>
        <w:t xml:space="preserve"> 2017 г.</w:t>
      </w:r>
      <w:r w:rsidR="00E01571">
        <w:rPr>
          <w:rFonts w:ascii="Times New Roman" w:hAnsi="Times New Roman" w:cs="Times New Roman"/>
          <w:sz w:val="24"/>
          <w:szCs w:val="24"/>
        </w:rPr>
        <w:t>).</w:t>
      </w:r>
    </w:p>
    <w:p w:rsidR="00D80293" w:rsidRPr="00D80293" w:rsidRDefault="00F233CC" w:rsidP="00D802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33CC">
        <w:rPr>
          <w:rFonts w:ascii="Times New Roman" w:hAnsi="Times New Roman" w:cs="Times New Roman"/>
          <w:sz w:val="24"/>
          <w:szCs w:val="24"/>
        </w:rPr>
        <w:t>В игре приняло участие 10 кома</w:t>
      </w:r>
      <w:r>
        <w:rPr>
          <w:rFonts w:ascii="Times New Roman" w:hAnsi="Times New Roman" w:cs="Times New Roman"/>
          <w:sz w:val="24"/>
          <w:szCs w:val="24"/>
        </w:rPr>
        <w:t>нд из ОО города</w:t>
      </w:r>
      <w:r w:rsidR="00D8029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293">
        <w:rPr>
          <w:rFonts w:ascii="Times New Roman" w:hAnsi="Times New Roman" w:cs="Times New Roman"/>
          <w:sz w:val="24"/>
          <w:szCs w:val="24"/>
        </w:rPr>
        <w:t xml:space="preserve">МАОУ Лицей №8 </w:t>
      </w:r>
      <w:r w:rsidR="00D80293" w:rsidRPr="00D80293">
        <w:rPr>
          <w:rFonts w:ascii="Times New Roman" w:hAnsi="Times New Roman" w:cs="Times New Roman"/>
          <w:sz w:val="24"/>
          <w:szCs w:val="24"/>
        </w:rPr>
        <w:t>(«Лицейская дружина»); МАОУ СОШ № 19 («Скорость»); МАОУ СОШ № 25 («ОПЯТЬ 25»); МАОУ ООШ № 27 («Веселые ребята»); МАОУ СОШ № 2</w:t>
      </w:r>
      <w:r w:rsidR="00D80293">
        <w:rPr>
          <w:rFonts w:ascii="Times New Roman" w:hAnsi="Times New Roman" w:cs="Times New Roman"/>
          <w:sz w:val="24"/>
          <w:szCs w:val="24"/>
        </w:rPr>
        <w:t xml:space="preserve">8 («Внуки Декарта»); </w:t>
      </w:r>
      <w:r w:rsidR="00D80293" w:rsidRPr="00D80293">
        <w:rPr>
          <w:rFonts w:ascii="Times New Roman" w:hAnsi="Times New Roman" w:cs="Times New Roman"/>
          <w:sz w:val="24"/>
          <w:szCs w:val="24"/>
        </w:rPr>
        <w:t>МАОУ СОШ № 44 («КП</w:t>
      </w:r>
      <w:r w:rsidR="00B056C9">
        <w:rPr>
          <w:rFonts w:ascii="Times New Roman" w:hAnsi="Times New Roman" w:cs="Times New Roman"/>
          <w:sz w:val="24"/>
          <w:szCs w:val="24"/>
        </w:rPr>
        <w:t xml:space="preserve">СС»); МБОУ СОШ №33 («ENERGY»); </w:t>
      </w:r>
      <w:r w:rsidR="00D80293" w:rsidRPr="00D80293">
        <w:rPr>
          <w:rFonts w:ascii="Times New Roman" w:hAnsi="Times New Roman" w:cs="Times New Roman"/>
          <w:sz w:val="24"/>
          <w:szCs w:val="24"/>
        </w:rPr>
        <w:t>МАОУ СОШ №42 («Даёшь, молодёжь!»); МАОУ СОШ № 54 («Пятачок»</w:t>
      </w:r>
      <w:r w:rsidR="00D80293">
        <w:rPr>
          <w:rFonts w:ascii="Times New Roman" w:hAnsi="Times New Roman" w:cs="Times New Roman"/>
          <w:sz w:val="24"/>
          <w:szCs w:val="24"/>
        </w:rPr>
        <w:t xml:space="preserve">); МАОУ СОШ № 44 («Хорошисты»). </w:t>
      </w:r>
      <w:r w:rsidR="00D80293" w:rsidRPr="00D80293">
        <w:rPr>
          <w:rFonts w:ascii="Times New Roman" w:hAnsi="Times New Roman" w:cs="Times New Roman"/>
          <w:sz w:val="24"/>
          <w:szCs w:val="24"/>
        </w:rPr>
        <w:t>Победителями стали команды, набравшие наибольшее количество баллов.</w:t>
      </w:r>
    </w:p>
    <w:p w:rsidR="00D80293" w:rsidRPr="00D80293" w:rsidRDefault="00D80293" w:rsidP="00D802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293">
        <w:rPr>
          <w:rFonts w:ascii="Times New Roman" w:hAnsi="Times New Roman" w:cs="Times New Roman"/>
          <w:sz w:val="24"/>
          <w:szCs w:val="24"/>
        </w:rPr>
        <w:t>1 место – команда «Пятачок» МАОУ СОШ № 54;</w:t>
      </w:r>
    </w:p>
    <w:p w:rsidR="00D80293" w:rsidRPr="00D80293" w:rsidRDefault="00D80293" w:rsidP="00D802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293">
        <w:rPr>
          <w:rFonts w:ascii="Times New Roman" w:hAnsi="Times New Roman" w:cs="Times New Roman"/>
          <w:sz w:val="24"/>
          <w:szCs w:val="24"/>
        </w:rPr>
        <w:t>2 место – команда «Скорость» МАОУ СОШ № 19;</w:t>
      </w:r>
    </w:p>
    <w:p w:rsidR="00D80293" w:rsidRPr="00D80293" w:rsidRDefault="00D80293" w:rsidP="00D802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293">
        <w:rPr>
          <w:rFonts w:ascii="Times New Roman" w:hAnsi="Times New Roman" w:cs="Times New Roman"/>
          <w:sz w:val="24"/>
          <w:szCs w:val="24"/>
        </w:rPr>
        <w:t>2 место – команда «Даешь, молодежь!» МАОУ СОШ № 42;</w:t>
      </w:r>
    </w:p>
    <w:p w:rsidR="00D80293" w:rsidRDefault="00D80293" w:rsidP="00D802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293">
        <w:rPr>
          <w:rFonts w:ascii="Times New Roman" w:hAnsi="Times New Roman" w:cs="Times New Roman"/>
          <w:sz w:val="24"/>
          <w:szCs w:val="24"/>
        </w:rPr>
        <w:t>3 место – команда «ENERGY» МБОУ СОШ № 33.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BA6" w:rsidRDefault="007D18A2" w:rsidP="00D802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квеста получили сертификаты участника,</w:t>
      </w:r>
      <w:r w:rsidR="00F233CC">
        <w:rPr>
          <w:rFonts w:ascii="Times New Roman" w:hAnsi="Times New Roman" w:cs="Times New Roman"/>
          <w:sz w:val="24"/>
          <w:szCs w:val="24"/>
        </w:rPr>
        <w:t xml:space="preserve"> команды-победители</w:t>
      </w:r>
      <w:r w:rsidR="007354E5">
        <w:rPr>
          <w:rFonts w:ascii="Times New Roman" w:hAnsi="Times New Roman" w:cs="Times New Roman"/>
          <w:sz w:val="24"/>
          <w:szCs w:val="24"/>
        </w:rPr>
        <w:t xml:space="preserve"> – грамоты. </w:t>
      </w:r>
    </w:p>
    <w:p w:rsidR="00D80293" w:rsidRDefault="00D80293" w:rsidP="00D80293">
      <w:pPr>
        <w:pStyle w:val="a8"/>
        <w:numPr>
          <w:ilvl w:val="0"/>
          <w:numId w:val="34"/>
        </w:numPr>
        <w:jc w:val="both"/>
        <w:rPr>
          <w:rFonts w:eastAsiaTheme="minorHAnsi"/>
          <w:lang w:eastAsia="en-US"/>
        </w:rPr>
      </w:pPr>
      <w:r w:rsidRPr="00D80293">
        <w:rPr>
          <w:rFonts w:eastAsiaTheme="minorHAnsi"/>
          <w:lang w:eastAsia="en-US"/>
        </w:rPr>
        <w:t xml:space="preserve">14 апреля 2018 г. в МАОУ СОШ № 44 прошла игра-состязание «Веселые старты». </w:t>
      </w:r>
    </w:p>
    <w:p w:rsidR="00D80293" w:rsidRPr="00D80293" w:rsidRDefault="00D80293" w:rsidP="00D80293">
      <w:pPr>
        <w:jc w:val="both"/>
        <w:rPr>
          <w:rFonts w:eastAsiaTheme="minorHAnsi"/>
          <w:lang w:eastAsia="en-US"/>
        </w:rPr>
      </w:pPr>
      <w:r w:rsidRPr="00D80293">
        <w:rPr>
          <w:rFonts w:eastAsiaTheme="minorHAnsi"/>
          <w:lang w:eastAsia="en-US"/>
        </w:rPr>
        <w:t>В игре приняли участие команды из МАОУ СОШ № 16, МАОУ СОШ № 23, МАОУ СОШ № 25, МАОУ СОШ № 44 и МАОУ СОШ № 45.</w:t>
      </w:r>
      <w:r>
        <w:rPr>
          <w:rFonts w:eastAsiaTheme="minorHAnsi"/>
          <w:lang w:eastAsia="en-US"/>
        </w:rPr>
        <w:t xml:space="preserve"> </w:t>
      </w:r>
      <w:r w:rsidRPr="00D80293">
        <w:rPr>
          <w:rFonts w:eastAsiaTheme="minorHAnsi"/>
          <w:lang w:eastAsia="en-US"/>
        </w:rPr>
        <w:t>Команды в ходе игры состязались в силе и ловкости на следующих станциях: «Керлинг», «Футбол», «Нарды на самокате», «</w:t>
      </w:r>
      <w:proofErr w:type="spellStart"/>
      <w:r w:rsidRPr="00D80293">
        <w:rPr>
          <w:rFonts w:eastAsiaTheme="minorHAnsi"/>
          <w:lang w:eastAsia="en-US"/>
        </w:rPr>
        <w:t>Фитбол</w:t>
      </w:r>
      <w:proofErr w:type="spellEnd"/>
      <w:r w:rsidRPr="00D80293">
        <w:rPr>
          <w:rFonts w:eastAsiaTheme="minorHAnsi"/>
          <w:lang w:eastAsia="en-US"/>
        </w:rPr>
        <w:t>», «</w:t>
      </w:r>
      <w:proofErr w:type="spellStart"/>
      <w:r w:rsidRPr="00D80293">
        <w:rPr>
          <w:rFonts w:eastAsiaTheme="minorHAnsi"/>
          <w:lang w:eastAsia="en-US"/>
        </w:rPr>
        <w:t>Дартс</w:t>
      </w:r>
      <w:proofErr w:type="spellEnd"/>
      <w:r w:rsidRPr="00D80293">
        <w:rPr>
          <w:rFonts w:eastAsiaTheme="minorHAnsi"/>
          <w:lang w:eastAsia="en-US"/>
        </w:rPr>
        <w:t>», «</w:t>
      </w:r>
      <w:proofErr w:type="spellStart"/>
      <w:r w:rsidRPr="00D80293">
        <w:rPr>
          <w:rFonts w:eastAsiaTheme="minorHAnsi"/>
          <w:lang w:eastAsia="en-US"/>
        </w:rPr>
        <w:t>Ловишка</w:t>
      </w:r>
      <w:proofErr w:type="spellEnd"/>
      <w:r w:rsidRPr="00D80293">
        <w:rPr>
          <w:rFonts w:eastAsiaTheme="minorHAnsi"/>
          <w:lang w:eastAsia="en-US"/>
        </w:rPr>
        <w:t>», «Баскетбол», «Полоса препятствий».</w:t>
      </w:r>
    </w:p>
    <w:p w:rsidR="00D80293" w:rsidRPr="00D80293" w:rsidRDefault="00D80293" w:rsidP="00D80293">
      <w:pPr>
        <w:jc w:val="both"/>
        <w:rPr>
          <w:rFonts w:eastAsiaTheme="minorHAnsi"/>
          <w:lang w:eastAsia="en-US"/>
        </w:rPr>
      </w:pPr>
      <w:r w:rsidRPr="00D80293">
        <w:rPr>
          <w:rFonts w:eastAsiaTheme="minorHAnsi"/>
          <w:lang w:eastAsia="en-US"/>
        </w:rPr>
        <w:t>Результаты игры:</w:t>
      </w:r>
    </w:p>
    <w:p w:rsidR="00D80293" w:rsidRPr="00D80293" w:rsidRDefault="00D80293" w:rsidP="00D80293">
      <w:pPr>
        <w:jc w:val="both"/>
        <w:rPr>
          <w:rFonts w:eastAsiaTheme="minorHAnsi"/>
          <w:lang w:eastAsia="en-US"/>
        </w:rPr>
      </w:pPr>
      <w:r w:rsidRPr="00D80293">
        <w:rPr>
          <w:rFonts w:eastAsiaTheme="minorHAnsi"/>
          <w:lang w:eastAsia="en-US"/>
        </w:rPr>
        <w:t>1 место: команда «Хищники» МАОУ СОШ № 44;</w:t>
      </w:r>
    </w:p>
    <w:p w:rsidR="00D80293" w:rsidRPr="00D80293" w:rsidRDefault="00D80293" w:rsidP="00D80293">
      <w:pPr>
        <w:jc w:val="both"/>
        <w:rPr>
          <w:rFonts w:eastAsiaTheme="minorHAnsi"/>
          <w:lang w:eastAsia="en-US"/>
        </w:rPr>
      </w:pPr>
      <w:r w:rsidRPr="00D80293">
        <w:rPr>
          <w:rFonts w:eastAsiaTheme="minorHAnsi"/>
          <w:lang w:eastAsia="en-US"/>
        </w:rPr>
        <w:t>2 место: команда «Безупречные» МАОУ СОШ № 23;</w:t>
      </w:r>
    </w:p>
    <w:p w:rsidR="00D80293" w:rsidRPr="00D80293" w:rsidRDefault="00D80293" w:rsidP="00D80293">
      <w:pPr>
        <w:jc w:val="both"/>
        <w:rPr>
          <w:rFonts w:eastAsiaTheme="minorHAnsi"/>
          <w:lang w:eastAsia="en-US"/>
        </w:rPr>
      </w:pPr>
      <w:r w:rsidRPr="00D80293">
        <w:rPr>
          <w:rFonts w:eastAsiaTheme="minorHAnsi"/>
          <w:lang w:eastAsia="en-US"/>
        </w:rPr>
        <w:t>3 место: команда «От 16 и старше» МАОУ СОШ № 16;</w:t>
      </w:r>
    </w:p>
    <w:p w:rsidR="007354E5" w:rsidRDefault="007354E5" w:rsidP="00D80293">
      <w:pPr>
        <w:jc w:val="both"/>
      </w:pPr>
      <w:r>
        <w:t>Победители были определены по общей сумме баллов за все конкурсные этапы.</w:t>
      </w:r>
    </w:p>
    <w:p w:rsidR="00E4338B" w:rsidRDefault="00731ED8" w:rsidP="00731ED8">
      <w:pPr>
        <w:jc w:val="both"/>
      </w:pPr>
      <w:r>
        <w:t xml:space="preserve">    </w:t>
      </w:r>
      <w:r w:rsidR="00BF2636">
        <w:t xml:space="preserve">Начинающие педагоги нашей школы приняли </w:t>
      </w:r>
      <w:r>
        <w:t xml:space="preserve">активное </w:t>
      </w:r>
      <w:r w:rsidR="00BF2636">
        <w:t xml:space="preserve">участие в </w:t>
      </w:r>
      <w:r w:rsidR="004D5EC5">
        <w:t xml:space="preserve">сетевых </w:t>
      </w:r>
      <w:r w:rsidR="00BF2636">
        <w:t>мероприятиях</w:t>
      </w:r>
      <w:r>
        <w:t>, проведенных на базе других ОО</w:t>
      </w:r>
      <w:r w:rsidR="00415BA6">
        <w:t>:</w:t>
      </w:r>
      <w:r>
        <w:t xml:space="preserve"> </w:t>
      </w:r>
      <w:r>
        <w:rPr>
          <w:bCs/>
        </w:rPr>
        <w:t>к</w:t>
      </w:r>
      <w:r w:rsidRPr="00731ED8">
        <w:rPr>
          <w:bCs/>
        </w:rPr>
        <w:t>вест</w:t>
      </w:r>
      <w:r>
        <w:rPr>
          <w:bCs/>
        </w:rPr>
        <w:t>е</w:t>
      </w:r>
      <w:r w:rsidRPr="00731ED8">
        <w:rPr>
          <w:bCs/>
        </w:rPr>
        <w:t xml:space="preserve"> «З</w:t>
      </w:r>
      <w:r>
        <w:rPr>
          <w:bCs/>
        </w:rPr>
        <w:t>а здоровьем – в школу», командной игре</w:t>
      </w:r>
      <w:r w:rsidRPr="00731ED8">
        <w:rPr>
          <w:bCs/>
        </w:rPr>
        <w:t xml:space="preserve"> «Интеллектуальное многоборье»</w:t>
      </w:r>
      <w:r>
        <w:t>, и</w:t>
      </w:r>
      <w:r>
        <w:rPr>
          <w:bCs/>
        </w:rPr>
        <w:t>гре</w:t>
      </w:r>
      <w:r w:rsidRPr="00731ED8">
        <w:rPr>
          <w:bCs/>
        </w:rPr>
        <w:t xml:space="preserve"> «Что? Где? Когда?»</w:t>
      </w:r>
      <w:r>
        <w:rPr>
          <w:bCs/>
        </w:rPr>
        <w:t>,</w:t>
      </w:r>
      <w:r w:rsidRPr="00731ED8">
        <w:t xml:space="preserve"> </w:t>
      </w:r>
      <w:r>
        <w:rPr>
          <w:bCs/>
        </w:rPr>
        <w:t>к</w:t>
      </w:r>
      <w:r w:rsidRPr="00731ED8">
        <w:rPr>
          <w:bCs/>
        </w:rPr>
        <w:t>онкурс</w:t>
      </w:r>
      <w:r>
        <w:rPr>
          <w:bCs/>
        </w:rPr>
        <w:t>е</w:t>
      </w:r>
      <w:r w:rsidRPr="00731ED8">
        <w:rPr>
          <w:bCs/>
        </w:rPr>
        <w:t xml:space="preserve"> портфолио молодых педагогов «Путь к успеху»</w:t>
      </w:r>
      <w:r>
        <w:rPr>
          <w:bCs/>
        </w:rPr>
        <w:t>,</w:t>
      </w:r>
      <w:r w:rsidRPr="00731ED8">
        <w:t xml:space="preserve"> </w:t>
      </w:r>
      <w:r>
        <w:rPr>
          <w:bCs/>
        </w:rPr>
        <w:t>игре</w:t>
      </w:r>
      <w:r w:rsidRPr="00731ED8">
        <w:rPr>
          <w:bCs/>
        </w:rPr>
        <w:t xml:space="preserve"> для молодых педагогов «Экологическая тропа»</w:t>
      </w:r>
      <w:r>
        <w:rPr>
          <w:bCs/>
        </w:rPr>
        <w:t>,</w:t>
      </w:r>
      <w:r w:rsidRPr="00731ED8">
        <w:t xml:space="preserve"> </w:t>
      </w:r>
      <w:proofErr w:type="spellStart"/>
      <w:r>
        <w:rPr>
          <w:bCs/>
        </w:rPr>
        <w:t>ф</w:t>
      </w:r>
      <w:r w:rsidRPr="00731ED8">
        <w:rPr>
          <w:bCs/>
        </w:rPr>
        <w:t>отокросс</w:t>
      </w:r>
      <w:r>
        <w:rPr>
          <w:bCs/>
        </w:rPr>
        <w:t>е</w:t>
      </w:r>
      <w:proofErr w:type="spellEnd"/>
      <w:r w:rsidRPr="00731ED8">
        <w:rPr>
          <w:bCs/>
        </w:rPr>
        <w:t xml:space="preserve"> «Добру откроются сердца»</w:t>
      </w:r>
      <w:r>
        <w:rPr>
          <w:bCs/>
        </w:rPr>
        <w:t xml:space="preserve"> и др.</w:t>
      </w:r>
      <w:r>
        <w:t xml:space="preserve"> </w:t>
      </w:r>
    </w:p>
    <w:p w:rsidR="002F5658" w:rsidRDefault="00E4338B" w:rsidP="00F07834">
      <w:pPr>
        <w:jc w:val="both"/>
      </w:pPr>
      <w:r>
        <w:t xml:space="preserve">    </w:t>
      </w:r>
      <w:r w:rsidR="00415BA6">
        <w:t>2 молодых педагога</w:t>
      </w:r>
      <w:r w:rsidR="005A1189" w:rsidRPr="005A1189">
        <w:t xml:space="preserve"> </w:t>
      </w:r>
      <w:r w:rsidR="00415BA6">
        <w:t xml:space="preserve">нашей школы </w:t>
      </w:r>
      <w:r w:rsidR="005A1189" w:rsidRPr="005A1189">
        <w:t>входят в актив городского Клуба «Молодой специалист»</w:t>
      </w:r>
      <w:r w:rsidR="00EB6248">
        <w:t xml:space="preserve"> и в течение учебного года активно принимали участие в его заседаниях</w:t>
      </w:r>
      <w:r w:rsidR="005A1189" w:rsidRPr="005A1189">
        <w:t>.</w:t>
      </w:r>
      <w:r w:rsidR="005A1189">
        <w:t xml:space="preserve"> </w:t>
      </w:r>
    </w:p>
    <w:p w:rsidR="003459E2" w:rsidRDefault="003231A9" w:rsidP="00F07834">
      <w:pPr>
        <w:jc w:val="both"/>
      </w:pPr>
      <w:r>
        <w:t xml:space="preserve">    </w:t>
      </w:r>
      <w:r w:rsidR="00AC2F1F">
        <w:t>В</w:t>
      </w:r>
      <w:r w:rsidR="005454F0">
        <w:t xml:space="preserve"> муниципальном </w:t>
      </w:r>
      <w:r w:rsidR="00E01571" w:rsidRPr="00E01571">
        <w:rPr>
          <w:lang w:val="en-US"/>
        </w:rPr>
        <w:t>I</w:t>
      </w:r>
      <w:r w:rsidR="00E01571">
        <w:t xml:space="preserve"> Открытом городском конкурсе</w:t>
      </w:r>
      <w:r w:rsidR="00E01571" w:rsidRPr="00E01571">
        <w:t xml:space="preserve"> педагогическ</w:t>
      </w:r>
      <w:r w:rsidR="00FE7875">
        <w:t>их работников-мужчин «Рыцарский</w:t>
      </w:r>
      <w:r w:rsidR="00E01571" w:rsidRPr="00E01571">
        <w:t xml:space="preserve"> турнир-2018</w:t>
      </w:r>
      <w:r w:rsidR="00E01571" w:rsidRPr="00E01571">
        <w:rPr>
          <w:b/>
        </w:rPr>
        <w:t xml:space="preserve">» </w:t>
      </w:r>
      <w:r w:rsidR="0003592C">
        <w:t xml:space="preserve">среди работников-мужчин </w:t>
      </w:r>
      <w:r w:rsidR="00E01571" w:rsidRPr="00E01571">
        <w:t>образовательных учреждений</w:t>
      </w:r>
      <w:r w:rsidR="00AC2F1F">
        <w:t>»</w:t>
      </w:r>
      <w:r w:rsidR="0003592C">
        <w:t xml:space="preserve">, </w:t>
      </w:r>
      <w:r w:rsidR="00E01571">
        <w:t>проведенном</w:t>
      </w:r>
      <w:r w:rsidR="00E01571" w:rsidRPr="00E01571">
        <w:rPr>
          <w:sz w:val="26"/>
          <w:szCs w:val="26"/>
        </w:rPr>
        <w:t xml:space="preserve"> </w:t>
      </w:r>
      <w:r w:rsidR="00E01571">
        <w:t>Томской городской организацией</w:t>
      </w:r>
      <w:r w:rsidR="00E01571" w:rsidRPr="00E01571">
        <w:t xml:space="preserve"> </w:t>
      </w:r>
      <w:r w:rsidR="00E01571">
        <w:t>ТТО</w:t>
      </w:r>
      <w:r w:rsidR="00E01571" w:rsidRPr="00E01571">
        <w:t xml:space="preserve"> Профсоюза работников на</w:t>
      </w:r>
      <w:r w:rsidR="0003592C">
        <w:t xml:space="preserve">родного образования и науки РФ </w:t>
      </w:r>
      <w:r w:rsidR="00AC2F1F">
        <w:t xml:space="preserve">принял участие </w:t>
      </w:r>
      <w:r w:rsidR="00AC2F1F" w:rsidRPr="00AC2F1F">
        <w:t>1 молодой педагог школы</w:t>
      </w:r>
      <w:r w:rsidR="00AC2F1F">
        <w:t>.</w:t>
      </w:r>
    </w:p>
    <w:p w:rsidR="00DD358E" w:rsidRDefault="00DD358E" w:rsidP="00F07834">
      <w:pPr>
        <w:jc w:val="both"/>
      </w:pPr>
      <w:r>
        <w:t xml:space="preserve">    </w:t>
      </w:r>
      <w:r w:rsidRPr="00DD358E">
        <w:t>В муниципальном профессиональном конкурсе</w:t>
      </w:r>
      <w:r>
        <w:t xml:space="preserve"> «Лучший наставник» принял участие 1 наставник в паре со своим подшефным молодым педагогом.</w:t>
      </w:r>
    </w:p>
    <w:p w:rsidR="004757AD" w:rsidRDefault="004757AD" w:rsidP="00F07834">
      <w:pPr>
        <w:jc w:val="both"/>
      </w:pPr>
    </w:p>
    <w:p w:rsidR="00F07834" w:rsidRPr="00EC7EB1" w:rsidRDefault="004757AD" w:rsidP="004757AD">
      <w:pPr>
        <w:pStyle w:val="a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C7EB1">
        <w:rPr>
          <w:rFonts w:ascii="Times New Roman" w:hAnsi="Times New Roman" w:cs="Times New Roman"/>
          <w:color w:val="0070C0"/>
          <w:sz w:val="24"/>
          <w:szCs w:val="24"/>
        </w:rPr>
        <w:t>Сотрудничество с ТОИПКРО</w:t>
      </w:r>
    </w:p>
    <w:p w:rsidR="00F87809" w:rsidRPr="00F07834" w:rsidRDefault="00F07834" w:rsidP="00F07834">
      <w:pPr>
        <w:jc w:val="both"/>
      </w:pPr>
      <w:r w:rsidRPr="00F07834">
        <w:t>В</w:t>
      </w:r>
      <w:r w:rsidR="004757AD">
        <w:t xml:space="preserve"> сентябре 2015</w:t>
      </w:r>
      <w:r w:rsidRPr="00F07834">
        <w:t xml:space="preserve"> г. наша школа получила статус </w:t>
      </w:r>
      <w:r w:rsidRPr="00EC7EB1">
        <w:rPr>
          <w:b/>
          <w:color w:val="0070C0"/>
        </w:rPr>
        <w:t xml:space="preserve">Опорной методической площадки ТОИПКРО </w:t>
      </w:r>
      <w:r w:rsidRPr="00F07834">
        <w:t>Цель работы ОМП – адаптация и дальнейшее профессиональное становление начинающих педагогов ОУ.</w:t>
      </w:r>
    </w:p>
    <w:p w:rsidR="00F87809" w:rsidRPr="00EB6248" w:rsidRDefault="00E4338B" w:rsidP="00F07834">
      <w:pPr>
        <w:jc w:val="both"/>
      </w:pPr>
      <w:r>
        <w:tab/>
        <w:t>В течение 2017-2018</w:t>
      </w:r>
      <w:r w:rsidR="00BE0159">
        <w:t xml:space="preserve"> учебного года на базе школы совместно с ТОИПКРО </w:t>
      </w:r>
      <w:r w:rsidR="00F07834" w:rsidRPr="00F07834">
        <w:t xml:space="preserve">было проведено 2 учебно-методических мероприятия: 1 семинар-практикум и 1 </w:t>
      </w:r>
      <w:r w:rsidR="004377D7">
        <w:t>заседание Ассоциаций учителей-предметников Томской области</w:t>
      </w:r>
      <w:r w:rsidR="00F07834" w:rsidRPr="00F07834">
        <w:t xml:space="preserve"> «Творческая мастерская начинающего педагога</w:t>
      </w:r>
      <w:r>
        <w:t xml:space="preserve"> и педагога-наставника</w:t>
      </w:r>
      <w:r w:rsidR="00F07834" w:rsidRPr="00F07834">
        <w:t>»</w:t>
      </w:r>
      <w:r w:rsidR="00F07834" w:rsidRPr="006B0248">
        <w:rPr>
          <w:i/>
        </w:rPr>
        <w:t>.</w:t>
      </w:r>
    </w:p>
    <w:p w:rsidR="00F07834" w:rsidRPr="00F07834" w:rsidRDefault="00E4338B" w:rsidP="007331BC">
      <w:pPr>
        <w:numPr>
          <w:ilvl w:val="0"/>
          <w:numId w:val="2"/>
        </w:numPr>
        <w:jc w:val="both"/>
      </w:pPr>
      <w:r>
        <w:lastRenderedPageBreak/>
        <w:t xml:space="preserve"> </w:t>
      </w:r>
      <w:r w:rsidR="00554BFC">
        <w:t xml:space="preserve">19 </w:t>
      </w:r>
      <w:r>
        <w:t>октября 2017</w:t>
      </w:r>
      <w:r w:rsidR="00F07834" w:rsidRPr="00F07834">
        <w:t xml:space="preserve"> г. в рамках курсов ПК ТОИПКРО для заместителей директоров по НМР ОУ на базе МАОУ СОШ № 44 г. Томска был проведен семинар-практикум «Системный подход в организации методического сопровождения начинающих педагогов в образовательной организации». </w:t>
      </w:r>
      <w:r w:rsidR="00EC28E8">
        <w:t xml:space="preserve">Присутствовало 24 </w:t>
      </w:r>
      <w:r w:rsidR="002E01E1">
        <w:t>чел.</w:t>
      </w:r>
    </w:p>
    <w:p w:rsidR="00831466" w:rsidRDefault="00F07834" w:rsidP="00F07834">
      <w:pPr>
        <w:jc w:val="both"/>
      </w:pPr>
      <w:r w:rsidRPr="00F07834">
        <w:t xml:space="preserve">   </w:t>
      </w:r>
      <w:r w:rsidR="00A57142">
        <w:t xml:space="preserve"> В практической части семинара 6</w:t>
      </w:r>
      <w:r w:rsidRPr="00F07834">
        <w:t xml:space="preserve"> начинающих педагогов школы</w:t>
      </w:r>
      <w:r w:rsidR="00A57142">
        <w:t xml:space="preserve"> </w:t>
      </w:r>
      <w:r w:rsidRPr="00F07834">
        <w:t xml:space="preserve">провели открытые уроки, </w:t>
      </w:r>
      <w:r w:rsidR="001062A3">
        <w:t>о</w:t>
      </w:r>
      <w:r w:rsidRPr="00F07834">
        <w:t xml:space="preserve">бсуждение </w:t>
      </w:r>
      <w:r w:rsidR="001062A3">
        <w:t>которых</w:t>
      </w:r>
      <w:r w:rsidRPr="00F07834">
        <w:t xml:space="preserve"> прошло в форме «круглого стола». Начинающие педагоги представили самоанализ уроков, присутствовавшие на уроках наставники и участники курсов ПК высказали свои рекомендации и пожелания.</w:t>
      </w:r>
    </w:p>
    <w:p w:rsidR="002E01E1" w:rsidRDefault="002E01E1" w:rsidP="00F07834">
      <w:pPr>
        <w:jc w:val="both"/>
      </w:pPr>
      <w:r>
        <w:t xml:space="preserve">    </w:t>
      </w:r>
      <w:r w:rsidRPr="002E01E1">
        <w:t>В заключительной части семинара было проведено анкетирование. Семинар-практикум получил высокую оценку со стороны присутствовавших на нем зам. директоров по НМР, руководителей МО, учителей школ г. Томска и области. Был отмечен высокий уровень организации мероприятия, хороший уровень проведенных начинающими педагогами уроков, инновационная модель работы с начинающими педагогами и использование в школе разнообразных форм работы с молодыми учителями.</w:t>
      </w:r>
    </w:p>
    <w:p w:rsidR="00F07834" w:rsidRPr="00F07834" w:rsidRDefault="004278F4" w:rsidP="001062A3">
      <w:pPr>
        <w:pStyle w:val="a8"/>
        <w:numPr>
          <w:ilvl w:val="0"/>
          <w:numId w:val="34"/>
        </w:numPr>
        <w:jc w:val="both"/>
      </w:pPr>
      <w:r>
        <w:t>3</w:t>
      </w:r>
      <w:r w:rsidR="00554BFC">
        <w:t>0 марта 2018</w:t>
      </w:r>
      <w:r w:rsidR="00F07834" w:rsidRPr="00F07834">
        <w:t xml:space="preserve"> г. в МАОУ СОШ</w:t>
      </w:r>
      <w:r w:rsidR="00BF1A0A">
        <w:t xml:space="preserve"> № 44 г. Томска совместно с ТОИПКРО было проведено заседание Ассоциаций учителей-предметников Томской области</w:t>
      </w:r>
      <w:r w:rsidR="00F07834" w:rsidRPr="00F07834">
        <w:t xml:space="preserve"> «Творческая мастерская начинающего педагога</w:t>
      </w:r>
      <w:r w:rsidR="00BF1A0A">
        <w:t xml:space="preserve"> и педагога-наставника</w:t>
      </w:r>
      <w:r w:rsidR="00F07834" w:rsidRPr="00F07834">
        <w:t xml:space="preserve">». </w:t>
      </w:r>
      <w:r w:rsidR="0009583D">
        <w:t>в мероприятии приняло участие 116 педагогов из ОО г. Томска и Томской области.</w:t>
      </w:r>
    </w:p>
    <w:p w:rsidR="0009583D" w:rsidRDefault="0009583D" w:rsidP="0009583D">
      <w:pPr>
        <w:jc w:val="both"/>
      </w:pPr>
      <w:r>
        <w:t>Для педагогов-наставников была организована панельная дискуссия «Педагог-наставник: вызовы времени», после которой их работа продолжилась в секциях:</w:t>
      </w:r>
    </w:p>
    <w:p w:rsidR="0009583D" w:rsidRDefault="0009583D" w:rsidP="0009583D">
      <w:pPr>
        <w:jc w:val="both"/>
      </w:pPr>
      <w:r>
        <w:t>- Мастер-классы: «Роль наставника в развитии профессиональных компетенций начинающих педагогов»;</w:t>
      </w:r>
    </w:p>
    <w:p w:rsidR="0009583D" w:rsidRDefault="0009583D" w:rsidP="0009583D">
      <w:pPr>
        <w:jc w:val="both"/>
      </w:pPr>
      <w:r>
        <w:t>- Круглый стол «Психолого-методическое сопровождение начинающего педагога и классного руководителя»;</w:t>
      </w:r>
    </w:p>
    <w:p w:rsidR="0009583D" w:rsidRDefault="0009583D" w:rsidP="0009583D">
      <w:pPr>
        <w:jc w:val="both"/>
      </w:pPr>
      <w:r>
        <w:t xml:space="preserve">- Кейс-сессия «Программы и планы как средство эффективного управления профессиональным развитием начинающих педагогов»; </w:t>
      </w:r>
    </w:p>
    <w:p w:rsidR="00BF1A0A" w:rsidRPr="00BF1A0A" w:rsidRDefault="0009583D" w:rsidP="0009583D">
      <w:pPr>
        <w:jc w:val="both"/>
      </w:pPr>
      <w:r>
        <w:t>- Круглый стол «Конкурсное движение как средство повышения профессиональной компетентности начинающих педагогов.</w:t>
      </w:r>
    </w:p>
    <w:p w:rsidR="0009583D" w:rsidRDefault="00BF1A0A" w:rsidP="00831466">
      <w:pPr>
        <w:jc w:val="both"/>
      </w:pPr>
      <w:r w:rsidRPr="00BF1A0A">
        <w:t xml:space="preserve">    </w:t>
      </w:r>
      <w:r w:rsidR="00554BFC">
        <w:t>Педагоги-наставники рассказали</w:t>
      </w:r>
      <w:r w:rsidR="00554BFC" w:rsidRPr="00554BFC">
        <w:t xml:space="preserve"> о накопленном опыте, результатах своего методического сопровожден</w:t>
      </w:r>
      <w:r w:rsidR="00554BFC">
        <w:t>ия молодых педагогов, представили</w:t>
      </w:r>
      <w:r w:rsidR="00554BFC" w:rsidRPr="00554BFC">
        <w:t xml:space="preserve"> программы и планы работы с</w:t>
      </w:r>
      <w:r w:rsidR="00554BFC">
        <w:t xml:space="preserve"> начинающими педагогами, обсудили</w:t>
      </w:r>
      <w:r w:rsidR="00554BFC" w:rsidRPr="00554BFC">
        <w:t xml:space="preserve"> разные аспекты настав</w:t>
      </w:r>
      <w:r w:rsidR="00554BFC">
        <w:t xml:space="preserve">ничества. </w:t>
      </w:r>
    </w:p>
    <w:p w:rsidR="0009583D" w:rsidRDefault="0009583D" w:rsidP="0009583D">
      <w:pPr>
        <w:jc w:val="both"/>
      </w:pPr>
      <w:r>
        <w:t xml:space="preserve">Работа </w:t>
      </w:r>
      <w:r w:rsidR="00384CE4" w:rsidRPr="00384CE4">
        <w:t>начинающих педагогов</w:t>
      </w:r>
      <w:r w:rsidR="00384CE4">
        <w:t xml:space="preserve">, </w:t>
      </w:r>
      <w:r>
        <w:t>участников встречи</w:t>
      </w:r>
      <w:r w:rsidR="00384CE4">
        <w:t>,</w:t>
      </w:r>
      <w:r>
        <w:t xml:space="preserve"> была организована в </w:t>
      </w:r>
      <w:r w:rsidR="00384CE4">
        <w:t xml:space="preserve">следующих </w:t>
      </w:r>
      <w:r>
        <w:t>секция</w:t>
      </w:r>
      <w:r w:rsidR="00384CE4">
        <w:t>х</w:t>
      </w:r>
      <w:r>
        <w:t>:</w:t>
      </w:r>
    </w:p>
    <w:p w:rsidR="0009583D" w:rsidRDefault="0009583D" w:rsidP="0009583D">
      <w:pPr>
        <w:jc w:val="both"/>
      </w:pPr>
      <w:r>
        <w:t>- Моя методическая копилка;</w:t>
      </w:r>
    </w:p>
    <w:p w:rsidR="0009583D" w:rsidRDefault="0009583D" w:rsidP="0009583D">
      <w:pPr>
        <w:jc w:val="both"/>
      </w:pPr>
      <w:r>
        <w:t>- Внеурочная деятельность по предмету;</w:t>
      </w:r>
    </w:p>
    <w:p w:rsidR="0009583D" w:rsidRDefault="0009583D" w:rsidP="0009583D">
      <w:pPr>
        <w:jc w:val="both"/>
      </w:pPr>
      <w:r>
        <w:t>- Работа классного руководителя;</w:t>
      </w:r>
    </w:p>
    <w:p w:rsidR="0009583D" w:rsidRDefault="0009583D" w:rsidP="0009583D">
      <w:pPr>
        <w:jc w:val="both"/>
      </w:pPr>
      <w:r>
        <w:t>- Программа развития начинающего педагога;</w:t>
      </w:r>
    </w:p>
    <w:p w:rsidR="0009583D" w:rsidRDefault="0009583D" w:rsidP="00831466">
      <w:pPr>
        <w:jc w:val="both"/>
      </w:pPr>
      <w:r>
        <w:t xml:space="preserve">    Начинающие педагоги поделились</w:t>
      </w:r>
      <w:r w:rsidRPr="0009583D">
        <w:t xml:space="preserve"> своим опытом использования современ</w:t>
      </w:r>
      <w:r>
        <w:t>ных технологий в работе, обсудили</w:t>
      </w:r>
      <w:r w:rsidRPr="0009583D">
        <w:t xml:space="preserve"> разные аспекты работы кл</w:t>
      </w:r>
      <w:r>
        <w:t>ассного руководителя, представили</w:t>
      </w:r>
      <w:r w:rsidRPr="0009583D">
        <w:t xml:space="preserve"> свои программы саморазвития.</w:t>
      </w:r>
    </w:p>
    <w:p w:rsidR="004C046D" w:rsidRDefault="0009583D" w:rsidP="005D0786">
      <w:pPr>
        <w:jc w:val="both"/>
      </w:pPr>
      <w:r>
        <w:t xml:space="preserve">    </w:t>
      </w:r>
      <w:r w:rsidR="00F07834" w:rsidRPr="00F07834">
        <w:t xml:space="preserve">Все участники мероприятия получили сертификаты. </w:t>
      </w:r>
    </w:p>
    <w:p w:rsidR="00384CE4" w:rsidRPr="00384CE4" w:rsidRDefault="00384CE4" w:rsidP="00673D6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DB8" w:rsidRPr="00EC7EB1" w:rsidRDefault="00673D61" w:rsidP="00831466">
      <w:pPr>
        <w:pStyle w:val="a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C7EB1">
        <w:rPr>
          <w:rFonts w:ascii="Times New Roman" w:hAnsi="Times New Roman" w:cs="Times New Roman"/>
          <w:color w:val="0070C0"/>
          <w:sz w:val="24"/>
          <w:szCs w:val="24"/>
        </w:rPr>
        <w:t>Сотрудничество с ТГПУ</w:t>
      </w:r>
    </w:p>
    <w:p w:rsidR="002E01E1" w:rsidRDefault="002E01E1" w:rsidP="00F07834">
      <w:pPr>
        <w:jc w:val="both"/>
      </w:pPr>
      <w:r>
        <w:t xml:space="preserve">    В 2017-18</w:t>
      </w:r>
      <w:r w:rsidR="00171DB8">
        <w:t xml:space="preserve"> учебном году </w:t>
      </w:r>
      <w:r w:rsidR="00F07834" w:rsidRPr="00F07834">
        <w:t>в рамках совместной</w:t>
      </w:r>
      <w:r>
        <w:t xml:space="preserve"> деятельности с ТГПУ </w:t>
      </w:r>
      <w:r w:rsidR="00081A7C">
        <w:t>был проведен</w:t>
      </w:r>
      <w:r>
        <w:t xml:space="preserve"> профессиональный конкурс всероссийского уровня «Педагог-наставник 21 века».</w:t>
      </w:r>
      <w:r w:rsidR="006B0248">
        <w:t xml:space="preserve"> </w:t>
      </w:r>
      <w:r w:rsidR="009A50FB" w:rsidRPr="009A50FB">
        <w:t>Цель</w:t>
      </w:r>
      <w:r>
        <w:t xml:space="preserve"> проведения конкурса</w:t>
      </w:r>
      <w:r w:rsidR="009A50FB">
        <w:t xml:space="preserve">: </w:t>
      </w:r>
      <w:r>
        <w:t>п</w:t>
      </w:r>
      <w:r w:rsidRPr="002E01E1">
        <w:t xml:space="preserve">овышение престижа и эффективности наставничества, стимулирование наставнической деятельности педагогов, ориентированной на личностную и творческую самореализацию в сопровождении молодых педагогов, создание </w:t>
      </w:r>
      <w:r>
        <w:t>новых образовательных продуктов.</w:t>
      </w:r>
    </w:p>
    <w:p w:rsidR="00DF74F2" w:rsidRDefault="00DF74F2" w:rsidP="00F07834">
      <w:pPr>
        <w:jc w:val="both"/>
      </w:pPr>
      <w:r>
        <w:t xml:space="preserve">    </w:t>
      </w:r>
      <w:r w:rsidRPr="00DF74F2">
        <w:t>Взаимодействие организат</w:t>
      </w:r>
      <w:r>
        <w:t>оров Конкурса и участников было</w:t>
      </w:r>
      <w:r w:rsidRPr="00DF74F2">
        <w:t xml:space="preserve"> реализовано с использованием дистанционных технологий через личные зоны (личный кабинет</w:t>
      </w:r>
      <w:r>
        <w:t xml:space="preserve"> участника), которые формировались</w:t>
      </w:r>
      <w:r w:rsidRPr="00DF74F2">
        <w:t xml:space="preserve"> при регистрации на сайте «Педагогическая планета» </w:t>
      </w:r>
      <w:r w:rsidRPr="003459E2">
        <w:t>http://planeta.tspu</w:t>
      </w:r>
      <w:r w:rsidRPr="00DF74F2">
        <w:t xml:space="preserve">. </w:t>
      </w:r>
    </w:p>
    <w:p w:rsidR="002E01E1" w:rsidRDefault="00081A7C" w:rsidP="002E01E1">
      <w:pPr>
        <w:jc w:val="both"/>
      </w:pPr>
      <w:r>
        <w:t xml:space="preserve">    </w:t>
      </w:r>
      <w:r w:rsidR="002E01E1" w:rsidRPr="002E01E1">
        <w:t>В конкурсе принял</w:t>
      </w:r>
      <w:r w:rsidR="002E01E1">
        <w:t>и участие 37 педагогов</w:t>
      </w:r>
      <w:r w:rsidR="002E01E1" w:rsidRPr="002E01E1">
        <w:t xml:space="preserve"> из Томской области и других регионов. В качестве экспертов были привлечены учителя русского языка и литературы МАОУ СОШ № 44.</w:t>
      </w:r>
    </w:p>
    <w:p w:rsidR="00980351" w:rsidRDefault="009A50FB" w:rsidP="003359F2">
      <w:pPr>
        <w:jc w:val="both"/>
      </w:pPr>
      <w:r>
        <w:lastRenderedPageBreak/>
        <w:t xml:space="preserve">    </w:t>
      </w:r>
    </w:p>
    <w:p w:rsidR="00673D61" w:rsidRPr="00EC7EB1" w:rsidRDefault="00673D61" w:rsidP="00673D61">
      <w:pPr>
        <w:pStyle w:val="a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C7EB1">
        <w:rPr>
          <w:rFonts w:ascii="Times New Roman" w:hAnsi="Times New Roman" w:cs="Times New Roman"/>
          <w:color w:val="0070C0"/>
          <w:sz w:val="24"/>
          <w:szCs w:val="24"/>
        </w:rPr>
        <w:t xml:space="preserve">Сотрудничество с </w:t>
      </w:r>
      <w:r w:rsidR="00C94B4F" w:rsidRPr="00EC7EB1">
        <w:rPr>
          <w:rFonts w:ascii="Times New Roman" w:hAnsi="Times New Roman" w:cs="Times New Roman"/>
          <w:color w:val="0070C0"/>
          <w:sz w:val="24"/>
          <w:szCs w:val="24"/>
        </w:rPr>
        <w:t xml:space="preserve">ОГБУ </w:t>
      </w:r>
      <w:r w:rsidRPr="00EC7EB1">
        <w:rPr>
          <w:rFonts w:ascii="Times New Roman" w:hAnsi="Times New Roman" w:cs="Times New Roman"/>
          <w:color w:val="0070C0"/>
          <w:sz w:val="24"/>
          <w:szCs w:val="24"/>
        </w:rPr>
        <w:t>РЦРО г. Томска</w:t>
      </w:r>
    </w:p>
    <w:p w:rsidR="00AB6C8D" w:rsidRDefault="001A2EC0" w:rsidP="003359F2">
      <w:pPr>
        <w:jc w:val="both"/>
      </w:pPr>
      <w:r>
        <w:t>Соглашение</w:t>
      </w:r>
      <w:r w:rsidR="00286CAE">
        <w:t xml:space="preserve"> о сотрудничестве с РЦРО</w:t>
      </w:r>
      <w:r>
        <w:t xml:space="preserve"> </w:t>
      </w:r>
      <w:r w:rsidR="00286CAE">
        <w:t>подписан</w:t>
      </w:r>
      <w:r>
        <w:t>о</w:t>
      </w:r>
      <w:r w:rsidR="00286CAE">
        <w:t xml:space="preserve"> </w:t>
      </w:r>
      <w:r w:rsidR="00A601C4">
        <w:t>в сентябре 2015 г.</w:t>
      </w:r>
    </w:p>
    <w:p w:rsidR="001A2EC0" w:rsidRDefault="001A2EC0" w:rsidP="003359F2">
      <w:pPr>
        <w:jc w:val="both"/>
      </w:pPr>
      <w:r>
        <w:t>Цель соглашения: обеспечение взаимодействия сторон в методической, экспертно-аналитической, консультационной работе в рамках реализации инновационного проекта «Создание и апробация модели открытой методической поддержки начинающих педагогов».</w:t>
      </w:r>
    </w:p>
    <w:p w:rsidR="001062A3" w:rsidRDefault="003D1A6C" w:rsidP="0072019C">
      <w:pPr>
        <w:jc w:val="both"/>
      </w:pPr>
      <w:r>
        <w:t xml:space="preserve">    </w:t>
      </w:r>
      <w:r w:rsidR="0072019C">
        <w:t>13 - 15 октября 2017 года на базе санатория «Космонавт» состоялось ежегодное знаковое для региона образовательное событие - V слет молодых учителей Томской области (далее - Слет), организованное Департаментом общего образования Томской области, Региональным центром развития образования (далее – ОГБУ РЦРО) при поддержке ТРО ООО «Всероссийское педагогическое собрание» и Ассоциации молодых учителей Томской области, в партнёрстве с Томским государственным университетом и региональным штабом Общероссийского народного фронта. В работе Слета приняли участие 100 молодых педагогов, из них 1 из нашей школы.</w:t>
      </w:r>
    </w:p>
    <w:p w:rsidR="002D2EB3" w:rsidRPr="00831466" w:rsidRDefault="002E01E1" w:rsidP="003359F2">
      <w:pPr>
        <w:jc w:val="both"/>
        <w:rPr>
          <w:i/>
        </w:rPr>
      </w:pPr>
      <w:r>
        <w:t xml:space="preserve">    В течение 2017-18</w:t>
      </w:r>
      <w:r w:rsidR="002D2EB3">
        <w:t xml:space="preserve"> учебного года 3 педагога МАОУ СОШ № 44 участвовали в региональной программе «3 горизонта». </w:t>
      </w:r>
    </w:p>
    <w:p w:rsidR="00C937DD" w:rsidRDefault="001F6A71" w:rsidP="003359F2">
      <w:pPr>
        <w:jc w:val="both"/>
        <w:rPr>
          <w:iCs/>
        </w:rPr>
      </w:pPr>
      <w:r>
        <w:rPr>
          <w:iCs/>
        </w:rPr>
        <w:t xml:space="preserve">    </w:t>
      </w:r>
      <w:r w:rsidR="0072019C">
        <w:rPr>
          <w:iCs/>
        </w:rPr>
        <w:t xml:space="preserve">12 апреля 2018 г. </w:t>
      </w:r>
      <w:r w:rsidR="00C937DD" w:rsidRPr="00C937DD">
        <w:rPr>
          <w:iCs/>
        </w:rPr>
        <w:t xml:space="preserve">ОГБУ «Региональный центр развития образования» </w:t>
      </w:r>
      <w:r>
        <w:rPr>
          <w:iCs/>
        </w:rPr>
        <w:t xml:space="preserve">совместно </w:t>
      </w:r>
      <w:r w:rsidR="0072019C">
        <w:rPr>
          <w:iCs/>
        </w:rPr>
        <w:t xml:space="preserve">с Ассоциацией молодых учителей Томской области провели для начинающих педагогов интеллектуальную игру «Побеждай!». </w:t>
      </w:r>
      <w:r>
        <w:rPr>
          <w:iCs/>
        </w:rPr>
        <w:t xml:space="preserve"> В меропр</w:t>
      </w:r>
      <w:r w:rsidR="0072019C">
        <w:rPr>
          <w:iCs/>
        </w:rPr>
        <w:t>иятии приняли активное участие 6 начинающих педагогов</w:t>
      </w:r>
      <w:r>
        <w:rPr>
          <w:iCs/>
        </w:rPr>
        <w:t xml:space="preserve"> нашей школы.</w:t>
      </w:r>
    </w:p>
    <w:p w:rsidR="00D67CE8" w:rsidRDefault="00D67CE8" w:rsidP="003359F2">
      <w:pPr>
        <w:jc w:val="both"/>
        <w:rPr>
          <w:iCs/>
        </w:rPr>
      </w:pPr>
      <w:r>
        <w:rPr>
          <w:iCs/>
        </w:rPr>
        <w:t xml:space="preserve">    В региональном</w:t>
      </w:r>
      <w:r w:rsidRPr="00D67CE8">
        <w:rPr>
          <w:iCs/>
        </w:rPr>
        <w:t xml:space="preserve"> этап</w:t>
      </w:r>
      <w:r>
        <w:rPr>
          <w:iCs/>
        </w:rPr>
        <w:t>е</w:t>
      </w:r>
      <w:r w:rsidRPr="00D67CE8">
        <w:rPr>
          <w:iCs/>
        </w:rPr>
        <w:t xml:space="preserve"> Всероссийского конкурса профессионального мастерства педагогов «Мой лучший урок»</w:t>
      </w:r>
      <w:r>
        <w:rPr>
          <w:iCs/>
        </w:rPr>
        <w:t xml:space="preserve"> приняло участие 3 молодых педагога нашей школы.</w:t>
      </w:r>
    </w:p>
    <w:p w:rsidR="00766314" w:rsidRPr="00831466" w:rsidRDefault="00766314" w:rsidP="003359F2">
      <w:pPr>
        <w:jc w:val="both"/>
        <w:rPr>
          <w:iCs/>
        </w:rPr>
      </w:pPr>
      <w:r>
        <w:rPr>
          <w:iCs/>
        </w:rPr>
        <w:t xml:space="preserve">    7 июня в РЦРО состоялся творческий вечер </w:t>
      </w:r>
      <w:proofErr w:type="spellStart"/>
      <w:r>
        <w:rPr>
          <w:iCs/>
        </w:rPr>
        <w:t>Сайбединова</w:t>
      </w:r>
      <w:proofErr w:type="spellEnd"/>
      <w:r>
        <w:rPr>
          <w:iCs/>
        </w:rPr>
        <w:t xml:space="preserve"> А.Г., директора </w:t>
      </w:r>
      <w:proofErr w:type="spellStart"/>
      <w:r>
        <w:rPr>
          <w:iCs/>
        </w:rPr>
        <w:t>Све</w:t>
      </w:r>
      <w:r w:rsidR="00446E81">
        <w:rPr>
          <w:iCs/>
        </w:rPr>
        <w:t>тленского</w:t>
      </w:r>
      <w:proofErr w:type="spellEnd"/>
      <w:r w:rsidR="00446E81">
        <w:rPr>
          <w:iCs/>
        </w:rPr>
        <w:t xml:space="preserve"> губернаторского лицея,</w:t>
      </w:r>
      <w:r w:rsidR="00446E81" w:rsidRPr="00446E81">
        <w:t xml:space="preserve"> </w:t>
      </w:r>
      <w:r w:rsidR="00446E81">
        <w:rPr>
          <w:iCs/>
        </w:rPr>
        <w:t>поэта, художника, писателя</w:t>
      </w:r>
      <w:r w:rsidR="00E036AD">
        <w:rPr>
          <w:iCs/>
        </w:rPr>
        <w:t>, композитора</w:t>
      </w:r>
      <w:r w:rsidR="00446E81" w:rsidRPr="00446E81">
        <w:rPr>
          <w:iCs/>
        </w:rPr>
        <w:t>.</w:t>
      </w:r>
      <w:r>
        <w:rPr>
          <w:iCs/>
        </w:rPr>
        <w:t xml:space="preserve"> На мероприятии присутствовали 3 педагога-наставника и 1 молодой педагог из нашей школы.</w:t>
      </w:r>
    </w:p>
    <w:p w:rsidR="001062A3" w:rsidRPr="00554BFC" w:rsidRDefault="009709CA" w:rsidP="001062A3">
      <w:pPr>
        <w:jc w:val="both"/>
        <w:rPr>
          <w:b/>
          <w:color w:val="0070C0"/>
          <w:sz w:val="28"/>
          <w:szCs w:val="28"/>
        </w:rPr>
      </w:pPr>
      <w:r>
        <w:t xml:space="preserve">    </w:t>
      </w:r>
    </w:p>
    <w:p w:rsidR="00D765B5" w:rsidRPr="00EC7EB1" w:rsidRDefault="00D765B5" w:rsidP="00094178">
      <w:pPr>
        <w:pStyle w:val="a3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EC7EB1">
        <w:rPr>
          <w:rFonts w:ascii="Times New Roman" w:hAnsi="Times New Roman" w:cs="Times New Roman"/>
          <w:bCs/>
          <w:color w:val="0070C0"/>
          <w:sz w:val="24"/>
          <w:szCs w:val="24"/>
        </w:rPr>
        <w:t>Транслирование опыта практических результатов своей профессиональной деятельности</w:t>
      </w:r>
    </w:p>
    <w:p w:rsidR="00094178" w:rsidRDefault="00094178" w:rsidP="00554BFC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178">
        <w:rPr>
          <w:rFonts w:ascii="Times New Roman" w:hAnsi="Times New Roman" w:cs="Times New Roman"/>
          <w:bCs/>
          <w:sz w:val="24"/>
          <w:szCs w:val="24"/>
        </w:rPr>
        <w:t xml:space="preserve">В течение учебного года </w:t>
      </w:r>
      <w:r w:rsidR="00554BFC">
        <w:rPr>
          <w:rFonts w:ascii="Times New Roman" w:hAnsi="Times New Roman" w:cs="Times New Roman"/>
          <w:bCs/>
          <w:sz w:val="24"/>
          <w:szCs w:val="24"/>
        </w:rPr>
        <w:t xml:space="preserve">  11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начинающих педагогов </w:t>
      </w:r>
      <w:r w:rsidR="001062A3">
        <w:rPr>
          <w:rFonts w:ascii="Times New Roman" w:hAnsi="Times New Roman" w:cs="Times New Roman"/>
          <w:bCs/>
          <w:sz w:val="24"/>
          <w:szCs w:val="24"/>
        </w:rPr>
        <w:t xml:space="preserve">школы </w:t>
      </w:r>
      <w:r>
        <w:rPr>
          <w:rFonts w:ascii="Times New Roman" w:hAnsi="Times New Roman" w:cs="Times New Roman"/>
          <w:bCs/>
          <w:sz w:val="24"/>
          <w:szCs w:val="24"/>
        </w:rPr>
        <w:t>представили опыт своей р</w:t>
      </w:r>
      <w:r w:rsidR="00554BFC">
        <w:rPr>
          <w:rFonts w:ascii="Times New Roman" w:hAnsi="Times New Roman" w:cs="Times New Roman"/>
          <w:bCs/>
          <w:sz w:val="24"/>
          <w:szCs w:val="24"/>
        </w:rPr>
        <w:t>аботы на региональном уровне, 15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чел. провели открытые уроки (в том числе 6 на региональном уровне), </w:t>
      </w:r>
    </w:p>
    <w:p w:rsidR="00094178" w:rsidRDefault="00094178" w:rsidP="00554BFC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 молодых педагогов стали членами жюри различных муниципальных мероприятий, 14</w:t>
      </w:r>
      <w:r w:rsidR="00554BF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молодых педагогов приняли участие в профессиональных конкурсах, фестивалях</w:t>
      </w:r>
      <w:r w:rsidR="008165D2">
        <w:rPr>
          <w:rFonts w:ascii="Times New Roman" w:hAnsi="Times New Roman" w:cs="Times New Roman"/>
          <w:bCs/>
          <w:sz w:val="24"/>
          <w:szCs w:val="24"/>
        </w:rPr>
        <w:t xml:space="preserve"> различного уровня.</w:t>
      </w:r>
    </w:p>
    <w:p w:rsidR="00E4338B" w:rsidRDefault="00554BFC" w:rsidP="00554BFC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4338B">
        <w:rPr>
          <w:rFonts w:ascii="Times New Roman" w:hAnsi="Times New Roman" w:cs="Times New Roman"/>
          <w:bCs/>
          <w:sz w:val="24"/>
          <w:szCs w:val="24"/>
        </w:rPr>
        <w:t xml:space="preserve">Молодые педагоги школы приняли участие в </w:t>
      </w:r>
      <w:r>
        <w:rPr>
          <w:rFonts w:ascii="Times New Roman" w:hAnsi="Times New Roman" w:cs="Times New Roman"/>
          <w:bCs/>
          <w:sz w:val="24"/>
          <w:szCs w:val="24"/>
        </w:rPr>
        <w:t>18-м Всероссийском</w:t>
      </w:r>
      <w:r w:rsidR="00E4338B" w:rsidRPr="00E4338B">
        <w:rPr>
          <w:rFonts w:ascii="Times New Roman" w:hAnsi="Times New Roman" w:cs="Times New Roman"/>
          <w:bCs/>
          <w:sz w:val="24"/>
          <w:szCs w:val="24"/>
        </w:rPr>
        <w:t xml:space="preserve"> Интернет-педсовет</w:t>
      </w:r>
      <w:r>
        <w:rPr>
          <w:rFonts w:ascii="Times New Roman" w:hAnsi="Times New Roman" w:cs="Times New Roman"/>
          <w:bCs/>
          <w:sz w:val="24"/>
          <w:szCs w:val="24"/>
        </w:rPr>
        <w:t>е, Всероссийском</w:t>
      </w:r>
      <w:r w:rsidR="00E4338B" w:rsidRPr="00E4338B">
        <w:rPr>
          <w:rFonts w:ascii="Times New Roman" w:hAnsi="Times New Roman" w:cs="Times New Roman"/>
          <w:bCs/>
          <w:sz w:val="24"/>
          <w:szCs w:val="24"/>
        </w:rPr>
        <w:t xml:space="preserve"> форум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E4338B" w:rsidRPr="00E4338B">
        <w:rPr>
          <w:rFonts w:ascii="Times New Roman" w:hAnsi="Times New Roman" w:cs="Times New Roman"/>
          <w:bCs/>
          <w:sz w:val="24"/>
          <w:szCs w:val="24"/>
        </w:rPr>
        <w:t xml:space="preserve"> образовательных практик</w:t>
      </w:r>
      <w:r>
        <w:rPr>
          <w:rFonts w:ascii="Times New Roman" w:hAnsi="Times New Roman" w:cs="Times New Roman"/>
          <w:bCs/>
          <w:sz w:val="24"/>
          <w:szCs w:val="24"/>
        </w:rPr>
        <w:t>, 2-м межрегиональном</w:t>
      </w:r>
      <w:r w:rsidR="00E4338B" w:rsidRPr="00E4338B">
        <w:rPr>
          <w:rFonts w:ascii="Times New Roman" w:hAnsi="Times New Roman" w:cs="Times New Roman"/>
          <w:bCs/>
          <w:sz w:val="24"/>
          <w:szCs w:val="24"/>
        </w:rPr>
        <w:t xml:space="preserve"> форум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E4338B" w:rsidRPr="00E4338B">
        <w:rPr>
          <w:rFonts w:ascii="Times New Roman" w:hAnsi="Times New Roman" w:cs="Times New Roman"/>
          <w:bCs/>
          <w:sz w:val="24"/>
          <w:szCs w:val="24"/>
        </w:rPr>
        <w:t xml:space="preserve"> молодых педагого</w:t>
      </w:r>
      <w:r>
        <w:rPr>
          <w:rFonts w:ascii="Times New Roman" w:hAnsi="Times New Roman" w:cs="Times New Roman"/>
          <w:bCs/>
          <w:sz w:val="24"/>
          <w:szCs w:val="24"/>
        </w:rPr>
        <w:t>в «Молодой профессионал Сибири», 5-м</w:t>
      </w:r>
      <w:r w:rsidR="00E4338B" w:rsidRPr="00E4338B">
        <w:rPr>
          <w:rFonts w:ascii="Times New Roman" w:hAnsi="Times New Roman" w:cs="Times New Roman"/>
          <w:bCs/>
          <w:sz w:val="24"/>
          <w:szCs w:val="24"/>
        </w:rPr>
        <w:t xml:space="preserve"> слет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E4338B" w:rsidRPr="00E4338B">
        <w:rPr>
          <w:rFonts w:ascii="Times New Roman" w:hAnsi="Times New Roman" w:cs="Times New Roman"/>
          <w:bCs/>
          <w:sz w:val="24"/>
          <w:szCs w:val="24"/>
        </w:rPr>
        <w:t xml:space="preserve"> молодых учителей Томской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4BFC">
        <w:rPr>
          <w:rFonts w:ascii="Times New Roman" w:hAnsi="Times New Roman" w:cs="Times New Roman"/>
          <w:bCs/>
          <w:sz w:val="24"/>
          <w:szCs w:val="24"/>
        </w:rPr>
        <w:t>в работе площадки «Профессиональная деятельность молодого педагога: педагогические наход</w:t>
      </w:r>
      <w:r>
        <w:rPr>
          <w:rFonts w:ascii="Times New Roman" w:hAnsi="Times New Roman" w:cs="Times New Roman"/>
          <w:bCs/>
          <w:sz w:val="24"/>
          <w:szCs w:val="24"/>
        </w:rPr>
        <w:t>ки» в рамках межрегионального взаимодействия методических</w:t>
      </w:r>
      <w:r w:rsidRPr="00554BFC">
        <w:rPr>
          <w:rFonts w:ascii="Times New Roman" w:hAnsi="Times New Roman" w:cs="Times New Roman"/>
          <w:bCs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73649" w:rsidRDefault="00F73649" w:rsidP="00822FE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7636" w:rsidRPr="00EC7EB1" w:rsidRDefault="00F73649">
      <w:pPr>
        <w:pStyle w:val="a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C7EB1">
        <w:rPr>
          <w:rFonts w:ascii="Times New Roman" w:hAnsi="Times New Roman" w:cs="Times New Roman"/>
          <w:color w:val="0070C0"/>
          <w:sz w:val="24"/>
          <w:szCs w:val="24"/>
        </w:rPr>
        <w:t>П</w:t>
      </w:r>
      <w:r w:rsidR="00822FE5" w:rsidRPr="00EC7EB1">
        <w:rPr>
          <w:rFonts w:ascii="Times New Roman" w:hAnsi="Times New Roman" w:cs="Times New Roman"/>
          <w:color w:val="0070C0"/>
          <w:sz w:val="24"/>
          <w:szCs w:val="24"/>
        </w:rPr>
        <w:t>резентация самоанализа результатов проекта</w:t>
      </w:r>
    </w:p>
    <w:p w:rsidR="00FA1345" w:rsidRDefault="00FA1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019C">
        <w:rPr>
          <w:rFonts w:ascii="Times New Roman" w:hAnsi="Times New Roman" w:cs="Times New Roman"/>
          <w:sz w:val="24"/>
          <w:szCs w:val="24"/>
        </w:rPr>
        <w:t xml:space="preserve">    4</w:t>
      </w:r>
      <w:r>
        <w:rPr>
          <w:rFonts w:ascii="Times New Roman" w:hAnsi="Times New Roman" w:cs="Times New Roman"/>
          <w:sz w:val="24"/>
          <w:szCs w:val="24"/>
        </w:rPr>
        <w:t xml:space="preserve"> педагога школы выступили с докладами в ходе совместного с ТОИПКРО семинара-практикума </w:t>
      </w:r>
      <w:r w:rsidRPr="00FA1345">
        <w:rPr>
          <w:rFonts w:ascii="Times New Roman" w:hAnsi="Times New Roman" w:cs="Times New Roman"/>
          <w:sz w:val="24"/>
          <w:szCs w:val="24"/>
        </w:rPr>
        <w:t>«Системный подход в организации методического сопровождения начинающих педагогов в образовательной организации».</w:t>
      </w:r>
    </w:p>
    <w:p w:rsidR="00731F13" w:rsidRPr="00731F13" w:rsidRDefault="00731F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</w:t>
      </w:r>
      <w:r w:rsidRPr="00731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заседании</w:t>
      </w:r>
      <w:r w:rsidRPr="00731F13">
        <w:rPr>
          <w:rFonts w:ascii="Times New Roman" w:hAnsi="Times New Roman" w:cs="Times New Roman"/>
          <w:sz w:val="24"/>
          <w:szCs w:val="24"/>
        </w:rPr>
        <w:t xml:space="preserve"> Ассоциаций учителей-предметников Томской области «Творческая мастерская начинающего педагога»</w:t>
      </w:r>
      <w:r>
        <w:rPr>
          <w:rFonts w:ascii="Times New Roman" w:hAnsi="Times New Roman" w:cs="Times New Roman"/>
          <w:sz w:val="24"/>
          <w:szCs w:val="24"/>
        </w:rPr>
        <w:t>, проведенном на базе МАОУ СОШ № 44, 8 педагогов-наставников нашей школы поделились с коллегами опытом работы с молодыми педагогами.</w:t>
      </w:r>
    </w:p>
    <w:p w:rsidR="002142F6" w:rsidRDefault="00FE45FD" w:rsidP="00214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3649">
        <w:rPr>
          <w:rFonts w:ascii="Times New Roman" w:hAnsi="Times New Roman" w:cs="Times New Roman"/>
          <w:sz w:val="24"/>
          <w:szCs w:val="24"/>
        </w:rPr>
        <w:t>4 педагога школы</w:t>
      </w:r>
      <w:r w:rsidR="004C046D">
        <w:rPr>
          <w:rFonts w:ascii="Times New Roman" w:hAnsi="Times New Roman" w:cs="Times New Roman"/>
          <w:sz w:val="24"/>
          <w:szCs w:val="24"/>
        </w:rPr>
        <w:t xml:space="preserve"> (1 наставник и 3 молодых педагога)</w:t>
      </w:r>
      <w:r w:rsidR="00F73649">
        <w:rPr>
          <w:rFonts w:ascii="Times New Roman" w:hAnsi="Times New Roman" w:cs="Times New Roman"/>
          <w:sz w:val="24"/>
          <w:szCs w:val="24"/>
        </w:rPr>
        <w:t xml:space="preserve"> </w:t>
      </w:r>
      <w:r w:rsidR="002142F6" w:rsidRPr="002142F6">
        <w:rPr>
          <w:rFonts w:ascii="Times New Roman" w:hAnsi="Times New Roman" w:cs="Times New Roman"/>
          <w:sz w:val="24"/>
          <w:szCs w:val="24"/>
        </w:rPr>
        <w:t>приняли у</w:t>
      </w:r>
      <w:r w:rsidR="00F73649">
        <w:rPr>
          <w:rFonts w:ascii="Times New Roman" w:hAnsi="Times New Roman" w:cs="Times New Roman"/>
          <w:sz w:val="24"/>
          <w:szCs w:val="24"/>
        </w:rPr>
        <w:t xml:space="preserve">частие во всероссийском форуме </w:t>
      </w:r>
      <w:r w:rsidR="002142F6" w:rsidRPr="002142F6">
        <w:rPr>
          <w:rFonts w:ascii="Times New Roman" w:hAnsi="Times New Roman" w:cs="Times New Roman"/>
          <w:bCs/>
          <w:sz w:val="24"/>
          <w:szCs w:val="24"/>
        </w:rPr>
        <w:t>«</w:t>
      </w:r>
      <w:r w:rsidR="0072019C">
        <w:rPr>
          <w:rFonts w:ascii="Times New Roman" w:hAnsi="Times New Roman" w:cs="Times New Roman"/>
          <w:bCs/>
          <w:sz w:val="24"/>
          <w:szCs w:val="24"/>
        </w:rPr>
        <w:t>Я – молодой!</w:t>
      </w:r>
      <w:r w:rsidR="002142F6" w:rsidRPr="002142F6">
        <w:rPr>
          <w:rFonts w:ascii="Times New Roman" w:hAnsi="Times New Roman" w:cs="Times New Roman"/>
          <w:bCs/>
          <w:sz w:val="24"/>
          <w:szCs w:val="24"/>
        </w:rPr>
        <w:t>»</w:t>
      </w:r>
      <w:r w:rsidR="002142F6" w:rsidRPr="002142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42F6" w:rsidRPr="002142F6">
        <w:rPr>
          <w:rFonts w:ascii="Times New Roman" w:hAnsi="Times New Roman" w:cs="Times New Roman"/>
          <w:sz w:val="24"/>
          <w:szCs w:val="24"/>
        </w:rPr>
        <w:t>на портале «Академкнига», организованном МАУ ИМЦ (представили материалы из опыт</w:t>
      </w:r>
      <w:r w:rsidR="00F73649">
        <w:rPr>
          <w:rFonts w:ascii="Times New Roman" w:hAnsi="Times New Roman" w:cs="Times New Roman"/>
          <w:sz w:val="24"/>
          <w:szCs w:val="24"/>
        </w:rPr>
        <w:t xml:space="preserve">а </w:t>
      </w:r>
      <w:r w:rsidR="0072019C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F73649">
        <w:rPr>
          <w:rFonts w:ascii="Times New Roman" w:hAnsi="Times New Roman" w:cs="Times New Roman"/>
          <w:sz w:val="24"/>
          <w:szCs w:val="24"/>
        </w:rPr>
        <w:t>работы).</w:t>
      </w:r>
    </w:p>
    <w:p w:rsidR="007822DB" w:rsidRPr="00441758" w:rsidRDefault="00FA1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23202" w:rsidRDefault="007822DB" w:rsidP="00823202">
      <w:pPr>
        <w:jc w:val="both"/>
      </w:pPr>
      <w:r>
        <w:t xml:space="preserve">    </w:t>
      </w:r>
      <w:r w:rsidR="00823202">
        <w:t xml:space="preserve">Анализ работы, проведенной в рамках </w:t>
      </w:r>
      <w:r w:rsidR="00416F1F">
        <w:t>третьего</w:t>
      </w:r>
      <w:r>
        <w:t xml:space="preserve"> года </w:t>
      </w:r>
      <w:r w:rsidR="00823202">
        <w:t>реализации инновационного проекта «Создание и апробация модели открытой методической поддержки начинающих педагогов», позволяет определить следующие положительные моменты:</w:t>
      </w:r>
    </w:p>
    <w:p w:rsidR="00823202" w:rsidRPr="009D2516" w:rsidRDefault="00823202" w:rsidP="00823202">
      <w:pPr>
        <w:jc w:val="both"/>
      </w:pPr>
      <w:r>
        <w:t>1. С</w:t>
      </w:r>
      <w:r w:rsidRPr="009D2516">
        <w:t xml:space="preserve">истемность организации взаимодействий участников </w:t>
      </w:r>
      <w:r w:rsidR="00FE45FD">
        <w:t>инновационного проекта</w:t>
      </w:r>
      <w:r>
        <w:t>.</w:t>
      </w:r>
    </w:p>
    <w:p w:rsidR="00823202" w:rsidRDefault="00823202" w:rsidP="00823202">
      <w:pPr>
        <w:jc w:val="both"/>
      </w:pPr>
      <w:r>
        <w:t>2. О</w:t>
      </w:r>
      <w:r w:rsidRPr="009D2516">
        <w:t xml:space="preserve">беспечение единства методического пространства, что предполагает подход к методической работе, в том числе в рамках </w:t>
      </w:r>
      <w:r>
        <w:t>реализации инновационного проекта</w:t>
      </w:r>
      <w:r w:rsidRPr="009D2516">
        <w:t xml:space="preserve">, как к целостной системе, </w:t>
      </w:r>
      <w:r w:rsidRPr="009D2516">
        <w:lastRenderedPageBreak/>
        <w:t>оптимальность которой зависит от единства цели, задач, содержания, форм и методов работы с молодыми педагогами</w:t>
      </w:r>
      <w:r>
        <w:t xml:space="preserve">.  </w:t>
      </w:r>
    </w:p>
    <w:p w:rsidR="00823202" w:rsidRDefault="00823202" w:rsidP="00823202">
      <w:pPr>
        <w:jc w:val="both"/>
      </w:pPr>
      <w:r>
        <w:t>3. У</w:t>
      </w:r>
      <w:r w:rsidRPr="009D2516">
        <w:t>правляемость, планомерность работы</w:t>
      </w:r>
      <w:r w:rsidR="00FE45FD">
        <w:t xml:space="preserve"> </w:t>
      </w:r>
      <w:r w:rsidR="005F5D01">
        <w:t>по</w:t>
      </w:r>
      <w:r w:rsidR="00FE45FD">
        <w:t xml:space="preserve"> реализации проекта</w:t>
      </w:r>
      <w:r>
        <w:t>.</w:t>
      </w:r>
    </w:p>
    <w:p w:rsidR="00EA261D" w:rsidRDefault="00FE45FD" w:rsidP="00823202">
      <w:pPr>
        <w:jc w:val="both"/>
      </w:pPr>
      <w:r>
        <w:t xml:space="preserve">4. </w:t>
      </w:r>
      <w:r w:rsidR="00E16FB2">
        <w:t>Активность, большой</w:t>
      </w:r>
      <w:r w:rsidR="00EA261D">
        <w:t xml:space="preserve"> объем выполненной работы на каждом из трех уровней реализации проекта.</w:t>
      </w:r>
    </w:p>
    <w:p w:rsidR="007822DB" w:rsidRDefault="00EA261D" w:rsidP="00823202">
      <w:pPr>
        <w:jc w:val="both"/>
      </w:pPr>
      <w:r>
        <w:t xml:space="preserve">5. Наличие положительных результатов. </w:t>
      </w:r>
    </w:p>
    <w:p w:rsidR="00E74681" w:rsidRDefault="007822DB" w:rsidP="00823202">
      <w:pPr>
        <w:jc w:val="both"/>
      </w:pPr>
      <w:r>
        <w:t>В предстоящем учебном году необходимо</w:t>
      </w:r>
      <w:r w:rsidR="00DB6C8A">
        <w:t>:</w:t>
      </w:r>
      <w:r>
        <w:t xml:space="preserve"> </w:t>
      </w:r>
    </w:p>
    <w:p w:rsidR="009C023B" w:rsidRDefault="009C023B" w:rsidP="00416F1F">
      <w:pPr>
        <w:pStyle w:val="a8"/>
        <w:numPr>
          <w:ilvl w:val="0"/>
          <w:numId w:val="17"/>
        </w:numPr>
        <w:jc w:val="both"/>
      </w:pPr>
      <w:r>
        <w:t xml:space="preserve">продолжить сотрудничество с МАУ ИМЦ, ТГПУ, ТОИПКРО, РЦРО по </w:t>
      </w:r>
      <w:r w:rsidRPr="009C023B">
        <w:t>вопросам проведения совместных методическ</w:t>
      </w:r>
      <w:r>
        <w:t>их мероприятий для начинающих педагогов</w:t>
      </w:r>
      <w:r w:rsidR="0003592C">
        <w:t>, наставников</w:t>
      </w:r>
      <w:r>
        <w:t>;</w:t>
      </w:r>
    </w:p>
    <w:p w:rsidR="00D67CE8" w:rsidRPr="002200A9" w:rsidRDefault="003E3112" w:rsidP="00D67CE8">
      <w:pPr>
        <w:pStyle w:val="a8"/>
        <w:numPr>
          <w:ilvl w:val="0"/>
          <w:numId w:val="17"/>
        </w:numPr>
        <w:jc w:val="both"/>
      </w:pPr>
      <w:r w:rsidRPr="003E3112">
        <w:t xml:space="preserve">создать творческие группы из числа начинающих педагогов и педагогов-наставников </w:t>
      </w:r>
      <w:r>
        <w:t xml:space="preserve">для </w:t>
      </w:r>
      <w:r w:rsidR="00384CE4">
        <w:t>продолж</w:t>
      </w:r>
      <w:r>
        <w:t>ения</w:t>
      </w:r>
      <w:r w:rsidR="00384CE4">
        <w:t xml:space="preserve"> </w:t>
      </w:r>
      <w:r>
        <w:t>разработки</w:t>
      </w:r>
      <w:r w:rsidR="00384CE4">
        <w:t xml:space="preserve"> методических материалов (продуктов инновационной деятельности)</w:t>
      </w:r>
      <w:r w:rsidR="00E16FB2">
        <w:t>.</w:t>
      </w:r>
      <w:r>
        <w:t xml:space="preserve"> </w:t>
      </w:r>
    </w:p>
    <w:sectPr w:rsidR="00D67CE8" w:rsidRPr="002200A9" w:rsidSect="00FC167D">
      <w:headerReference w:type="default" r:id="rId9"/>
      <w:pgSz w:w="11906" w:h="16838"/>
      <w:pgMar w:top="1134" w:right="850" w:bottom="993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081" w:rsidRDefault="00414081" w:rsidP="00A605AC">
      <w:r>
        <w:separator/>
      </w:r>
    </w:p>
  </w:endnote>
  <w:endnote w:type="continuationSeparator" w:id="0">
    <w:p w:rsidR="00414081" w:rsidRDefault="00414081" w:rsidP="00A6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081" w:rsidRDefault="00414081" w:rsidP="00A605AC">
      <w:r>
        <w:separator/>
      </w:r>
    </w:p>
  </w:footnote>
  <w:footnote w:type="continuationSeparator" w:id="0">
    <w:p w:rsidR="00414081" w:rsidRDefault="00414081" w:rsidP="00A60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6FB" w:rsidRDefault="00CB06F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80E"/>
    <w:multiLevelType w:val="hybridMultilevel"/>
    <w:tmpl w:val="EF6A59BE"/>
    <w:lvl w:ilvl="0" w:tplc="F1BC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00FE0"/>
    <w:multiLevelType w:val="hybridMultilevel"/>
    <w:tmpl w:val="63FE60B6"/>
    <w:lvl w:ilvl="0" w:tplc="F1BC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35B5E"/>
    <w:multiLevelType w:val="hybridMultilevel"/>
    <w:tmpl w:val="BAC00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312E1"/>
    <w:multiLevelType w:val="hybridMultilevel"/>
    <w:tmpl w:val="FD22AA20"/>
    <w:lvl w:ilvl="0" w:tplc="22266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472A9"/>
    <w:multiLevelType w:val="hybridMultilevel"/>
    <w:tmpl w:val="E47C29BC"/>
    <w:lvl w:ilvl="0" w:tplc="59C41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26FC8"/>
    <w:multiLevelType w:val="hybridMultilevel"/>
    <w:tmpl w:val="AE1E3324"/>
    <w:lvl w:ilvl="0" w:tplc="40DA5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14012"/>
    <w:multiLevelType w:val="hybridMultilevel"/>
    <w:tmpl w:val="91DC0CBC"/>
    <w:lvl w:ilvl="0" w:tplc="E3CA8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A6A7A"/>
    <w:multiLevelType w:val="hybridMultilevel"/>
    <w:tmpl w:val="25FE0276"/>
    <w:lvl w:ilvl="0" w:tplc="8A00AA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BA757E"/>
    <w:multiLevelType w:val="hybridMultilevel"/>
    <w:tmpl w:val="7E32E6A6"/>
    <w:lvl w:ilvl="0" w:tplc="93BE67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94014"/>
    <w:multiLevelType w:val="hybridMultilevel"/>
    <w:tmpl w:val="E5DA8FCA"/>
    <w:lvl w:ilvl="0" w:tplc="2CA6224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94820"/>
    <w:multiLevelType w:val="hybridMultilevel"/>
    <w:tmpl w:val="E90401A0"/>
    <w:lvl w:ilvl="0" w:tplc="93BE67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05103"/>
    <w:multiLevelType w:val="hybridMultilevel"/>
    <w:tmpl w:val="56FC5F28"/>
    <w:lvl w:ilvl="0" w:tplc="F068806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70839"/>
    <w:multiLevelType w:val="hybridMultilevel"/>
    <w:tmpl w:val="21C6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20483"/>
    <w:multiLevelType w:val="hybridMultilevel"/>
    <w:tmpl w:val="F8D6C464"/>
    <w:lvl w:ilvl="0" w:tplc="C00C4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67D22"/>
    <w:multiLevelType w:val="hybridMultilevel"/>
    <w:tmpl w:val="7DC67374"/>
    <w:lvl w:ilvl="0" w:tplc="F068806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E55C3"/>
    <w:multiLevelType w:val="hybridMultilevel"/>
    <w:tmpl w:val="FB7A35EA"/>
    <w:lvl w:ilvl="0" w:tplc="8A00AA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6A6621"/>
    <w:multiLevelType w:val="hybridMultilevel"/>
    <w:tmpl w:val="9D426C14"/>
    <w:lvl w:ilvl="0" w:tplc="93BE67A0">
      <w:start w:val="1"/>
      <w:numFmt w:val="bullet"/>
      <w:lvlText w:val="•"/>
      <w:lvlJc w:val="left"/>
      <w:pPr>
        <w:ind w:left="76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D3278AE"/>
    <w:multiLevelType w:val="hybridMultilevel"/>
    <w:tmpl w:val="1092EE04"/>
    <w:lvl w:ilvl="0" w:tplc="93BE67A0">
      <w:start w:val="1"/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0C91676"/>
    <w:multiLevelType w:val="hybridMultilevel"/>
    <w:tmpl w:val="9DD69D94"/>
    <w:lvl w:ilvl="0" w:tplc="93BE67A0">
      <w:start w:val="1"/>
      <w:numFmt w:val="bullet"/>
      <w:lvlText w:val="•"/>
      <w:lvlJc w:val="left"/>
      <w:pPr>
        <w:ind w:left="11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9" w15:restartNumberingAfterBreak="0">
    <w:nsid w:val="41662C71"/>
    <w:multiLevelType w:val="hybridMultilevel"/>
    <w:tmpl w:val="617AEB8E"/>
    <w:lvl w:ilvl="0" w:tplc="F1BC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D1930"/>
    <w:multiLevelType w:val="hybridMultilevel"/>
    <w:tmpl w:val="62AE3826"/>
    <w:lvl w:ilvl="0" w:tplc="C00C4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C488D"/>
    <w:multiLevelType w:val="hybridMultilevel"/>
    <w:tmpl w:val="CAC0E0A0"/>
    <w:lvl w:ilvl="0" w:tplc="18749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04461"/>
    <w:multiLevelType w:val="hybridMultilevel"/>
    <w:tmpl w:val="C3201BDC"/>
    <w:lvl w:ilvl="0" w:tplc="32FA2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53EA5"/>
    <w:multiLevelType w:val="hybridMultilevel"/>
    <w:tmpl w:val="AD76F5C6"/>
    <w:lvl w:ilvl="0" w:tplc="3DB22B8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B03EB"/>
    <w:multiLevelType w:val="hybridMultilevel"/>
    <w:tmpl w:val="E6BA2ABC"/>
    <w:lvl w:ilvl="0" w:tplc="FB184CE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F0D5B"/>
    <w:multiLevelType w:val="hybridMultilevel"/>
    <w:tmpl w:val="3C56114E"/>
    <w:lvl w:ilvl="0" w:tplc="F1BC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C646B"/>
    <w:multiLevelType w:val="hybridMultilevel"/>
    <w:tmpl w:val="4A5075BC"/>
    <w:lvl w:ilvl="0" w:tplc="93BE67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84DD0"/>
    <w:multiLevelType w:val="hybridMultilevel"/>
    <w:tmpl w:val="43E4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F259A"/>
    <w:multiLevelType w:val="hybridMultilevel"/>
    <w:tmpl w:val="1DD828B0"/>
    <w:lvl w:ilvl="0" w:tplc="2CA6224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41AF3"/>
    <w:multiLevelType w:val="hybridMultilevel"/>
    <w:tmpl w:val="52A611CA"/>
    <w:lvl w:ilvl="0" w:tplc="F9467778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 w15:restartNumberingAfterBreak="0">
    <w:nsid w:val="54A75BBB"/>
    <w:multiLevelType w:val="hybridMultilevel"/>
    <w:tmpl w:val="DC52B6EE"/>
    <w:lvl w:ilvl="0" w:tplc="93BE67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C6C51"/>
    <w:multiLevelType w:val="hybridMultilevel"/>
    <w:tmpl w:val="C99E6D4E"/>
    <w:lvl w:ilvl="0" w:tplc="E102C40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63372"/>
    <w:multiLevelType w:val="hybridMultilevel"/>
    <w:tmpl w:val="91526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9550C"/>
    <w:multiLevelType w:val="hybridMultilevel"/>
    <w:tmpl w:val="C532CB42"/>
    <w:lvl w:ilvl="0" w:tplc="93BE67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F0F94"/>
    <w:multiLevelType w:val="hybridMultilevel"/>
    <w:tmpl w:val="C854C8A0"/>
    <w:lvl w:ilvl="0" w:tplc="26C81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742BF"/>
    <w:multiLevelType w:val="hybridMultilevel"/>
    <w:tmpl w:val="82E2922E"/>
    <w:lvl w:ilvl="0" w:tplc="18749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71023"/>
    <w:multiLevelType w:val="hybridMultilevel"/>
    <w:tmpl w:val="99BC46E0"/>
    <w:lvl w:ilvl="0" w:tplc="6DFA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F0A92"/>
    <w:multiLevelType w:val="hybridMultilevel"/>
    <w:tmpl w:val="82207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30CB0"/>
    <w:multiLevelType w:val="hybridMultilevel"/>
    <w:tmpl w:val="F3D603E4"/>
    <w:lvl w:ilvl="0" w:tplc="93BE67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229FF"/>
    <w:multiLevelType w:val="hybridMultilevel"/>
    <w:tmpl w:val="889C398E"/>
    <w:lvl w:ilvl="0" w:tplc="F1BC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30E99"/>
    <w:multiLevelType w:val="hybridMultilevel"/>
    <w:tmpl w:val="E1BEFBFC"/>
    <w:lvl w:ilvl="0" w:tplc="C00C4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3"/>
  </w:num>
  <w:num w:numId="5">
    <w:abstractNumId w:val="11"/>
  </w:num>
  <w:num w:numId="6">
    <w:abstractNumId w:val="31"/>
  </w:num>
  <w:num w:numId="7">
    <w:abstractNumId w:val="14"/>
  </w:num>
  <w:num w:numId="8">
    <w:abstractNumId w:val="23"/>
  </w:num>
  <w:num w:numId="9">
    <w:abstractNumId w:val="24"/>
  </w:num>
  <w:num w:numId="10">
    <w:abstractNumId w:val="2"/>
  </w:num>
  <w:num w:numId="11">
    <w:abstractNumId w:val="9"/>
  </w:num>
  <w:num w:numId="12">
    <w:abstractNumId w:val="28"/>
  </w:num>
  <w:num w:numId="13">
    <w:abstractNumId w:val="32"/>
  </w:num>
  <w:num w:numId="14">
    <w:abstractNumId w:val="19"/>
  </w:num>
  <w:num w:numId="15">
    <w:abstractNumId w:val="39"/>
  </w:num>
  <w:num w:numId="16">
    <w:abstractNumId w:val="12"/>
  </w:num>
  <w:num w:numId="17">
    <w:abstractNumId w:val="25"/>
  </w:num>
  <w:num w:numId="18">
    <w:abstractNumId w:val="16"/>
  </w:num>
  <w:num w:numId="19">
    <w:abstractNumId w:val="38"/>
  </w:num>
  <w:num w:numId="20">
    <w:abstractNumId w:val="18"/>
  </w:num>
  <w:num w:numId="21">
    <w:abstractNumId w:val="17"/>
  </w:num>
  <w:num w:numId="22">
    <w:abstractNumId w:val="10"/>
  </w:num>
  <w:num w:numId="23">
    <w:abstractNumId w:val="26"/>
  </w:num>
  <w:num w:numId="24">
    <w:abstractNumId w:val="30"/>
  </w:num>
  <w:num w:numId="25">
    <w:abstractNumId w:val="8"/>
  </w:num>
  <w:num w:numId="26">
    <w:abstractNumId w:val="33"/>
  </w:num>
  <w:num w:numId="27">
    <w:abstractNumId w:val="27"/>
  </w:num>
  <w:num w:numId="28">
    <w:abstractNumId w:val="15"/>
  </w:num>
  <w:num w:numId="29">
    <w:abstractNumId w:val="13"/>
  </w:num>
  <w:num w:numId="30">
    <w:abstractNumId w:val="0"/>
  </w:num>
  <w:num w:numId="31">
    <w:abstractNumId w:val="1"/>
  </w:num>
  <w:num w:numId="32">
    <w:abstractNumId w:val="5"/>
  </w:num>
  <w:num w:numId="33">
    <w:abstractNumId w:val="35"/>
  </w:num>
  <w:num w:numId="34">
    <w:abstractNumId w:val="22"/>
  </w:num>
  <w:num w:numId="35">
    <w:abstractNumId w:val="20"/>
  </w:num>
  <w:num w:numId="36">
    <w:abstractNumId w:val="40"/>
  </w:num>
  <w:num w:numId="37">
    <w:abstractNumId w:val="29"/>
  </w:num>
  <w:num w:numId="38">
    <w:abstractNumId w:val="34"/>
  </w:num>
  <w:num w:numId="39">
    <w:abstractNumId w:val="37"/>
  </w:num>
  <w:num w:numId="40">
    <w:abstractNumId w:val="36"/>
  </w:num>
  <w:num w:numId="41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16"/>
    <w:rsid w:val="000014F2"/>
    <w:rsid w:val="00001EC0"/>
    <w:rsid w:val="00004DB3"/>
    <w:rsid w:val="00006F9D"/>
    <w:rsid w:val="000103FB"/>
    <w:rsid w:val="0001745B"/>
    <w:rsid w:val="00023903"/>
    <w:rsid w:val="00023A16"/>
    <w:rsid w:val="00023C36"/>
    <w:rsid w:val="00025A72"/>
    <w:rsid w:val="00030F81"/>
    <w:rsid w:val="000326B9"/>
    <w:rsid w:val="0003592C"/>
    <w:rsid w:val="000378E5"/>
    <w:rsid w:val="0003797B"/>
    <w:rsid w:val="000416E9"/>
    <w:rsid w:val="00046B28"/>
    <w:rsid w:val="000470CB"/>
    <w:rsid w:val="00053780"/>
    <w:rsid w:val="00056970"/>
    <w:rsid w:val="000645F6"/>
    <w:rsid w:val="00074E46"/>
    <w:rsid w:val="00081A7C"/>
    <w:rsid w:val="00083750"/>
    <w:rsid w:val="0008528F"/>
    <w:rsid w:val="000859EA"/>
    <w:rsid w:val="00086E68"/>
    <w:rsid w:val="00094178"/>
    <w:rsid w:val="0009583D"/>
    <w:rsid w:val="00096FB4"/>
    <w:rsid w:val="000A050D"/>
    <w:rsid w:val="000B0C7E"/>
    <w:rsid w:val="000B2B99"/>
    <w:rsid w:val="000B35DB"/>
    <w:rsid w:val="000C0F41"/>
    <w:rsid w:val="000C7759"/>
    <w:rsid w:val="000D43F7"/>
    <w:rsid w:val="000D53DE"/>
    <w:rsid w:val="000D70AA"/>
    <w:rsid w:val="000E0455"/>
    <w:rsid w:val="000E2C2C"/>
    <w:rsid w:val="000E378F"/>
    <w:rsid w:val="000E48C7"/>
    <w:rsid w:val="000E52ED"/>
    <w:rsid w:val="000E5ABB"/>
    <w:rsid w:val="000F009D"/>
    <w:rsid w:val="000F2B66"/>
    <w:rsid w:val="000F4BDA"/>
    <w:rsid w:val="00102FCB"/>
    <w:rsid w:val="001062A3"/>
    <w:rsid w:val="00110745"/>
    <w:rsid w:val="0011108D"/>
    <w:rsid w:val="00112F86"/>
    <w:rsid w:val="00113C00"/>
    <w:rsid w:val="0012051C"/>
    <w:rsid w:val="001270DA"/>
    <w:rsid w:val="00136539"/>
    <w:rsid w:val="0014078B"/>
    <w:rsid w:val="00141958"/>
    <w:rsid w:val="00142E5B"/>
    <w:rsid w:val="00150C33"/>
    <w:rsid w:val="001528A6"/>
    <w:rsid w:val="001629EB"/>
    <w:rsid w:val="0017108B"/>
    <w:rsid w:val="00171DB8"/>
    <w:rsid w:val="0017533D"/>
    <w:rsid w:val="001815FB"/>
    <w:rsid w:val="0018694A"/>
    <w:rsid w:val="00193840"/>
    <w:rsid w:val="001958EF"/>
    <w:rsid w:val="001A2EC0"/>
    <w:rsid w:val="001A5C3D"/>
    <w:rsid w:val="001B2C92"/>
    <w:rsid w:val="001B7192"/>
    <w:rsid w:val="001B7370"/>
    <w:rsid w:val="001C4371"/>
    <w:rsid w:val="001D00B7"/>
    <w:rsid w:val="001D21C3"/>
    <w:rsid w:val="001D57CD"/>
    <w:rsid w:val="001D74B7"/>
    <w:rsid w:val="001E1748"/>
    <w:rsid w:val="001E2710"/>
    <w:rsid w:val="001E3B0A"/>
    <w:rsid w:val="001E5895"/>
    <w:rsid w:val="001F5665"/>
    <w:rsid w:val="001F6A71"/>
    <w:rsid w:val="0020691F"/>
    <w:rsid w:val="00206DE5"/>
    <w:rsid w:val="00212241"/>
    <w:rsid w:val="002142F6"/>
    <w:rsid w:val="002200A9"/>
    <w:rsid w:val="00221AE9"/>
    <w:rsid w:val="00223930"/>
    <w:rsid w:val="002278A8"/>
    <w:rsid w:val="00231FF5"/>
    <w:rsid w:val="00232ABA"/>
    <w:rsid w:val="00235C5C"/>
    <w:rsid w:val="00244EBD"/>
    <w:rsid w:val="00256854"/>
    <w:rsid w:val="00275CBB"/>
    <w:rsid w:val="002835BA"/>
    <w:rsid w:val="00284C56"/>
    <w:rsid w:val="00285E8F"/>
    <w:rsid w:val="00285ED5"/>
    <w:rsid w:val="00286CAE"/>
    <w:rsid w:val="00291B7F"/>
    <w:rsid w:val="002958B9"/>
    <w:rsid w:val="002A7403"/>
    <w:rsid w:val="002A7E80"/>
    <w:rsid w:val="002B0281"/>
    <w:rsid w:val="002B1FE9"/>
    <w:rsid w:val="002B2002"/>
    <w:rsid w:val="002B3E92"/>
    <w:rsid w:val="002C37DA"/>
    <w:rsid w:val="002C777B"/>
    <w:rsid w:val="002D07EC"/>
    <w:rsid w:val="002D0D81"/>
    <w:rsid w:val="002D1C2C"/>
    <w:rsid w:val="002D2EB3"/>
    <w:rsid w:val="002D471F"/>
    <w:rsid w:val="002E0010"/>
    <w:rsid w:val="002E01E1"/>
    <w:rsid w:val="002E645F"/>
    <w:rsid w:val="002F13D9"/>
    <w:rsid w:val="002F5658"/>
    <w:rsid w:val="002F6FA5"/>
    <w:rsid w:val="0030536B"/>
    <w:rsid w:val="0031404D"/>
    <w:rsid w:val="003231A9"/>
    <w:rsid w:val="00323594"/>
    <w:rsid w:val="003327EB"/>
    <w:rsid w:val="00335743"/>
    <w:rsid w:val="003359F2"/>
    <w:rsid w:val="00336C02"/>
    <w:rsid w:val="00343023"/>
    <w:rsid w:val="00343CE9"/>
    <w:rsid w:val="003459E2"/>
    <w:rsid w:val="00347455"/>
    <w:rsid w:val="00350E7F"/>
    <w:rsid w:val="003535B7"/>
    <w:rsid w:val="00357A66"/>
    <w:rsid w:val="00364F51"/>
    <w:rsid w:val="00382151"/>
    <w:rsid w:val="00382CED"/>
    <w:rsid w:val="00384CE4"/>
    <w:rsid w:val="00386C92"/>
    <w:rsid w:val="003878DA"/>
    <w:rsid w:val="00391793"/>
    <w:rsid w:val="00391D9E"/>
    <w:rsid w:val="00391E74"/>
    <w:rsid w:val="00392B9C"/>
    <w:rsid w:val="003933FE"/>
    <w:rsid w:val="003A4B32"/>
    <w:rsid w:val="003A6E98"/>
    <w:rsid w:val="003A73C6"/>
    <w:rsid w:val="003A77B4"/>
    <w:rsid w:val="003A7C07"/>
    <w:rsid w:val="003B002C"/>
    <w:rsid w:val="003B11BF"/>
    <w:rsid w:val="003C1C50"/>
    <w:rsid w:val="003C2A35"/>
    <w:rsid w:val="003C4A7A"/>
    <w:rsid w:val="003D0659"/>
    <w:rsid w:val="003D0DCE"/>
    <w:rsid w:val="003D1A6C"/>
    <w:rsid w:val="003D325C"/>
    <w:rsid w:val="003D4618"/>
    <w:rsid w:val="003D5571"/>
    <w:rsid w:val="003E0A87"/>
    <w:rsid w:val="003E3112"/>
    <w:rsid w:val="003E508A"/>
    <w:rsid w:val="003F2617"/>
    <w:rsid w:val="003F7B31"/>
    <w:rsid w:val="00410249"/>
    <w:rsid w:val="004104E5"/>
    <w:rsid w:val="00412BF2"/>
    <w:rsid w:val="00414081"/>
    <w:rsid w:val="00414992"/>
    <w:rsid w:val="00415BA6"/>
    <w:rsid w:val="00415D19"/>
    <w:rsid w:val="00415F55"/>
    <w:rsid w:val="00416F1A"/>
    <w:rsid w:val="00416F1F"/>
    <w:rsid w:val="00424844"/>
    <w:rsid w:val="004278F4"/>
    <w:rsid w:val="004311A8"/>
    <w:rsid w:val="00431847"/>
    <w:rsid w:val="00433F45"/>
    <w:rsid w:val="004377D7"/>
    <w:rsid w:val="00441758"/>
    <w:rsid w:val="00446E81"/>
    <w:rsid w:val="004510E9"/>
    <w:rsid w:val="00460AD5"/>
    <w:rsid w:val="004729D0"/>
    <w:rsid w:val="004757AD"/>
    <w:rsid w:val="004806AB"/>
    <w:rsid w:val="004846E5"/>
    <w:rsid w:val="00485B90"/>
    <w:rsid w:val="00494C59"/>
    <w:rsid w:val="00496377"/>
    <w:rsid w:val="00496538"/>
    <w:rsid w:val="004A36AE"/>
    <w:rsid w:val="004A5749"/>
    <w:rsid w:val="004C046D"/>
    <w:rsid w:val="004C2668"/>
    <w:rsid w:val="004C3168"/>
    <w:rsid w:val="004C36A6"/>
    <w:rsid w:val="004C6C25"/>
    <w:rsid w:val="004D3C08"/>
    <w:rsid w:val="004D5EC5"/>
    <w:rsid w:val="004D7B16"/>
    <w:rsid w:val="004D7F4C"/>
    <w:rsid w:val="004E3750"/>
    <w:rsid w:val="004F01A1"/>
    <w:rsid w:val="00503B11"/>
    <w:rsid w:val="005109BE"/>
    <w:rsid w:val="00511B07"/>
    <w:rsid w:val="00511DD9"/>
    <w:rsid w:val="00513925"/>
    <w:rsid w:val="0051397A"/>
    <w:rsid w:val="005163BA"/>
    <w:rsid w:val="00517EBC"/>
    <w:rsid w:val="0052042A"/>
    <w:rsid w:val="00522493"/>
    <w:rsid w:val="005230A7"/>
    <w:rsid w:val="00525682"/>
    <w:rsid w:val="00536920"/>
    <w:rsid w:val="00542C79"/>
    <w:rsid w:val="005448B9"/>
    <w:rsid w:val="005454F0"/>
    <w:rsid w:val="00554BFC"/>
    <w:rsid w:val="0055605A"/>
    <w:rsid w:val="0056066F"/>
    <w:rsid w:val="0056094B"/>
    <w:rsid w:val="005741F7"/>
    <w:rsid w:val="00584DBD"/>
    <w:rsid w:val="005A1189"/>
    <w:rsid w:val="005A1E4D"/>
    <w:rsid w:val="005A2F4B"/>
    <w:rsid w:val="005B19D7"/>
    <w:rsid w:val="005B4C6F"/>
    <w:rsid w:val="005B54BD"/>
    <w:rsid w:val="005C28A0"/>
    <w:rsid w:val="005D0786"/>
    <w:rsid w:val="005E12ED"/>
    <w:rsid w:val="005E4A65"/>
    <w:rsid w:val="005F14E2"/>
    <w:rsid w:val="005F465B"/>
    <w:rsid w:val="005F4C94"/>
    <w:rsid w:val="005F5175"/>
    <w:rsid w:val="005F5D01"/>
    <w:rsid w:val="005F682C"/>
    <w:rsid w:val="005F7636"/>
    <w:rsid w:val="006106FF"/>
    <w:rsid w:val="00612B67"/>
    <w:rsid w:val="00617A05"/>
    <w:rsid w:val="00622F45"/>
    <w:rsid w:val="006319BD"/>
    <w:rsid w:val="00637F68"/>
    <w:rsid w:val="00640518"/>
    <w:rsid w:val="00640FB6"/>
    <w:rsid w:val="00641A6A"/>
    <w:rsid w:val="00644AB0"/>
    <w:rsid w:val="006452B2"/>
    <w:rsid w:val="006467CF"/>
    <w:rsid w:val="00651471"/>
    <w:rsid w:val="00661499"/>
    <w:rsid w:val="00663964"/>
    <w:rsid w:val="00664009"/>
    <w:rsid w:val="0066466F"/>
    <w:rsid w:val="00673BD6"/>
    <w:rsid w:val="00673D61"/>
    <w:rsid w:val="00676119"/>
    <w:rsid w:val="006859B7"/>
    <w:rsid w:val="00696F5A"/>
    <w:rsid w:val="006A0A42"/>
    <w:rsid w:val="006A301C"/>
    <w:rsid w:val="006A6BF1"/>
    <w:rsid w:val="006A6BFC"/>
    <w:rsid w:val="006B00CA"/>
    <w:rsid w:val="006B0248"/>
    <w:rsid w:val="006C1714"/>
    <w:rsid w:val="006C3456"/>
    <w:rsid w:val="006C622B"/>
    <w:rsid w:val="006D63BF"/>
    <w:rsid w:val="006E5631"/>
    <w:rsid w:val="006E5DED"/>
    <w:rsid w:val="006E7694"/>
    <w:rsid w:val="006F13E1"/>
    <w:rsid w:val="006F3A39"/>
    <w:rsid w:val="006F7436"/>
    <w:rsid w:val="00701484"/>
    <w:rsid w:val="00701B5A"/>
    <w:rsid w:val="00704257"/>
    <w:rsid w:val="00707802"/>
    <w:rsid w:val="00711D54"/>
    <w:rsid w:val="007153D0"/>
    <w:rsid w:val="0072019C"/>
    <w:rsid w:val="00721AAE"/>
    <w:rsid w:val="007274B4"/>
    <w:rsid w:val="00731ED8"/>
    <w:rsid w:val="00731F13"/>
    <w:rsid w:val="007321A1"/>
    <w:rsid w:val="007331BC"/>
    <w:rsid w:val="007354E5"/>
    <w:rsid w:val="00737325"/>
    <w:rsid w:val="00741894"/>
    <w:rsid w:val="0074398F"/>
    <w:rsid w:val="00762E18"/>
    <w:rsid w:val="00766314"/>
    <w:rsid w:val="0077028C"/>
    <w:rsid w:val="00773E09"/>
    <w:rsid w:val="00774305"/>
    <w:rsid w:val="00775D99"/>
    <w:rsid w:val="007762C7"/>
    <w:rsid w:val="0077648A"/>
    <w:rsid w:val="00781CBA"/>
    <w:rsid w:val="007822DB"/>
    <w:rsid w:val="007868F8"/>
    <w:rsid w:val="00793E91"/>
    <w:rsid w:val="007A7682"/>
    <w:rsid w:val="007B5A73"/>
    <w:rsid w:val="007B70EC"/>
    <w:rsid w:val="007C03EF"/>
    <w:rsid w:val="007C4869"/>
    <w:rsid w:val="007C5EBF"/>
    <w:rsid w:val="007C5FF4"/>
    <w:rsid w:val="007D18A2"/>
    <w:rsid w:val="007D2AB3"/>
    <w:rsid w:val="007D4CE8"/>
    <w:rsid w:val="007D63DD"/>
    <w:rsid w:val="007E383B"/>
    <w:rsid w:val="007E53AC"/>
    <w:rsid w:val="007E5DBE"/>
    <w:rsid w:val="007F540E"/>
    <w:rsid w:val="00801601"/>
    <w:rsid w:val="00804EFC"/>
    <w:rsid w:val="008068E9"/>
    <w:rsid w:val="00806FB0"/>
    <w:rsid w:val="00811149"/>
    <w:rsid w:val="00813961"/>
    <w:rsid w:val="00814EA4"/>
    <w:rsid w:val="00815246"/>
    <w:rsid w:val="008165D2"/>
    <w:rsid w:val="00816CAD"/>
    <w:rsid w:val="00822145"/>
    <w:rsid w:val="00822FE5"/>
    <w:rsid w:val="00823202"/>
    <w:rsid w:val="00824AA0"/>
    <w:rsid w:val="0082590A"/>
    <w:rsid w:val="00827703"/>
    <w:rsid w:val="008305CB"/>
    <w:rsid w:val="00831466"/>
    <w:rsid w:val="008342C4"/>
    <w:rsid w:val="00835384"/>
    <w:rsid w:val="00840CCB"/>
    <w:rsid w:val="00846450"/>
    <w:rsid w:val="00851059"/>
    <w:rsid w:val="0085173B"/>
    <w:rsid w:val="00855A84"/>
    <w:rsid w:val="00856B19"/>
    <w:rsid w:val="00861050"/>
    <w:rsid w:val="00862442"/>
    <w:rsid w:val="008661C2"/>
    <w:rsid w:val="00875FF8"/>
    <w:rsid w:val="00877A02"/>
    <w:rsid w:val="00883F6A"/>
    <w:rsid w:val="00886B23"/>
    <w:rsid w:val="00890586"/>
    <w:rsid w:val="00893002"/>
    <w:rsid w:val="00893436"/>
    <w:rsid w:val="00895183"/>
    <w:rsid w:val="00896D39"/>
    <w:rsid w:val="00897A6D"/>
    <w:rsid w:val="008A499E"/>
    <w:rsid w:val="008B0E87"/>
    <w:rsid w:val="008C394E"/>
    <w:rsid w:val="008D014F"/>
    <w:rsid w:val="008D548B"/>
    <w:rsid w:val="008E188F"/>
    <w:rsid w:val="008E1F6B"/>
    <w:rsid w:val="008E71BD"/>
    <w:rsid w:val="008F5AD1"/>
    <w:rsid w:val="008F7E6A"/>
    <w:rsid w:val="00910410"/>
    <w:rsid w:val="00912A8B"/>
    <w:rsid w:val="00917946"/>
    <w:rsid w:val="00921516"/>
    <w:rsid w:val="00926443"/>
    <w:rsid w:val="00930381"/>
    <w:rsid w:val="00930D23"/>
    <w:rsid w:val="00934A3F"/>
    <w:rsid w:val="00935F38"/>
    <w:rsid w:val="009370F6"/>
    <w:rsid w:val="009419A2"/>
    <w:rsid w:val="00941C4F"/>
    <w:rsid w:val="00944FDD"/>
    <w:rsid w:val="00947126"/>
    <w:rsid w:val="009516B7"/>
    <w:rsid w:val="00953EE8"/>
    <w:rsid w:val="0095737E"/>
    <w:rsid w:val="009616EA"/>
    <w:rsid w:val="00962DF8"/>
    <w:rsid w:val="00965409"/>
    <w:rsid w:val="009709CA"/>
    <w:rsid w:val="00980351"/>
    <w:rsid w:val="00987D69"/>
    <w:rsid w:val="009915A9"/>
    <w:rsid w:val="00993544"/>
    <w:rsid w:val="009941CA"/>
    <w:rsid w:val="009960F3"/>
    <w:rsid w:val="009A313B"/>
    <w:rsid w:val="009A50FB"/>
    <w:rsid w:val="009C023B"/>
    <w:rsid w:val="009C26F5"/>
    <w:rsid w:val="009C3366"/>
    <w:rsid w:val="009C4B92"/>
    <w:rsid w:val="009C6FEF"/>
    <w:rsid w:val="009C7074"/>
    <w:rsid w:val="009D2516"/>
    <w:rsid w:val="009E1326"/>
    <w:rsid w:val="009F1CBE"/>
    <w:rsid w:val="009F4532"/>
    <w:rsid w:val="009F52EE"/>
    <w:rsid w:val="009F5AF7"/>
    <w:rsid w:val="009F78D5"/>
    <w:rsid w:val="00A073F2"/>
    <w:rsid w:val="00A17485"/>
    <w:rsid w:val="00A17D11"/>
    <w:rsid w:val="00A200F2"/>
    <w:rsid w:val="00A20414"/>
    <w:rsid w:val="00A20439"/>
    <w:rsid w:val="00A2045D"/>
    <w:rsid w:val="00A208AA"/>
    <w:rsid w:val="00A25283"/>
    <w:rsid w:val="00A26FFD"/>
    <w:rsid w:val="00A2753F"/>
    <w:rsid w:val="00A2792D"/>
    <w:rsid w:val="00A312E3"/>
    <w:rsid w:val="00A31DCA"/>
    <w:rsid w:val="00A365B7"/>
    <w:rsid w:val="00A37909"/>
    <w:rsid w:val="00A471DA"/>
    <w:rsid w:val="00A51692"/>
    <w:rsid w:val="00A52267"/>
    <w:rsid w:val="00A54262"/>
    <w:rsid w:val="00A54827"/>
    <w:rsid w:val="00A54CD9"/>
    <w:rsid w:val="00A56ED6"/>
    <w:rsid w:val="00A57142"/>
    <w:rsid w:val="00A5768D"/>
    <w:rsid w:val="00A601A4"/>
    <w:rsid w:val="00A601C4"/>
    <w:rsid w:val="00A605AC"/>
    <w:rsid w:val="00A62584"/>
    <w:rsid w:val="00A64821"/>
    <w:rsid w:val="00A72621"/>
    <w:rsid w:val="00A748DF"/>
    <w:rsid w:val="00A75FC4"/>
    <w:rsid w:val="00A76FB6"/>
    <w:rsid w:val="00A77CAA"/>
    <w:rsid w:val="00A81C93"/>
    <w:rsid w:val="00A82A8E"/>
    <w:rsid w:val="00A82C07"/>
    <w:rsid w:val="00A85CBC"/>
    <w:rsid w:val="00A87599"/>
    <w:rsid w:val="00A9060B"/>
    <w:rsid w:val="00AA0F2C"/>
    <w:rsid w:val="00AA18D7"/>
    <w:rsid w:val="00AA329F"/>
    <w:rsid w:val="00AA3493"/>
    <w:rsid w:val="00AB6B94"/>
    <w:rsid w:val="00AB6C8D"/>
    <w:rsid w:val="00AB74D1"/>
    <w:rsid w:val="00AC0238"/>
    <w:rsid w:val="00AC226B"/>
    <w:rsid w:val="00AC2F1F"/>
    <w:rsid w:val="00AC5406"/>
    <w:rsid w:val="00AD1C75"/>
    <w:rsid w:val="00AD1ED2"/>
    <w:rsid w:val="00AD5B8A"/>
    <w:rsid w:val="00AE6A45"/>
    <w:rsid w:val="00AF2D67"/>
    <w:rsid w:val="00B00B66"/>
    <w:rsid w:val="00B00D8A"/>
    <w:rsid w:val="00B0214F"/>
    <w:rsid w:val="00B056C9"/>
    <w:rsid w:val="00B10E91"/>
    <w:rsid w:val="00B1191D"/>
    <w:rsid w:val="00B15E2C"/>
    <w:rsid w:val="00B203C5"/>
    <w:rsid w:val="00B2048F"/>
    <w:rsid w:val="00B21630"/>
    <w:rsid w:val="00B21A18"/>
    <w:rsid w:val="00B24010"/>
    <w:rsid w:val="00B27B85"/>
    <w:rsid w:val="00B27F41"/>
    <w:rsid w:val="00B307EB"/>
    <w:rsid w:val="00B31543"/>
    <w:rsid w:val="00B32974"/>
    <w:rsid w:val="00B33BF8"/>
    <w:rsid w:val="00B41A40"/>
    <w:rsid w:val="00B429E9"/>
    <w:rsid w:val="00B4579F"/>
    <w:rsid w:val="00B45B90"/>
    <w:rsid w:val="00B45F20"/>
    <w:rsid w:val="00B46836"/>
    <w:rsid w:val="00B539A2"/>
    <w:rsid w:val="00B5703D"/>
    <w:rsid w:val="00B668F3"/>
    <w:rsid w:val="00B7632C"/>
    <w:rsid w:val="00B82254"/>
    <w:rsid w:val="00B82EA7"/>
    <w:rsid w:val="00B86823"/>
    <w:rsid w:val="00B91815"/>
    <w:rsid w:val="00BA137C"/>
    <w:rsid w:val="00BA2510"/>
    <w:rsid w:val="00BA66FB"/>
    <w:rsid w:val="00BA7B97"/>
    <w:rsid w:val="00BB05DB"/>
    <w:rsid w:val="00BB2A17"/>
    <w:rsid w:val="00BB3E55"/>
    <w:rsid w:val="00BB576E"/>
    <w:rsid w:val="00BB65CB"/>
    <w:rsid w:val="00BD1151"/>
    <w:rsid w:val="00BD19B3"/>
    <w:rsid w:val="00BE0159"/>
    <w:rsid w:val="00BE1E78"/>
    <w:rsid w:val="00BE2385"/>
    <w:rsid w:val="00BE32A3"/>
    <w:rsid w:val="00BE5035"/>
    <w:rsid w:val="00BE7028"/>
    <w:rsid w:val="00BE7ACB"/>
    <w:rsid w:val="00BF010B"/>
    <w:rsid w:val="00BF1A0A"/>
    <w:rsid w:val="00BF1C33"/>
    <w:rsid w:val="00BF2636"/>
    <w:rsid w:val="00BF3FAF"/>
    <w:rsid w:val="00C00C60"/>
    <w:rsid w:val="00C02D17"/>
    <w:rsid w:val="00C06D09"/>
    <w:rsid w:val="00C07A4A"/>
    <w:rsid w:val="00C10805"/>
    <w:rsid w:val="00C1124F"/>
    <w:rsid w:val="00C21F4C"/>
    <w:rsid w:val="00C34DE8"/>
    <w:rsid w:val="00C41437"/>
    <w:rsid w:val="00C43BD5"/>
    <w:rsid w:val="00C5088F"/>
    <w:rsid w:val="00C50BA0"/>
    <w:rsid w:val="00C52A50"/>
    <w:rsid w:val="00C6076D"/>
    <w:rsid w:val="00C61AE5"/>
    <w:rsid w:val="00C63E0B"/>
    <w:rsid w:val="00C66965"/>
    <w:rsid w:val="00C7167A"/>
    <w:rsid w:val="00C72D7C"/>
    <w:rsid w:val="00C74F13"/>
    <w:rsid w:val="00C750C8"/>
    <w:rsid w:val="00C77114"/>
    <w:rsid w:val="00C81455"/>
    <w:rsid w:val="00C8161B"/>
    <w:rsid w:val="00C836C7"/>
    <w:rsid w:val="00C8398D"/>
    <w:rsid w:val="00C84DDA"/>
    <w:rsid w:val="00C86E74"/>
    <w:rsid w:val="00C902A3"/>
    <w:rsid w:val="00C937DD"/>
    <w:rsid w:val="00C94B4F"/>
    <w:rsid w:val="00C97C33"/>
    <w:rsid w:val="00CA2F83"/>
    <w:rsid w:val="00CA5910"/>
    <w:rsid w:val="00CB06FB"/>
    <w:rsid w:val="00CC3375"/>
    <w:rsid w:val="00CD1828"/>
    <w:rsid w:val="00CD3F23"/>
    <w:rsid w:val="00CD70AE"/>
    <w:rsid w:val="00CE30FF"/>
    <w:rsid w:val="00D06524"/>
    <w:rsid w:val="00D06887"/>
    <w:rsid w:val="00D1110D"/>
    <w:rsid w:val="00D11CED"/>
    <w:rsid w:val="00D11D9E"/>
    <w:rsid w:val="00D14769"/>
    <w:rsid w:val="00D1477D"/>
    <w:rsid w:val="00D271AD"/>
    <w:rsid w:val="00D33ED8"/>
    <w:rsid w:val="00D36A14"/>
    <w:rsid w:val="00D36BD2"/>
    <w:rsid w:val="00D4176C"/>
    <w:rsid w:val="00D4422E"/>
    <w:rsid w:val="00D52FE8"/>
    <w:rsid w:val="00D5466E"/>
    <w:rsid w:val="00D618B5"/>
    <w:rsid w:val="00D64A0F"/>
    <w:rsid w:val="00D64A3E"/>
    <w:rsid w:val="00D67CE8"/>
    <w:rsid w:val="00D73611"/>
    <w:rsid w:val="00D740C6"/>
    <w:rsid w:val="00D765B5"/>
    <w:rsid w:val="00D80293"/>
    <w:rsid w:val="00D85AFE"/>
    <w:rsid w:val="00D957C9"/>
    <w:rsid w:val="00D97E05"/>
    <w:rsid w:val="00DA3535"/>
    <w:rsid w:val="00DA6485"/>
    <w:rsid w:val="00DB024E"/>
    <w:rsid w:val="00DB3131"/>
    <w:rsid w:val="00DB4C44"/>
    <w:rsid w:val="00DB6C8A"/>
    <w:rsid w:val="00DC582B"/>
    <w:rsid w:val="00DC5A4F"/>
    <w:rsid w:val="00DC64EC"/>
    <w:rsid w:val="00DC64EF"/>
    <w:rsid w:val="00DC6DBE"/>
    <w:rsid w:val="00DD358E"/>
    <w:rsid w:val="00DE0F82"/>
    <w:rsid w:val="00DE1391"/>
    <w:rsid w:val="00DE19C2"/>
    <w:rsid w:val="00DE5209"/>
    <w:rsid w:val="00DF220D"/>
    <w:rsid w:val="00DF2B42"/>
    <w:rsid w:val="00DF74F2"/>
    <w:rsid w:val="00E00403"/>
    <w:rsid w:val="00E01571"/>
    <w:rsid w:val="00E02150"/>
    <w:rsid w:val="00E036AD"/>
    <w:rsid w:val="00E06D99"/>
    <w:rsid w:val="00E128A5"/>
    <w:rsid w:val="00E15579"/>
    <w:rsid w:val="00E155DB"/>
    <w:rsid w:val="00E16FB2"/>
    <w:rsid w:val="00E20841"/>
    <w:rsid w:val="00E23B6D"/>
    <w:rsid w:val="00E26090"/>
    <w:rsid w:val="00E300EC"/>
    <w:rsid w:val="00E3038A"/>
    <w:rsid w:val="00E378E1"/>
    <w:rsid w:val="00E4338B"/>
    <w:rsid w:val="00E5113E"/>
    <w:rsid w:val="00E54544"/>
    <w:rsid w:val="00E54F97"/>
    <w:rsid w:val="00E57900"/>
    <w:rsid w:val="00E62E1F"/>
    <w:rsid w:val="00E65E0F"/>
    <w:rsid w:val="00E66557"/>
    <w:rsid w:val="00E71ACD"/>
    <w:rsid w:val="00E72D91"/>
    <w:rsid w:val="00E73A28"/>
    <w:rsid w:val="00E74681"/>
    <w:rsid w:val="00E7669B"/>
    <w:rsid w:val="00E82F4E"/>
    <w:rsid w:val="00E858BB"/>
    <w:rsid w:val="00E85F9C"/>
    <w:rsid w:val="00E87299"/>
    <w:rsid w:val="00E87E47"/>
    <w:rsid w:val="00E92144"/>
    <w:rsid w:val="00E949EA"/>
    <w:rsid w:val="00EA261D"/>
    <w:rsid w:val="00EA2999"/>
    <w:rsid w:val="00EA769A"/>
    <w:rsid w:val="00EB6248"/>
    <w:rsid w:val="00EB6981"/>
    <w:rsid w:val="00EC0CF7"/>
    <w:rsid w:val="00EC0E22"/>
    <w:rsid w:val="00EC28E8"/>
    <w:rsid w:val="00EC2D17"/>
    <w:rsid w:val="00EC478E"/>
    <w:rsid w:val="00EC491B"/>
    <w:rsid w:val="00EC7EB1"/>
    <w:rsid w:val="00ED55B7"/>
    <w:rsid w:val="00ED5AAE"/>
    <w:rsid w:val="00EE398A"/>
    <w:rsid w:val="00EE5FC8"/>
    <w:rsid w:val="00EF1C2E"/>
    <w:rsid w:val="00EF429A"/>
    <w:rsid w:val="00EF611B"/>
    <w:rsid w:val="00F00380"/>
    <w:rsid w:val="00F07834"/>
    <w:rsid w:val="00F22977"/>
    <w:rsid w:val="00F233CC"/>
    <w:rsid w:val="00F25825"/>
    <w:rsid w:val="00F32498"/>
    <w:rsid w:val="00F33889"/>
    <w:rsid w:val="00F35877"/>
    <w:rsid w:val="00F35A3B"/>
    <w:rsid w:val="00F36F29"/>
    <w:rsid w:val="00F4183F"/>
    <w:rsid w:val="00F46CC9"/>
    <w:rsid w:val="00F4764F"/>
    <w:rsid w:val="00F530CD"/>
    <w:rsid w:val="00F601F2"/>
    <w:rsid w:val="00F60554"/>
    <w:rsid w:val="00F65F58"/>
    <w:rsid w:val="00F71CDB"/>
    <w:rsid w:val="00F73649"/>
    <w:rsid w:val="00F75867"/>
    <w:rsid w:val="00F760E7"/>
    <w:rsid w:val="00F80688"/>
    <w:rsid w:val="00F83702"/>
    <w:rsid w:val="00F87809"/>
    <w:rsid w:val="00F90BA9"/>
    <w:rsid w:val="00F9752A"/>
    <w:rsid w:val="00FA1345"/>
    <w:rsid w:val="00FA39B7"/>
    <w:rsid w:val="00FB5A21"/>
    <w:rsid w:val="00FC167D"/>
    <w:rsid w:val="00FC518D"/>
    <w:rsid w:val="00FC6219"/>
    <w:rsid w:val="00FD2DFE"/>
    <w:rsid w:val="00FD305F"/>
    <w:rsid w:val="00FE0185"/>
    <w:rsid w:val="00FE15D8"/>
    <w:rsid w:val="00FE213E"/>
    <w:rsid w:val="00FE45FD"/>
    <w:rsid w:val="00FE513B"/>
    <w:rsid w:val="00FE6F5D"/>
    <w:rsid w:val="00FE7875"/>
    <w:rsid w:val="00FF0F3D"/>
    <w:rsid w:val="00FF4554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9CB26D-A319-44D8-B3E1-6EC3962F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3A16"/>
    <w:pPr>
      <w:spacing w:after="0" w:line="240" w:lineRule="auto"/>
    </w:pPr>
  </w:style>
  <w:style w:type="table" w:styleId="a5">
    <w:name w:val="Table Grid"/>
    <w:basedOn w:val="a1"/>
    <w:uiPriority w:val="39"/>
    <w:rsid w:val="0002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EF611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-15">
    <w:name w:val="Grid Table 1 Light Accent 5"/>
    <w:basedOn w:val="a1"/>
    <w:uiPriority w:val="46"/>
    <w:rsid w:val="009516B7"/>
    <w:pPr>
      <w:spacing w:after="0" w:line="240" w:lineRule="auto"/>
    </w:pPr>
    <w:tblPr>
      <w:tblStyleRowBandSize w:val="1"/>
      <w:tblStyleColBandSize w:val="1"/>
      <w:tblBorders>
        <w:top w:val="single" w:sz="4" w:space="0" w:color="B6E1E7" w:themeColor="accent5" w:themeTint="66"/>
        <w:left w:val="single" w:sz="4" w:space="0" w:color="B6E1E7" w:themeColor="accent5" w:themeTint="66"/>
        <w:bottom w:val="single" w:sz="4" w:space="0" w:color="B6E1E7" w:themeColor="accent5" w:themeTint="66"/>
        <w:right w:val="single" w:sz="4" w:space="0" w:color="B6E1E7" w:themeColor="accent5" w:themeTint="66"/>
        <w:insideH w:val="single" w:sz="4" w:space="0" w:color="B6E1E7" w:themeColor="accent5" w:themeTint="66"/>
        <w:insideV w:val="single" w:sz="4" w:space="0" w:color="B6E1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6">
    <w:name w:val="Hyperlink"/>
    <w:basedOn w:val="a0"/>
    <w:uiPriority w:val="99"/>
    <w:unhideWhenUsed/>
    <w:rsid w:val="00C81455"/>
    <w:rPr>
      <w:color w:val="6B9F25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81455"/>
    <w:rPr>
      <w:color w:val="BA6906" w:themeColor="followedHyperlink"/>
      <w:u w:val="single"/>
    </w:rPr>
  </w:style>
  <w:style w:type="paragraph" w:styleId="a8">
    <w:name w:val="List Paragraph"/>
    <w:basedOn w:val="a"/>
    <w:uiPriority w:val="99"/>
    <w:qFormat/>
    <w:rsid w:val="00F2582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319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1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319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1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unhideWhenUsed/>
    <w:rsid w:val="006319BD"/>
  </w:style>
  <w:style w:type="character" w:customStyle="1" w:styleId="a4">
    <w:name w:val="Без интервала Знак"/>
    <w:basedOn w:val="a0"/>
    <w:link w:val="a3"/>
    <w:uiPriority w:val="1"/>
    <w:rsid w:val="006319BD"/>
  </w:style>
  <w:style w:type="table" w:styleId="4">
    <w:name w:val="Plain Table 4"/>
    <w:basedOn w:val="a1"/>
    <w:uiPriority w:val="44"/>
    <w:rsid w:val="00E021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6">
    <w:name w:val="Сетка таблицы6"/>
    <w:basedOn w:val="a1"/>
    <w:uiPriority w:val="59"/>
    <w:rsid w:val="004D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uiPriority w:val="35"/>
    <w:unhideWhenUsed/>
    <w:qFormat/>
    <w:rsid w:val="00FF6873"/>
    <w:pPr>
      <w:spacing w:after="200"/>
    </w:pPr>
    <w:rPr>
      <w:i/>
      <w:iCs/>
      <w:color w:val="455F51" w:themeColor="text2"/>
      <w:sz w:val="18"/>
      <w:szCs w:val="18"/>
    </w:rPr>
  </w:style>
  <w:style w:type="table" w:customStyle="1" w:styleId="1">
    <w:name w:val="Сетка таблицы1"/>
    <w:basedOn w:val="a1"/>
    <w:next w:val="a5"/>
    <w:uiPriority w:val="39"/>
    <w:rsid w:val="0003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DB4C44"/>
    <w:pPr>
      <w:spacing w:after="0" w:line="240" w:lineRule="auto"/>
    </w:pPr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D1477D"/>
    <w:pPr>
      <w:spacing w:after="0" w:line="240" w:lineRule="auto"/>
    </w:pPr>
    <w:tblPr>
      <w:tblStyleRowBandSize w:val="1"/>
      <w:tblStyleColBandSize w:val="1"/>
      <w:tblBorders>
        <w:top w:val="single" w:sz="4" w:space="0" w:color="E5EBB0" w:themeColor="accent3" w:themeTint="66"/>
        <w:left w:val="single" w:sz="4" w:space="0" w:color="E5EBB0" w:themeColor="accent3" w:themeTint="66"/>
        <w:bottom w:val="single" w:sz="4" w:space="0" w:color="E5EBB0" w:themeColor="accent3" w:themeTint="66"/>
        <w:right w:val="single" w:sz="4" w:space="0" w:color="E5EBB0" w:themeColor="accent3" w:themeTint="66"/>
        <w:insideH w:val="single" w:sz="4" w:space="0" w:color="E5EBB0" w:themeColor="accent3" w:themeTint="66"/>
        <w:insideV w:val="single" w:sz="4" w:space="0" w:color="E5EB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">
    <w:name w:val="Normal (Web)"/>
    <w:basedOn w:val="a"/>
    <w:uiPriority w:val="99"/>
    <w:semiHidden/>
    <w:unhideWhenUsed/>
    <w:rsid w:val="00FA1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3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1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36%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48%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16%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12</c:v>
                </c:pt>
                <c:pt idx="2">
                  <c:v>4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976A4-EDDE-412E-B144-D7B8B73E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6801</TotalTime>
  <Pages>1</Pages>
  <Words>3942</Words>
  <Characters>22476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185</cp:revision>
  <dcterms:created xsi:type="dcterms:W3CDTF">2016-06-20T10:05:00Z</dcterms:created>
  <dcterms:modified xsi:type="dcterms:W3CDTF">2018-06-13T07:38:00Z</dcterms:modified>
</cp:coreProperties>
</file>