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07" w:rsidRPr="00264607" w:rsidRDefault="00264607" w:rsidP="00264607">
      <w:pPr>
        <w:jc w:val="center"/>
        <w:rPr>
          <w:b/>
        </w:rPr>
      </w:pPr>
      <w:r w:rsidRPr="00264607">
        <w:rPr>
          <w:b/>
        </w:rPr>
        <w:t xml:space="preserve">Итоги </w:t>
      </w:r>
    </w:p>
    <w:p w:rsidR="00264607" w:rsidRDefault="00264607" w:rsidP="00264607">
      <w:pPr>
        <w:jc w:val="center"/>
      </w:pPr>
      <w:r>
        <w:t xml:space="preserve">реализации муниципальной инновационной площадки </w:t>
      </w:r>
    </w:p>
    <w:p w:rsidR="00264607" w:rsidRPr="00A523F2" w:rsidRDefault="00DF7417" w:rsidP="00264607">
      <w:pPr>
        <w:jc w:val="center"/>
        <w:rPr>
          <w:b/>
        </w:rPr>
      </w:pPr>
      <w:r w:rsidRPr="00A523F2">
        <w:rPr>
          <w:b/>
        </w:rPr>
        <w:t xml:space="preserve"> </w:t>
      </w:r>
      <w:r w:rsidR="00264607" w:rsidRPr="00A523F2">
        <w:rPr>
          <w:b/>
        </w:rPr>
        <w:t>«Создание и апробация модели открытой методической поддержки</w:t>
      </w:r>
    </w:p>
    <w:p w:rsidR="00264607" w:rsidRDefault="00264607" w:rsidP="00264607">
      <w:pPr>
        <w:jc w:val="center"/>
        <w:rPr>
          <w:b/>
        </w:rPr>
      </w:pPr>
      <w:r w:rsidRPr="00A523F2">
        <w:rPr>
          <w:b/>
        </w:rPr>
        <w:t>начинающих педагогов»</w:t>
      </w:r>
    </w:p>
    <w:p w:rsidR="003E354C" w:rsidRDefault="00DF7417" w:rsidP="00264607">
      <w:pPr>
        <w:jc w:val="center"/>
      </w:pPr>
      <w:r w:rsidRPr="00DF7417">
        <w:t>в МАОУ СОШ № 44</w:t>
      </w:r>
      <w:r>
        <w:t xml:space="preserve"> г. Томска</w:t>
      </w:r>
    </w:p>
    <w:p w:rsidR="00DF7417" w:rsidRDefault="00DF7417" w:rsidP="00264607">
      <w:pPr>
        <w:jc w:val="center"/>
      </w:pPr>
    </w:p>
    <w:p w:rsidR="00DF7417" w:rsidRDefault="00DF7417" w:rsidP="00DF7417"/>
    <w:p w:rsidR="00264607" w:rsidRDefault="00DF7417" w:rsidP="00DF7417">
      <w:r w:rsidRPr="00DF7417">
        <w:rPr>
          <w:b/>
        </w:rPr>
        <w:t>Сроки реализации</w:t>
      </w:r>
      <w:r>
        <w:t>: январь 2015 г. – декабрь 2019 г.</w:t>
      </w:r>
    </w:p>
    <w:p w:rsidR="00264607" w:rsidRPr="00DF7417" w:rsidRDefault="00DF7417" w:rsidP="00DF7417">
      <w:pPr>
        <w:jc w:val="both"/>
      </w:pPr>
      <w:r w:rsidRPr="00DF7417">
        <w:rPr>
          <w:b/>
        </w:rPr>
        <w:t>Руководитель площадки</w:t>
      </w:r>
      <w:r>
        <w:t>: Расторгуева А.Г., директор школы.</w:t>
      </w:r>
    </w:p>
    <w:p w:rsidR="00DF7417" w:rsidRDefault="00DF7417" w:rsidP="00264607">
      <w:pPr>
        <w:jc w:val="both"/>
      </w:pPr>
    </w:p>
    <w:p w:rsidR="00264607" w:rsidRDefault="00264607" w:rsidP="00264607">
      <w:pPr>
        <w:jc w:val="both"/>
      </w:pPr>
      <w:r>
        <w:t xml:space="preserve">Раздел 1. </w:t>
      </w:r>
      <w:r w:rsidRPr="0072298C">
        <w:t>Достигнутые результаты</w:t>
      </w:r>
    </w:p>
    <w:p w:rsidR="00264607" w:rsidRPr="0072298C" w:rsidRDefault="00264607" w:rsidP="00264607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068"/>
        <w:gridCol w:w="2313"/>
      </w:tblGrid>
      <w:tr w:rsidR="00264607" w:rsidTr="00136C15">
        <w:tc>
          <w:tcPr>
            <w:tcW w:w="565" w:type="dxa"/>
          </w:tcPr>
          <w:p w:rsidR="00264607" w:rsidRDefault="00264607" w:rsidP="00877C55">
            <w:pPr>
              <w:jc w:val="center"/>
            </w:pPr>
            <w:r>
              <w:t>№ п/п</w:t>
            </w:r>
          </w:p>
        </w:tc>
        <w:tc>
          <w:tcPr>
            <w:tcW w:w="7068" w:type="dxa"/>
          </w:tcPr>
          <w:p w:rsidR="00264607" w:rsidRDefault="00264607" w:rsidP="00877C55">
            <w:pPr>
              <w:jc w:val="center"/>
            </w:pPr>
            <w:r>
              <w:t>Результат</w:t>
            </w:r>
          </w:p>
        </w:tc>
        <w:tc>
          <w:tcPr>
            <w:tcW w:w="2313" w:type="dxa"/>
          </w:tcPr>
          <w:p w:rsidR="00264607" w:rsidRDefault="00264607" w:rsidP="00877C55">
            <w:pPr>
              <w:jc w:val="center"/>
            </w:pPr>
            <w:r>
              <w:t xml:space="preserve">достигнут / </w:t>
            </w:r>
          </w:p>
          <w:p w:rsidR="00264607" w:rsidRDefault="00264607" w:rsidP="00877C55">
            <w:pPr>
              <w:jc w:val="center"/>
            </w:pPr>
            <w:r>
              <w:t>не достигнут</w:t>
            </w:r>
          </w:p>
        </w:tc>
      </w:tr>
      <w:tr w:rsidR="00264607" w:rsidTr="00136C15">
        <w:tc>
          <w:tcPr>
            <w:tcW w:w="565" w:type="dxa"/>
          </w:tcPr>
          <w:p w:rsidR="009941B5" w:rsidRDefault="009941B5" w:rsidP="00877C55">
            <w:pPr>
              <w:jc w:val="center"/>
            </w:pPr>
          </w:p>
          <w:p w:rsidR="00264607" w:rsidRDefault="00264607" w:rsidP="00877C55">
            <w:pPr>
              <w:jc w:val="center"/>
            </w:pPr>
            <w:r>
              <w:t>1.</w:t>
            </w:r>
          </w:p>
        </w:tc>
        <w:tc>
          <w:tcPr>
            <w:tcW w:w="7068" w:type="dxa"/>
          </w:tcPr>
          <w:p w:rsidR="009941B5" w:rsidRDefault="009941B5" w:rsidP="00877C55">
            <w:pPr>
              <w:jc w:val="both"/>
            </w:pPr>
          </w:p>
          <w:p w:rsidR="00264607" w:rsidRDefault="00A24D61" w:rsidP="009941B5">
            <w:pPr>
              <w:jc w:val="both"/>
            </w:pPr>
            <w:r>
              <w:t>П</w:t>
            </w:r>
            <w:r w:rsidRPr="00A24D61">
              <w:t>овышение профессиональной компетентности начинающих специалистов</w:t>
            </w:r>
            <w:r w:rsidR="00DF7417">
              <w:t>:</w:t>
            </w:r>
            <w:r w:rsidRPr="00A24D61">
              <w:t xml:space="preserve"> </w:t>
            </w:r>
          </w:p>
          <w:p w:rsidR="00DF7417" w:rsidRDefault="00DF7417" w:rsidP="00DF7417">
            <w:pPr>
              <w:jc w:val="both"/>
            </w:pPr>
            <w:r>
              <w:t>20 молодых педагогов аттестовались на 1 кв. категорию</w:t>
            </w:r>
          </w:p>
        </w:tc>
        <w:tc>
          <w:tcPr>
            <w:tcW w:w="2313" w:type="dxa"/>
          </w:tcPr>
          <w:p w:rsidR="00DF7417" w:rsidRDefault="00DF7417" w:rsidP="00DF7417">
            <w:pPr>
              <w:jc w:val="center"/>
            </w:pPr>
          </w:p>
          <w:p w:rsidR="009941B5" w:rsidRDefault="00DF7417" w:rsidP="00DF7417">
            <w:pPr>
              <w:jc w:val="center"/>
            </w:pPr>
            <w:r>
              <w:t>Достигнут</w:t>
            </w:r>
          </w:p>
          <w:p w:rsidR="00A24D61" w:rsidRDefault="00A24D61" w:rsidP="00877C55">
            <w:pPr>
              <w:jc w:val="both"/>
            </w:pPr>
          </w:p>
        </w:tc>
      </w:tr>
      <w:tr w:rsidR="00264607" w:rsidTr="00136C15">
        <w:tc>
          <w:tcPr>
            <w:tcW w:w="565" w:type="dxa"/>
          </w:tcPr>
          <w:p w:rsidR="00264607" w:rsidRDefault="00264607" w:rsidP="00877C55">
            <w:pPr>
              <w:jc w:val="center"/>
            </w:pPr>
            <w:r>
              <w:t>2.</w:t>
            </w:r>
          </w:p>
        </w:tc>
        <w:tc>
          <w:tcPr>
            <w:tcW w:w="7068" w:type="dxa"/>
          </w:tcPr>
          <w:p w:rsidR="00264607" w:rsidRDefault="00A24D61" w:rsidP="00877C55">
            <w:pPr>
              <w:jc w:val="both"/>
            </w:pPr>
            <w:r w:rsidRPr="00A24D61">
              <w:t>Совершенствование педагогического и методич</w:t>
            </w:r>
            <w:r w:rsidR="006A248F">
              <w:t xml:space="preserve">еского мастерства наставников, </w:t>
            </w:r>
            <w:r w:rsidRPr="00A24D61">
              <w:t>реализация их потребности в инновационной работе</w:t>
            </w:r>
            <w:r w:rsidR="003C5A7C">
              <w:t>:</w:t>
            </w:r>
          </w:p>
          <w:p w:rsidR="003E354C" w:rsidRDefault="003E354C" w:rsidP="00877C55">
            <w:pPr>
              <w:jc w:val="both"/>
            </w:pPr>
            <w:r>
              <w:t>2019 г.: победитель регионального конкурса «Наставничество в ОО»</w:t>
            </w:r>
          </w:p>
          <w:p w:rsidR="006A248F" w:rsidRDefault="006A248F" w:rsidP="00D47CED">
            <w:r>
              <w:t>2017, 2018. 2019 – участие в муниципальном конкурсе «Педагог-наставник»</w:t>
            </w:r>
            <w:r w:rsidR="00D47CED">
              <w:t xml:space="preserve"> (участие + член жюри)</w:t>
            </w:r>
            <w:r>
              <w:br/>
              <w:t>2018 г. – финалист регионального конкурса «Лучший наставник»</w:t>
            </w:r>
          </w:p>
          <w:p w:rsidR="006A248F" w:rsidRDefault="006A248F" w:rsidP="00877C55">
            <w:pPr>
              <w:jc w:val="both"/>
            </w:pPr>
            <w:r>
              <w:t xml:space="preserve">2016-2019 гг. – представление опыта наставничества на совместном с ТОИПКРО фестивале «Творческая мастерская </w:t>
            </w:r>
            <w:r w:rsidRPr="006A248F">
              <w:t>начинающего педагога и педагога-наставника</w:t>
            </w:r>
            <w:r>
              <w:t>»</w:t>
            </w:r>
            <w:r w:rsidR="003C5A7C">
              <w:t xml:space="preserve"> - 15 чел.</w:t>
            </w:r>
          </w:p>
        </w:tc>
        <w:tc>
          <w:tcPr>
            <w:tcW w:w="2313" w:type="dxa"/>
          </w:tcPr>
          <w:p w:rsidR="00264607" w:rsidRDefault="00883B4E" w:rsidP="00FD5402">
            <w:pPr>
              <w:jc w:val="center"/>
            </w:pPr>
            <w:r w:rsidRPr="00883B4E">
              <w:t>Достигнут</w:t>
            </w:r>
          </w:p>
        </w:tc>
      </w:tr>
      <w:tr w:rsidR="00FD5402" w:rsidTr="00136C15">
        <w:tc>
          <w:tcPr>
            <w:tcW w:w="565" w:type="dxa"/>
          </w:tcPr>
          <w:p w:rsidR="00FD5402" w:rsidRDefault="00FD5402" w:rsidP="00877C55">
            <w:pPr>
              <w:jc w:val="center"/>
            </w:pPr>
            <w:r>
              <w:t>3.</w:t>
            </w:r>
          </w:p>
        </w:tc>
        <w:tc>
          <w:tcPr>
            <w:tcW w:w="7068" w:type="dxa"/>
          </w:tcPr>
          <w:p w:rsidR="00FD5402" w:rsidRDefault="00FD5402" w:rsidP="00877C55">
            <w:pPr>
              <w:jc w:val="both"/>
            </w:pPr>
            <w:r w:rsidRPr="00FD5402">
              <w:t>Рост количества участников конкурсов профессионального мастерства</w:t>
            </w:r>
            <w:r w:rsidR="006A248F">
              <w:t>:</w:t>
            </w:r>
          </w:p>
          <w:p w:rsidR="00243A8D" w:rsidRDefault="00243A8D" w:rsidP="00243A8D">
            <w:pPr>
              <w:jc w:val="both"/>
            </w:pPr>
            <w:r>
              <w:t xml:space="preserve">2017 г.: </w:t>
            </w:r>
            <w:r w:rsidRPr="00243A8D">
              <w:t>«Педагогические горизонты»</w:t>
            </w:r>
            <w:r>
              <w:t xml:space="preserve"> (победитель)</w:t>
            </w:r>
          </w:p>
          <w:p w:rsidR="006A248F" w:rsidRPr="00A24D61" w:rsidRDefault="006A248F" w:rsidP="00243A8D">
            <w:pPr>
              <w:jc w:val="both"/>
            </w:pPr>
            <w:r>
              <w:t>2018-2019</w:t>
            </w:r>
            <w:r w:rsidRPr="006A248F">
              <w:t xml:space="preserve"> </w:t>
            </w:r>
            <w:r>
              <w:t>г</w:t>
            </w:r>
            <w:r w:rsidRPr="006A248F">
              <w:t>г.: Конкурс «Мой лучший урок»</w:t>
            </w:r>
            <w:r w:rsidR="00DF7417">
              <w:t xml:space="preserve"> (3 финалиста)</w:t>
            </w:r>
            <w:r w:rsidRPr="006A248F">
              <w:t>, «Гори, гори, моя звезда»</w:t>
            </w:r>
            <w:r w:rsidR="00DF7417">
              <w:t xml:space="preserve"> (3 место)</w:t>
            </w:r>
            <w:r w:rsidRPr="006A248F">
              <w:t>, «Краса образования»</w:t>
            </w:r>
            <w:r w:rsidR="00DF7417">
              <w:t xml:space="preserve"> (</w:t>
            </w:r>
            <w:r w:rsidR="00102E92">
              <w:t xml:space="preserve">участие и </w:t>
            </w:r>
            <w:r w:rsidR="00DF7417">
              <w:t>финалист)</w:t>
            </w:r>
            <w:r w:rsidRPr="006A248F">
              <w:t>, «Портфолио молодого педагога»</w:t>
            </w:r>
            <w:r w:rsidR="00DF7417">
              <w:t xml:space="preserve"> (1 и 2 место)</w:t>
            </w:r>
            <w:r w:rsidRPr="006A248F">
              <w:t>,</w:t>
            </w:r>
            <w:r>
              <w:t xml:space="preserve"> «Рыцарь в образовании»</w:t>
            </w:r>
            <w:r w:rsidR="00243A8D">
              <w:t xml:space="preserve">, «Самый классный </w:t>
            </w:r>
            <w:proofErr w:type="spellStart"/>
            <w:r w:rsidR="00243A8D">
              <w:t>классный</w:t>
            </w:r>
            <w:proofErr w:type="spellEnd"/>
            <w:r w:rsidR="00243A8D">
              <w:t xml:space="preserve">», «Первые шаги в профессию» </w:t>
            </w:r>
            <w:r w:rsidR="003E354C">
              <w:t>и др.</w:t>
            </w:r>
          </w:p>
        </w:tc>
        <w:tc>
          <w:tcPr>
            <w:tcW w:w="2313" w:type="dxa"/>
          </w:tcPr>
          <w:p w:rsidR="00FD5402" w:rsidRDefault="006A248F" w:rsidP="006A248F">
            <w:pPr>
              <w:jc w:val="center"/>
            </w:pPr>
            <w:r w:rsidRPr="006A248F">
              <w:t>Достигнут</w:t>
            </w:r>
          </w:p>
        </w:tc>
      </w:tr>
      <w:tr w:rsidR="00FD5402" w:rsidTr="00136C15">
        <w:tc>
          <w:tcPr>
            <w:tcW w:w="565" w:type="dxa"/>
          </w:tcPr>
          <w:p w:rsidR="00FD5402" w:rsidRDefault="00FD5402" w:rsidP="00877C55">
            <w:pPr>
              <w:jc w:val="center"/>
            </w:pPr>
            <w:r>
              <w:t>4.</w:t>
            </w:r>
          </w:p>
        </w:tc>
        <w:tc>
          <w:tcPr>
            <w:tcW w:w="7068" w:type="dxa"/>
          </w:tcPr>
          <w:p w:rsidR="00FD5402" w:rsidRDefault="00FD5402" w:rsidP="00877C55">
            <w:pPr>
              <w:jc w:val="both"/>
            </w:pPr>
            <w:r w:rsidRPr="00FD5402">
              <w:t>Рост достижений всех участников инновационного процесса в фестивалях, научно-практических конференциях, в том числе дистанционных и т.п.</w:t>
            </w:r>
          </w:p>
          <w:p w:rsidR="00136C15" w:rsidRDefault="00027A5C" w:rsidP="00877C55">
            <w:pPr>
              <w:jc w:val="both"/>
            </w:pPr>
            <w:r>
              <w:t xml:space="preserve">- </w:t>
            </w:r>
            <w:r w:rsidR="00243A8D">
              <w:t>2017-2019 гг.: участие и представление опыта на позиционно-дискуссионной интернет-площадке на</w:t>
            </w:r>
            <w:r w:rsidR="00243A8D" w:rsidRPr="00243A8D">
              <w:t xml:space="preserve"> </w:t>
            </w:r>
            <w:r w:rsidR="00243A8D">
              <w:t>портале Академкнига – 11 чел.</w:t>
            </w:r>
            <w:r w:rsidR="00136C15">
              <w:t xml:space="preserve"> (наставники и молодые педагоги)</w:t>
            </w:r>
            <w:r w:rsidR="003C5A7C">
              <w:t>;</w:t>
            </w:r>
          </w:p>
          <w:p w:rsidR="00102E92" w:rsidRDefault="00027A5C" w:rsidP="00877C55">
            <w:pPr>
              <w:jc w:val="both"/>
            </w:pPr>
            <w:r>
              <w:t xml:space="preserve">- </w:t>
            </w:r>
            <w:r w:rsidR="00102E92">
              <w:t>В</w:t>
            </w:r>
            <w:r w:rsidR="00102E92" w:rsidRPr="00102E92">
              <w:t xml:space="preserve"> рамках взаимодействия методических служб (г. Кемерово, Томск)</w:t>
            </w:r>
            <w:r w:rsidR="00102E92">
              <w:t>:</w:t>
            </w:r>
          </w:p>
          <w:p w:rsidR="00102E92" w:rsidRPr="00102E92" w:rsidRDefault="00102E92" w:rsidP="00877C55">
            <w:pPr>
              <w:jc w:val="both"/>
            </w:pPr>
            <w:r>
              <w:t xml:space="preserve">в 2017 г.: 1 молодой педагог принял участие в </w:t>
            </w:r>
            <w:r>
              <w:rPr>
                <w:lang w:val="en-US"/>
              </w:rPr>
              <w:t>IV</w:t>
            </w:r>
            <w:r>
              <w:t xml:space="preserve"> </w:t>
            </w:r>
            <w:r w:rsidRPr="00102E92">
              <w:t xml:space="preserve">Межрегиональной научно-практической конференции «Молодой педагог: адаптация </w:t>
            </w:r>
            <w:r>
              <w:t>и профессиональное становление»;</w:t>
            </w:r>
          </w:p>
          <w:p w:rsidR="00102E92" w:rsidRDefault="00102E92" w:rsidP="00102E92">
            <w:pPr>
              <w:jc w:val="both"/>
            </w:pPr>
            <w:r>
              <w:t>2018 г.: 2 молодых педагога</w:t>
            </w:r>
            <w:r w:rsidRPr="00102E92">
              <w:t xml:space="preserve"> принял</w:t>
            </w:r>
            <w:r>
              <w:t>и</w:t>
            </w:r>
            <w:r w:rsidRPr="00102E92">
              <w:t xml:space="preserve"> участие </w:t>
            </w:r>
            <w:r>
              <w:t xml:space="preserve">в </w:t>
            </w:r>
            <w:r>
              <w:rPr>
                <w:lang w:val="en-US"/>
              </w:rPr>
              <w:t>V</w:t>
            </w:r>
            <w:r>
              <w:t xml:space="preserve"> </w:t>
            </w:r>
            <w:r w:rsidRPr="00102E92">
              <w:t>Межрегиональной научно-практической конференции «Молодой педагог: адаптация и профессиональное становление»</w:t>
            </w:r>
            <w:r>
              <w:t>;</w:t>
            </w:r>
            <w:r w:rsidRPr="00102E92">
              <w:t xml:space="preserve"> </w:t>
            </w:r>
          </w:p>
          <w:p w:rsidR="00102E92" w:rsidRDefault="00102E92" w:rsidP="00102E92">
            <w:pPr>
              <w:jc w:val="both"/>
            </w:pPr>
            <w:r>
              <w:lastRenderedPageBreak/>
              <w:t>2019 гг.: 4 педагога (1 наставник и 3 молодых) представили опыт на</w:t>
            </w:r>
            <w:r w:rsidRPr="00102E92">
              <w:t xml:space="preserve"> VI Межрегиональной научно-практической конференции «Молодой педагог: адаптация </w:t>
            </w:r>
            <w:r>
              <w:t>и профессиональное становление»</w:t>
            </w:r>
            <w:r w:rsidR="00027A5C">
              <w:t>;</w:t>
            </w:r>
            <w:r>
              <w:t xml:space="preserve"> </w:t>
            </w:r>
          </w:p>
          <w:p w:rsidR="00027A5C" w:rsidRPr="00A24D61" w:rsidRDefault="00027A5C" w:rsidP="00027A5C">
            <w:pPr>
              <w:jc w:val="both"/>
            </w:pPr>
            <w:r>
              <w:t>- в 2016 г. на IV областном слете</w:t>
            </w:r>
            <w:r w:rsidRPr="00027A5C">
              <w:t xml:space="preserve"> молодых учителей Томской области</w:t>
            </w:r>
            <w:r>
              <w:t xml:space="preserve"> – мастер-класс (учитель музыки)</w:t>
            </w:r>
          </w:p>
        </w:tc>
        <w:tc>
          <w:tcPr>
            <w:tcW w:w="2313" w:type="dxa"/>
          </w:tcPr>
          <w:p w:rsidR="00FD5402" w:rsidRDefault="00883B4E" w:rsidP="00FD5402">
            <w:pPr>
              <w:jc w:val="center"/>
            </w:pPr>
            <w:r w:rsidRPr="00883B4E">
              <w:lastRenderedPageBreak/>
              <w:t>Достигнут</w:t>
            </w:r>
          </w:p>
        </w:tc>
      </w:tr>
      <w:tr w:rsidR="00136C15" w:rsidTr="00136C15">
        <w:tc>
          <w:tcPr>
            <w:tcW w:w="565" w:type="dxa"/>
          </w:tcPr>
          <w:p w:rsidR="00136C15" w:rsidRDefault="00136C15" w:rsidP="00136C15">
            <w:pPr>
              <w:jc w:val="center"/>
            </w:pPr>
            <w:r>
              <w:t>5.</w:t>
            </w:r>
          </w:p>
        </w:tc>
        <w:tc>
          <w:tcPr>
            <w:tcW w:w="7068" w:type="dxa"/>
          </w:tcPr>
          <w:p w:rsidR="00136C15" w:rsidRDefault="00136C15" w:rsidP="00136C15">
            <w:pPr>
              <w:jc w:val="both"/>
            </w:pPr>
            <w:r>
              <w:t>Участие</w:t>
            </w:r>
            <w:r w:rsidRPr="00136C15">
              <w:t xml:space="preserve"> в </w:t>
            </w:r>
            <w:r>
              <w:t>сетевых проектах:</w:t>
            </w:r>
          </w:p>
          <w:p w:rsidR="00136C15" w:rsidRDefault="00136C15" w:rsidP="00136C15">
            <w:pPr>
              <w:jc w:val="both"/>
            </w:pPr>
            <w:r>
              <w:t>2015-2019 гг. – проведение на базе школы 12 мероприятий в рамках муниципальной сети по методическому сопровождению молодых педагогов г. Томска;</w:t>
            </w:r>
          </w:p>
          <w:p w:rsidR="00136C15" w:rsidRPr="00FD5402" w:rsidRDefault="00136C15" w:rsidP="00136C15">
            <w:pPr>
              <w:jc w:val="both"/>
            </w:pPr>
            <w:r>
              <w:t>2015-2019 гг.: участие в мероприятиях на базе других ОО в рамках муниципальной сети по методическому сопровождению молодых педагогов г. Томска</w:t>
            </w:r>
          </w:p>
        </w:tc>
        <w:tc>
          <w:tcPr>
            <w:tcW w:w="2313" w:type="dxa"/>
          </w:tcPr>
          <w:p w:rsidR="00136C15" w:rsidRPr="00883B4E" w:rsidRDefault="00EE0853" w:rsidP="00136C15">
            <w:pPr>
              <w:jc w:val="center"/>
            </w:pPr>
            <w:r>
              <w:t xml:space="preserve">Достигнут </w:t>
            </w:r>
          </w:p>
        </w:tc>
      </w:tr>
      <w:tr w:rsidR="00136C15" w:rsidTr="00136C15">
        <w:tc>
          <w:tcPr>
            <w:tcW w:w="565" w:type="dxa"/>
          </w:tcPr>
          <w:p w:rsidR="00136C15" w:rsidRDefault="00136C15" w:rsidP="00136C15">
            <w:pPr>
              <w:jc w:val="center"/>
            </w:pPr>
            <w:r>
              <w:t>6.</w:t>
            </w:r>
          </w:p>
        </w:tc>
        <w:tc>
          <w:tcPr>
            <w:tcW w:w="7068" w:type="dxa"/>
          </w:tcPr>
          <w:p w:rsidR="00136C15" w:rsidRDefault="000E525D" w:rsidP="00136C15">
            <w:pPr>
              <w:jc w:val="both"/>
            </w:pPr>
            <w:r>
              <w:t>С</w:t>
            </w:r>
            <w:r w:rsidR="00136C15">
              <w:t xml:space="preserve">отрудничество с </w:t>
            </w:r>
            <w:r>
              <w:t>ТОИПКРО</w:t>
            </w:r>
            <w:r w:rsidR="00136C15">
              <w:t>:</w:t>
            </w:r>
          </w:p>
          <w:p w:rsidR="00136C15" w:rsidRDefault="00136C15" w:rsidP="00136C15">
            <w:pPr>
              <w:jc w:val="both"/>
            </w:pPr>
            <w:r>
              <w:t>2015-2019 гг.:</w:t>
            </w:r>
          </w:p>
          <w:p w:rsidR="000E525D" w:rsidRDefault="000E525D" w:rsidP="00136C15">
            <w:pPr>
              <w:jc w:val="both"/>
            </w:pPr>
            <w:r>
              <w:t>- провели на базе школы 5 семинаров-практикумов в рамках курсов ПК ТОИПКРО, в ходе которых 35 молодых педагогов и наставников провели открытые уроки;</w:t>
            </w:r>
          </w:p>
          <w:p w:rsidR="00136C15" w:rsidRDefault="000E525D" w:rsidP="00136C15">
            <w:pPr>
              <w:jc w:val="both"/>
            </w:pPr>
            <w:r>
              <w:t>- провели на базе школы 5 фестивалей «Творческая мастерская начинающего педагога и педагога-наставника», в которых приняло участие 450 педагогов из Томска и области</w:t>
            </w:r>
          </w:p>
        </w:tc>
        <w:tc>
          <w:tcPr>
            <w:tcW w:w="2313" w:type="dxa"/>
          </w:tcPr>
          <w:p w:rsidR="00136C15" w:rsidRPr="00883B4E" w:rsidRDefault="00EE0853" w:rsidP="00136C15">
            <w:pPr>
              <w:jc w:val="center"/>
            </w:pPr>
            <w:r>
              <w:t xml:space="preserve">Достигнут </w:t>
            </w:r>
          </w:p>
        </w:tc>
      </w:tr>
      <w:tr w:rsidR="000E525D" w:rsidTr="00136C15">
        <w:tc>
          <w:tcPr>
            <w:tcW w:w="565" w:type="dxa"/>
          </w:tcPr>
          <w:p w:rsidR="000E525D" w:rsidRDefault="000E525D" w:rsidP="000E525D">
            <w:pPr>
              <w:jc w:val="center"/>
            </w:pPr>
            <w:r>
              <w:t>7.</w:t>
            </w:r>
          </w:p>
        </w:tc>
        <w:tc>
          <w:tcPr>
            <w:tcW w:w="7068" w:type="dxa"/>
          </w:tcPr>
          <w:p w:rsidR="000E525D" w:rsidRDefault="000E525D" w:rsidP="000E525D">
            <w:pPr>
              <w:jc w:val="both"/>
            </w:pPr>
            <w:r>
              <w:t>Сотрудничество с ТГПУ</w:t>
            </w:r>
          </w:p>
          <w:p w:rsidR="000E525D" w:rsidRDefault="000E525D" w:rsidP="000E525D">
            <w:pPr>
              <w:jc w:val="both"/>
            </w:pPr>
            <w:r>
              <w:t>2015-2019 гг.:</w:t>
            </w:r>
          </w:p>
          <w:p w:rsidR="000E525D" w:rsidRDefault="000E525D" w:rsidP="000E525D">
            <w:pPr>
              <w:jc w:val="both"/>
            </w:pPr>
            <w:r>
              <w:t xml:space="preserve">- проведение всероссийского конкурса </w:t>
            </w:r>
            <w:r w:rsidRPr="000E525D">
              <w:t>«Педагог-наставник XXI века»</w:t>
            </w:r>
            <w:r>
              <w:t>;</w:t>
            </w:r>
          </w:p>
          <w:p w:rsidR="000E525D" w:rsidRDefault="000E525D" w:rsidP="000E525D">
            <w:pPr>
              <w:jc w:val="both"/>
            </w:pPr>
            <w:r>
              <w:t xml:space="preserve">- </w:t>
            </w:r>
            <w:r w:rsidRPr="000E525D">
              <w:t>проведение всероссийского конкурса</w:t>
            </w:r>
            <w:r>
              <w:t xml:space="preserve"> «</w:t>
            </w:r>
            <w:r w:rsidR="00EE0853" w:rsidRPr="00EE0853">
              <w:t>Методический кейс педагога-наставника и начинающего педагога»</w:t>
            </w:r>
            <w:r w:rsidR="00EE0853">
              <w:t>;</w:t>
            </w:r>
          </w:p>
          <w:p w:rsidR="00EE0853" w:rsidRDefault="00EE0853" w:rsidP="000E525D">
            <w:pPr>
              <w:jc w:val="both"/>
            </w:pPr>
            <w:r>
              <w:t xml:space="preserve">- </w:t>
            </w:r>
            <w:r w:rsidRPr="00EE0853">
              <w:t>проведение всероссийского конкурса</w:t>
            </w:r>
            <w:r>
              <w:t xml:space="preserve"> «Листая прошлого страницы»;</w:t>
            </w:r>
          </w:p>
          <w:p w:rsidR="00EE0853" w:rsidRDefault="00EE0853" w:rsidP="000E525D">
            <w:pPr>
              <w:jc w:val="both"/>
            </w:pPr>
            <w:r>
              <w:t xml:space="preserve">- </w:t>
            </w:r>
            <w:r w:rsidRPr="00EE0853">
              <w:t>проведение всероссийского конкурса</w:t>
            </w:r>
            <w:r>
              <w:t xml:space="preserve"> «Учительство – мое профессиональное призвание»</w:t>
            </w:r>
          </w:p>
        </w:tc>
        <w:tc>
          <w:tcPr>
            <w:tcW w:w="2313" w:type="dxa"/>
          </w:tcPr>
          <w:p w:rsidR="000E525D" w:rsidRPr="00883B4E" w:rsidRDefault="00EE0853" w:rsidP="000E525D">
            <w:pPr>
              <w:jc w:val="center"/>
            </w:pPr>
            <w:r>
              <w:t xml:space="preserve">Достигнут </w:t>
            </w:r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  <w:r>
              <w:t>8.</w:t>
            </w:r>
          </w:p>
        </w:tc>
        <w:tc>
          <w:tcPr>
            <w:tcW w:w="7068" w:type="dxa"/>
          </w:tcPr>
          <w:p w:rsidR="0019759E" w:rsidRDefault="0019759E" w:rsidP="0019759E">
            <w:pPr>
              <w:jc w:val="both"/>
            </w:pPr>
            <w:r>
              <w:t>Сотрудничество с МАОУ СОШ № 15 и МАОУ СОШ № 34:</w:t>
            </w:r>
          </w:p>
          <w:p w:rsidR="0019759E" w:rsidRDefault="0019759E" w:rsidP="0019759E">
            <w:pPr>
              <w:jc w:val="both"/>
            </w:pPr>
            <w:r>
              <w:t>- 2015-2019 гг. – молодые педагоги этих школ участвовали в работе ШМУ на базе нашей школы;</w:t>
            </w:r>
          </w:p>
          <w:p w:rsidR="0019759E" w:rsidRDefault="0019759E" w:rsidP="0019759E">
            <w:pPr>
              <w:jc w:val="both"/>
            </w:pPr>
            <w:r>
              <w:t>- 2015-2016 гг.: МАОУ СОШ № 15 предоставила сетевого наставника для молодого учителя истории;</w:t>
            </w:r>
          </w:p>
          <w:p w:rsidR="0019759E" w:rsidRDefault="0019759E" w:rsidP="0019759E">
            <w:pPr>
              <w:jc w:val="both"/>
            </w:pPr>
            <w:r>
              <w:t xml:space="preserve">2016-2017 гг.: молодые педагоги МАОУ СОШ № 34 приняли участие в </w:t>
            </w:r>
            <w:proofErr w:type="spellStart"/>
            <w:r>
              <w:t>супервизии</w:t>
            </w:r>
            <w:proofErr w:type="spellEnd"/>
            <w:r>
              <w:t xml:space="preserve"> на базе нашей школы; </w:t>
            </w:r>
          </w:p>
          <w:p w:rsidR="0019759E" w:rsidRDefault="0019759E" w:rsidP="0019759E">
            <w:pPr>
              <w:jc w:val="both"/>
            </w:pPr>
            <w:r>
              <w:t xml:space="preserve">- 2016-2017 гг.: зам. директора по УР МАОУ СОШ № 15 </w:t>
            </w:r>
            <w:proofErr w:type="spellStart"/>
            <w:r>
              <w:t>Симуткина</w:t>
            </w:r>
            <w:proofErr w:type="spellEnd"/>
            <w:r>
              <w:t xml:space="preserve"> М.А. провела занятие ШМУ по теме «Использование</w:t>
            </w:r>
            <w:r w:rsidRPr="00CE3F59">
              <w:t xml:space="preserve"> информационно-диагностических карт как средства работы со слабоуспевающими</w:t>
            </w:r>
            <w:r>
              <w:t>»;</w:t>
            </w:r>
          </w:p>
          <w:p w:rsidR="0019759E" w:rsidRDefault="0019759E" w:rsidP="0019759E">
            <w:pPr>
              <w:jc w:val="both"/>
            </w:pPr>
            <w:r>
              <w:t>- 2018-2019 уч. г.: зам. директора по УР Дик А.Ю. провела занятие ШМУ по теме «</w:t>
            </w:r>
            <w:r w:rsidRPr="00CE3F59">
              <w:t>Апгрейд 45 минут, или Каким должен быть урок в XXI веке</w:t>
            </w:r>
            <w:r>
              <w:t xml:space="preserve">» </w:t>
            </w:r>
          </w:p>
        </w:tc>
        <w:tc>
          <w:tcPr>
            <w:tcW w:w="2313" w:type="dxa"/>
          </w:tcPr>
          <w:p w:rsidR="0019759E" w:rsidRDefault="0019759E" w:rsidP="0019759E">
            <w:pPr>
              <w:jc w:val="center"/>
            </w:pPr>
            <w:r>
              <w:t xml:space="preserve">Достигнут </w:t>
            </w:r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  <w:r>
              <w:t>10.</w:t>
            </w:r>
          </w:p>
        </w:tc>
        <w:tc>
          <w:tcPr>
            <w:tcW w:w="7068" w:type="dxa"/>
          </w:tcPr>
          <w:p w:rsidR="0019759E" w:rsidRPr="00A24D61" w:rsidRDefault="0019759E" w:rsidP="0019759E">
            <w:pPr>
              <w:jc w:val="both"/>
            </w:pPr>
            <w:r w:rsidRPr="00FD5402">
              <w:t>Создание начинающими педагогами собственного Портфолио достижений</w:t>
            </w:r>
            <w:r>
              <w:t xml:space="preserve"> (школьный уровень)</w:t>
            </w:r>
          </w:p>
        </w:tc>
        <w:tc>
          <w:tcPr>
            <w:tcW w:w="2313" w:type="dxa"/>
          </w:tcPr>
          <w:p w:rsidR="0019759E" w:rsidRDefault="0019759E" w:rsidP="0019759E">
            <w:pPr>
              <w:jc w:val="center"/>
            </w:pPr>
            <w:r w:rsidRPr="00883B4E">
              <w:t>Достигнут</w:t>
            </w:r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  <w:r>
              <w:t>11.</w:t>
            </w:r>
          </w:p>
        </w:tc>
        <w:tc>
          <w:tcPr>
            <w:tcW w:w="7068" w:type="dxa"/>
          </w:tcPr>
          <w:p w:rsidR="0019759E" w:rsidRPr="00A24D61" w:rsidRDefault="0019759E" w:rsidP="0019759E">
            <w:pPr>
              <w:jc w:val="both"/>
            </w:pPr>
            <w:r w:rsidRPr="00FD5402">
              <w:t>Создание начинающими специалистами собственной методической копилки</w:t>
            </w:r>
            <w:r>
              <w:t xml:space="preserve"> </w:t>
            </w:r>
            <w:r w:rsidRPr="00243A8D">
              <w:t>(школьный уровень)</w:t>
            </w:r>
          </w:p>
        </w:tc>
        <w:tc>
          <w:tcPr>
            <w:tcW w:w="2313" w:type="dxa"/>
          </w:tcPr>
          <w:p w:rsidR="0019759E" w:rsidRDefault="0019759E" w:rsidP="0019759E">
            <w:pPr>
              <w:jc w:val="center"/>
            </w:pPr>
            <w:r w:rsidRPr="00883B4E">
              <w:t>Достигнут</w:t>
            </w:r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  <w:r>
              <w:t>12.</w:t>
            </w:r>
          </w:p>
        </w:tc>
        <w:tc>
          <w:tcPr>
            <w:tcW w:w="7068" w:type="dxa"/>
          </w:tcPr>
          <w:p w:rsidR="0019759E" w:rsidRDefault="0019759E" w:rsidP="0019759E">
            <w:pPr>
              <w:jc w:val="both"/>
            </w:pPr>
            <w:r w:rsidRPr="00FD5402">
              <w:t>Решение кадрового вопроса: снижение средней нагрузки учителя, среднего возраста по ОУ</w:t>
            </w:r>
          </w:p>
          <w:p w:rsidR="0019759E" w:rsidRDefault="0019759E" w:rsidP="0019759E">
            <w:pPr>
              <w:jc w:val="both"/>
            </w:pPr>
            <w:r>
              <w:t xml:space="preserve">Средняя занятость (ожидалось </w:t>
            </w:r>
            <w:r w:rsidRPr="008128D3">
              <w:t>– 1,4</w:t>
            </w:r>
            <w:r>
              <w:t xml:space="preserve">, осталась прежней) </w:t>
            </w:r>
          </w:p>
          <w:p w:rsidR="0019759E" w:rsidRPr="00A24D61" w:rsidRDefault="0019759E" w:rsidP="0019759E">
            <w:pPr>
              <w:jc w:val="both"/>
            </w:pPr>
            <w:r>
              <w:t xml:space="preserve">Средний возраст –(был 51.6, ожидалось </w:t>
            </w:r>
            <w:r w:rsidRPr="008128D3">
              <w:t>45</w:t>
            </w:r>
            <w:r>
              <w:t>, стал 43,1)</w:t>
            </w:r>
          </w:p>
        </w:tc>
        <w:tc>
          <w:tcPr>
            <w:tcW w:w="2313" w:type="dxa"/>
          </w:tcPr>
          <w:p w:rsidR="0019759E" w:rsidRDefault="0019759E" w:rsidP="0019759E">
            <w:pPr>
              <w:jc w:val="center"/>
            </w:pPr>
          </w:p>
          <w:p w:rsidR="0019759E" w:rsidRDefault="0019759E" w:rsidP="0019759E">
            <w:pPr>
              <w:jc w:val="center"/>
            </w:pPr>
          </w:p>
          <w:p w:rsidR="0019759E" w:rsidRDefault="0019759E" w:rsidP="0019759E">
            <w:pPr>
              <w:jc w:val="center"/>
            </w:pPr>
            <w:r>
              <w:t xml:space="preserve">Не достигнут </w:t>
            </w:r>
          </w:p>
          <w:p w:rsidR="0019759E" w:rsidRDefault="0019759E" w:rsidP="0019759E">
            <w:pPr>
              <w:jc w:val="center"/>
            </w:pPr>
            <w:r>
              <w:t xml:space="preserve">Достигнут </w:t>
            </w:r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</w:p>
        </w:tc>
        <w:tc>
          <w:tcPr>
            <w:tcW w:w="9381" w:type="dxa"/>
            <w:gridSpan w:val="2"/>
          </w:tcPr>
          <w:p w:rsidR="0019759E" w:rsidRDefault="0019759E" w:rsidP="0019759E">
            <w:pPr>
              <w:jc w:val="center"/>
            </w:pPr>
            <w:r>
              <w:t>Незапланированные результаты</w:t>
            </w:r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  <w:r>
              <w:t>1.</w:t>
            </w:r>
          </w:p>
        </w:tc>
        <w:tc>
          <w:tcPr>
            <w:tcW w:w="9381" w:type="dxa"/>
            <w:gridSpan w:val="2"/>
          </w:tcPr>
          <w:p w:rsidR="0019759E" w:rsidRDefault="0019759E" w:rsidP="0019759E">
            <w:pPr>
              <w:jc w:val="both"/>
            </w:pPr>
            <w:r>
              <w:t xml:space="preserve">Выбыло 28 молодых учителей, из них 13 педагогов, </w:t>
            </w:r>
            <w:proofErr w:type="spellStart"/>
            <w:r>
              <w:t>аттестовавшихся</w:t>
            </w:r>
            <w:proofErr w:type="spellEnd"/>
            <w:r>
              <w:t xml:space="preserve"> на 1 кв. категорию</w:t>
            </w:r>
            <w:bookmarkStart w:id="0" w:name="_GoBack"/>
            <w:bookmarkEnd w:id="0"/>
          </w:p>
        </w:tc>
      </w:tr>
      <w:tr w:rsidR="0019759E" w:rsidTr="00136C15">
        <w:tc>
          <w:tcPr>
            <w:tcW w:w="565" w:type="dxa"/>
          </w:tcPr>
          <w:p w:rsidR="0019759E" w:rsidRDefault="0019759E" w:rsidP="0019759E">
            <w:pPr>
              <w:jc w:val="center"/>
            </w:pPr>
            <w:r>
              <w:t>2.</w:t>
            </w:r>
          </w:p>
        </w:tc>
        <w:tc>
          <w:tcPr>
            <w:tcW w:w="9381" w:type="dxa"/>
            <w:gridSpan w:val="2"/>
          </w:tcPr>
          <w:p w:rsidR="0019759E" w:rsidRDefault="0019759E" w:rsidP="0019759E">
            <w:pPr>
              <w:jc w:val="both"/>
            </w:pPr>
          </w:p>
        </w:tc>
      </w:tr>
    </w:tbl>
    <w:p w:rsidR="00264607" w:rsidRPr="00253C53" w:rsidRDefault="00264607" w:rsidP="00264607">
      <w:pPr>
        <w:jc w:val="both"/>
      </w:pPr>
    </w:p>
    <w:p w:rsidR="00264607" w:rsidRDefault="00264607" w:rsidP="00264607">
      <w:pPr>
        <w:jc w:val="both"/>
      </w:pPr>
      <w:r>
        <w:t xml:space="preserve">Раздел 2. </w:t>
      </w:r>
      <w:r w:rsidRPr="0072298C">
        <w:t>Созданные продукты (документы, методические рекомендации, образовательные программы и пр.)</w:t>
      </w:r>
    </w:p>
    <w:p w:rsidR="00264607" w:rsidRPr="0072298C" w:rsidRDefault="00264607" w:rsidP="00264607">
      <w:pPr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581"/>
        <w:gridCol w:w="2405"/>
        <w:gridCol w:w="3396"/>
      </w:tblGrid>
      <w:tr w:rsidR="00642E29" w:rsidTr="00243A8D">
        <w:tc>
          <w:tcPr>
            <w:tcW w:w="564" w:type="dxa"/>
          </w:tcPr>
          <w:p w:rsidR="00264607" w:rsidRDefault="00264607" w:rsidP="00877C55">
            <w:pPr>
              <w:jc w:val="center"/>
            </w:pPr>
            <w:r>
              <w:t>№ п/п</w:t>
            </w:r>
          </w:p>
        </w:tc>
        <w:tc>
          <w:tcPr>
            <w:tcW w:w="3581" w:type="dxa"/>
          </w:tcPr>
          <w:p w:rsidR="00264607" w:rsidRDefault="00264607" w:rsidP="00877C55">
            <w:pPr>
              <w:jc w:val="center"/>
            </w:pPr>
            <w:r>
              <w:t>Продукт</w:t>
            </w:r>
          </w:p>
        </w:tc>
        <w:tc>
          <w:tcPr>
            <w:tcW w:w="2405" w:type="dxa"/>
          </w:tcPr>
          <w:p w:rsidR="00264607" w:rsidRDefault="00264607" w:rsidP="00877C55">
            <w:pPr>
              <w:jc w:val="center"/>
            </w:pPr>
            <w:r>
              <w:t>Рекомендации по использованию с описанием возможных рисков и ограничений</w:t>
            </w:r>
          </w:p>
        </w:tc>
        <w:tc>
          <w:tcPr>
            <w:tcW w:w="3396" w:type="dxa"/>
          </w:tcPr>
          <w:p w:rsidR="00264607" w:rsidRDefault="00264607" w:rsidP="00877C55">
            <w:pPr>
              <w:jc w:val="center"/>
            </w:pPr>
            <w:r>
              <w:t>Способ распространения для широкого применения</w:t>
            </w:r>
          </w:p>
        </w:tc>
      </w:tr>
      <w:tr w:rsidR="000E6BB9" w:rsidTr="00243A8D">
        <w:tc>
          <w:tcPr>
            <w:tcW w:w="564" w:type="dxa"/>
          </w:tcPr>
          <w:p w:rsidR="000E6BB9" w:rsidRDefault="000E6BB9" w:rsidP="000E6BB9">
            <w:pPr>
              <w:jc w:val="center"/>
            </w:pPr>
          </w:p>
          <w:p w:rsidR="000E6BB9" w:rsidRDefault="000E6BB9" w:rsidP="000E6BB9">
            <w:pPr>
              <w:jc w:val="center"/>
            </w:pPr>
            <w:r>
              <w:t>1.</w:t>
            </w:r>
          </w:p>
        </w:tc>
        <w:tc>
          <w:tcPr>
            <w:tcW w:w="3581" w:type="dxa"/>
          </w:tcPr>
          <w:p w:rsidR="000E6BB9" w:rsidRDefault="000E6BB9" w:rsidP="000E6BB9">
            <w:pPr>
              <w:jc w:val="both"/>
            </w:pPr>
          </w:p>
          <w:p w:rsidR="000E6BB9" w:rsidRDefault="000E6BB9" w:rsidP="000E6BB9">
            <w:pPr>
              <w:jc w:val="both"/>
            </w:pPr>
            <w:r w:rsidRPr="000E6BB9">
              <w:t>Рабочая тетрадь педагога-наставника</w:t>
            </w:r>
          </w:p>
        </w:tc>
        <w:tc>
          <w:tcPr>
            <w:tcW w:w="2405" w:type="dxa"/>
          </w:tcPr>
          <w:p w:rsidR="001E50E0" w:rsidRDefault="001E50E0" w:rsidP="000E6BB9">
            <w:pPr>
              <w:jc w:val="both"/>
            </w:pPr>
            <w:r>
              <w:t>Рекомендуется использовать на начальном этапе методического сопровождения молодого педагога</w:t>
            </w:r>
          </w:p>
        </w:tc>
        <w:tc>
          <w:tcPr>
            <w:tcW w:w="3396" w:type="dxa"/>
          </w:tcPr>
          <w:p w:rsidR="000E6BB9" w:rsidRDefault="000E6BB9" w:rsidP="000E6BB9">
            <w:pPr>
              <w:jc w:val="both"/>
            </w:pPr>
            <w:r w:rsidRPr="000E6BB9">
              <w:t>Был</w:t>
            </w:r>
            <w:r>
              <w:t>а</w:t>
            </w:r>
            <w:r w:rsidRPr="000E6BB9">
              <w:t xml:space="preserve"> представлен</w:t>
            </w:r>
            <w:r>
              <w:t>а</w:t>
            </w:r>
            <w:r w:rsidRPr="000E6BB9">
              <w:t xml:space="preserve"> на совместном с ТОИПКРО фес</w:t>
            </w:r>
            <w:r>
              <w:t>тивале на базе школы «Творческая мастерская</w:t>
            </w:r>
            <w:r w:rsidRPr="000E6BB9">
              <w:t xml:space="preserve"> начинающего педагога и п</w:t>
            </w:r>
            <w:r>
              <w:t>едагога-наставника» в марте 2019</w:t>
            </w:r>
            <w:r w:rsidRPr="000E6BB9">
              <w:t xml:space="preserve"> г.</w:t>
            </w:r>
          </w:p>
        </w:tc>
      </w:tr>
      <w:tr w:rsidR="000E6BB9" w:rsidTr="00243A8D">
        <w:tc>
          <w:tcPr>
            <w:tcW w:w="564" w:type="dxa"/>
          </w:tcPr>
          <w:p w:rsidR="000E6BB9" w:rsidRDefault="000E6BB9" w:rsidP="000E6BB9">
            <w:pPr>
              <w:jc w:val="center"/>
            </w:pPr>
          </w:p>
          <w:p w:rsidR="000E6BB9" w:rsidRDefault="000E6BB9" w:rsidP="000E6BB9">
            <w:pPr>
              <w:jc w:val="center"/>
            </w:pPr>
            <w:r>
              <w:t xml:space="preserve">2. </w:t>
            </w:r>
          </w:p>
        </w:tc>
        <w:tc>
          <w:tcPr>
            <w:tcW w:w="3581" w:type="dxa"/>
          </w:tcPr>
          <w:p w:rsidR="000E6BB9" w:rsidRDefault="000E6BB9" w:rsidP="000E6BB9">
            <w:pPr>
              <w:jc w:val="both"/>
            </w:pPr>
          </w:p>
          <w:p w:rsidR="000E6BB9" w:rsidRDefault="000E6BB9" w:rsidP="000E6BB9">
            <w:pPr>
              <w:jc w:val="both"/>
            </w:pPr>
            <w:r w:rsidRPr="000E6BB9">
              <w:t>Путеводитель по ОО для нового сотрудника</w:t>
            </w:r>
          </w:p>
        </w:tc>
        <w:tc>
          <w:tcPr>
            <w:tcW w:w="2405" w:type="dxa"/>
          </w:tcPr>
          <w:p w:rsidR="000E6BB9" w:rsidRDefault="001E50E0" w:rsidP="000E6BB9">
            <w:pPr>
              <w:jc w:val="both"/>
            </w:pPr>
            <w:r>
              <w:t>Рекомендован для всех новых сотрудников школы</w:t>
            </w:r>
          </w:p>
        </w:tc>
        <w:tc>
          <w:tcPr>
            <w:tcW w:w="3396" w:type="dxa"/>
          </w:tcPr>
          <w:p w:rsidR="000E6BB9" w:rsidRPr="000E6BB9" w:rsidRDefault="000E6BB9" w:rsidP="000E6BB9">
            <w:pPr>
              <w:jc w:val="both"/>
            </w:pPr>
            <w:r w:rsidRPr="000E6BB9">
              <w:t>Была представлена на совместном с ТОИПКРО фестивале на базе школы «Творческая мастерская начинающего педагога и педагога-наставника» в марте 2019 г.</w:t>
            </w:r>
          </w:p>
        </w:tc>
      </w:tr>
      <w:tr w:rsidR="00642E29" w:rsidTr="00243A8D">
        <w:tc>
          <w:tcPr>
            <w:tcW w:w="564" w:type="dxa"/>
          </w:tcPr>
          <w:p w:rsidR="000E6BB9" w:rsidRDefault="000E6BB9" w:rsidP="000E6BB9">
            <w:pPr>
              <w:jc w:val="center"/>
            </w:pPr>
          </w:p>
          <w:p w:rsidR="000E6BB9" w:rsidRDefault="000E6BB9" w:rsidP="000E6BB9">
            <w:pPr>
              <w:jc w:val="center"/>
            </w:pPr>
            <w:r>
              <w:t>3.</w:t>
            </w:r>
          </w:p>
        </w:tc>
        <w:tc>
          <w:tcPr>
            <w:tcW w:w="3581" w:type="dxa"/>
          </w:tcPr>
          <w:p w:rsidR="000E6BB9" w:rsidRDefault="00642E29" w:rsidP="00642E29">
            <w:pPr>
              <w:jc w:val="both"/>
            </w:pPr>
            <w:r>
              <w:t>Рабочая</w:t>
            </w:r>
            <w:r w:rsidR="000E6BB9" w:rsidRPr="000E6BB9">
              <w:t xml:space="preserve"> </w:t>
            </w:r>
            <w:r>
              <w:t>тетрадь</w:t>
            </w:r>
            <w:r w:rsidR="000E6BB9" w:rsidRPr="000E6BB9">
              <w:t xml:space="preserve"> начинающего педагога </w:t>
            </w:r>
          </w:p>
        </w:tc>
        <w:tc>
          <w:tcPr>
            <w:tcW w:w="2405" w:type="dxa"/>
          </w:tcPr>
          <w:p w:rsidR="000E6BB9" w:rsidRDefault="001E50E0" w:rsidP="000E6BB9">
            <w:pPr>
              <w:jc w:val="both"/>
            </w:pPr>
            <w:r>
              <w:t>Рекомендуется использовать молодым педагогам в течение 1-го года работы</w:t>
            </w:r>
          </w:p>
        </w:tc>
        <w:tc>
          <w:tcPr>
            <w:tcW w:w="3396" w:type="dxa"/>
          </w:tcPr>
          <w:p w:rsidR="000E6BB9" w:rsidRDefault="000E6BB9" w:rsidP="000E6BB9">
            <w:pPr>
              <w:jc w:val="both"/>
            </w:pPr>
            <w:r>
              <w:t>Был</w:t>
            </w:r>
            <w:r w:rsidR="00642E29">
              <w:t>а</w:t>
            </w:r>
            <w:r>
              <w:t xml:space="preserve"> представлен</w:t>
            </w:r>
            <w:r w:rsidR="00642E29">
              <w:t>а</w:t>
            </w:r>
            <w:r>
              <w:t xml:space="preserve"> на совместном с ТОИПКРО фестивале на базе школы «Творческая мастерская начинающего педагога и педагога-наставника» в марте 2018 г. </w:t>
            </w:r>
          </w:p>
        </w:tc>
      </w:tr>
      <w:tr w:rsidR="00642E29" w:rsidTr="00243A8D">
        <w:tc>
          <w:tcPr>
            <w:tcW w:w="564" w:type="dxa"/>
          </w:tcPr>
          <w:p w:rsidR="000E6BB9" w:rsidRDefault="00642E29" w:rsidP="000E6BB9">
            <w:pPr>
              <w:jc w:val="center"/>
            </w:pPr>
            <w:r>
              <w:t>4</w:t>
            </w:r>
            <w:r w:rsidR="000E6BB9">
              <w:t>.</w:t>
            </w:r>
          </w:p>
        </w:tc>
        <w:tc>
          <w:tcPr>
            <w:tcW w:w="3581" w:type="dxa"/>
          </w:tcPr>
          <w:p w:rsidR="000E6BB9" w:rsidRDefault="000E6BB9" w:rsidP="000E6BB9">
            <w:pPr>
              <w:jc w:val="both"/>
            </w:pPr>
            <w:r w:rsidRPr="000E6BB9">
              <w:t>Матрица адаптации начинающих педагогов в ОО</w:t>
            </w:r>
          </w:p>
        </w:tc>
        <w:tc>
          <w:tcPr>
            <w:tcW w:w="2405" w:type="dxa"/>
          </w:tcPr>
          <w:p w:rsidR="000E6BB9" w:rsidRDefault="00243A8D" w:rsidP="008E64B0">
            <w:pPr>
              <w:jc w:val="both"/>
            </w:pPr>
            <w:r>
              <w:t xml:space="preserve">Рекомендуется </w:t>
            </w:r>
            <w:r w:rsidR="008E64B0">
              <w:t>организаторам наставнической деятельности в ОУ</w:t>
            </w:r>
          </w:p>
        </w:tc>
        <w:tc>
          <w:tcPr>
            <w:tcW w:w="3396" w:type="dxa"/>
          </w:tcPr>
          <w:p w:rsidR="000E6BB9" w:rsidRDefault="00642E29" w:rsidP="000E6BB9">
            <w:pPr>
              <w:jc w:val="both"/>
            </w:pPr>
            <w:r w:rsidRPr="00642E29">
              <w:t>Была представлена на совместном с ТОИПКРО фестивале на базе школы «Творческая мастерская начинающего педагога и педагога-наставника» в марте 2018 г.</w:t>
            </w:r>
          </w:p>
        </w:tc>
      </w:tr>
      <w:tr w:rsidR="000E6BB9" w:rsidTr="00243A8D">
        <w:tc>
          <w:tcPr>
            <w:tcW w:w="564" w:type="dxa"/>
          </w:tcPr>
          <w:p w:rsidR="000E6BB9" w:rsidRDefault="00642E29" w:rsidP="000E6BB9">
            <w:pPr>
              <w:jc w:val="center"/>
            </w:pPr>
            <w:r>
              <w:t>5</w:t>
            </w:r>
            <w:r w:rsidR="000E6BB9">
              <w:t xml:space="preserve">. </w:t>
            </w:r>
          </w:p>
        </w:tc>
        <w:tc>
          <w:tcPr>
            <w:tcW w:w="3581" w:type="dxa"/>
          </w:tcPr>
          <w:p w:rsidR="000E6BB9" w:rsidRPr="000E6BB9" w:rsidRDefault="00642E29" w:rsidP="000E6BB9">
            <w:pPr>
              <w:jc w:val="both"/>
            </w:pPr>
            <w:r w:rsidRPr="00642E29">
              <w:t>Карта профессионально-личностного роста педагога</w:t>
            </w:r>
          </w:p>
        </w:tc>
        <w:tc>
          <w:tcPr>
            <w:tcW w:w="2405" w:type="dxa"/>
          </w:tcPr>
          <w:p w:rsidR="000E6BB9" w:rsidRDefault="003C5A7C" w:rsidP="000E6BB9">
            <w:pPr>
              <w:jc w:val="both"/>
            </w:pPr>
            <w:r w:rsidRPr="003C5A7C">
              <w:t>Рекомендуется организаторам наставнической деятельности в ОУ</w:t>
            </w:r>
          </w:p>
        </w:tc>
        <w:tc>
          <w:tcPr>
            <w:tcW w:w="3396" w:type="dxa"/>
          </w:tcPr>
          <w:p w:rsidR="000E6BB9" w:rsidRPr="000E6BB9" w:rsidRDefault="00642E29" w:rsidP="000E6BB9">
            <w:pPr>
              <w:jc w:val="both"/>
            </w:pPr>
            <w:r w:rsidRPr="00642E29">
              <w:t>Была представлена на совместном с ТОИПКРО фестивале на базе школы «Творческая мастерская начинающего педагога и педагога-наставника» в марте 2018 г.</w:t>
            </w:r>
          </w:p>
        </w:tc>
      </w:tr>
      <w:tr w:rsidR="00642E29" w:rsidTr="00243A8D">
        <w:tc>
          <w:tcPr>
            <w:tcW w:w="564" w:type="dxa"/>
          </w:tcPr>
          <w:p w:rsidR="00642E29" w:rsidRDefault="00642E29" w:rsidP="000E6BB9">
            <w:pPr>
              <w:jc w:val="center"/>
            </w:pPr>
            <w:r>
              <w:t xml:space="preserve">6. </w:t>
            </w:r>
          </w:p>
        </w:tc>
        <w:tc>
          <w:tcPr>
            <w:tcW w:w="3581" w:type="dxa"/>
          </w:tcPr>
          <w:p w:rsidR="00642E29" w:rsidRPr="00642E29" w:rsidRDefault="00642E29" w:rsidP="000E6BB9">
            <w:pPr>
              <w:jc w:val="both"/>
            </w:pPr>
            <w:r>
              <w:t>М</w:t>
            </w:r>
            <w:r w:rsidRPr="00642E29">
              <w:t xml:space="preserve">етодические рекомендации </w:t>
            </w:r>
            <w:r>
              <w:t xml:space="preserve">для молодых педагогов </w:t>
            </w:r>
            <w:r w:rsidRPr="00642E29">
              <w:t>по работе с родителями детей с ОВЗ</w:t>
            </w:r>
          </w:p>
        </w:tc>
        <w:tc>
          <w:tcPr>
            <w:tcW w:w="2405" w:type="dxa"/>
          </w:tcPr>
          <w:p w:rsidR="00642E29" w:rsidRDefault="00642E29" w:rsidP="000E6BB9">
            <w:pPr>
              <w:jc w:val="both"/>
            </w:pPr>
          </w:p>
        </w:tc>
        <w:tc>
          <w:tcPr>
            <w:tcW w:w="3396" w:type="dxa"/>
          </w:tcPr>
          <w:p w:rsidR="00642E29" w:rsidRPr="000E6BB9" w:rsidRDefault="00642E29" w:rsidP="003171DC">
            <w:pPr>
              <w:jc w:val="both"/>
            </w:pPr>
            <w:r>
              <w:t xml:space="preserve">Были представлены в ходе </w:t>
            </w:r>
            <w:r w:rsidR="003171DC">
              <w:t>совместного с МАУ ИМЦ</w:t>
            </w:r>
            <w:r>
              <w:t xml:space="preserve"> семинара на базе школы в октябре 2019 г.</w:t>
            </w:r>
          </w:p>
        </w:tc>
      </w:tr>
      <w:tr w:rsidR="00642E29" w:rsidTr="00243A8D">
        <w:tc>
          <w:tcPr>
            <w:tcW w:w="564" w:type="dxa"/>
          </w:tcPr>
          <w:p w:rsidR="00642E29" w:rsidRDefault="003171DC" w:rsidP="000E6BB9">
            <w:pPr>
              <w:jc w:val="center"/>
            </w:pPr>
            <w:r>
              <w:lastRenderedPageBreak/>
              <w:t>7.</w:t>
            </w:r>
          </w:p>
        </w:tc>
        <w:tc>
          <w:tcPr>
            <w:tcW w:w="3581" w:type="dxa"/>
          </w:tcPr>
          <w:p w:rsidR="00642E29" w:rsidRDefault="003171DC" w:rsidP="00642E29">
            <w:pPr>
              <w:jc w:val="both"/>
            </w:pPr>
            <w:r>
              <w:t>О</w:t>
            </w:r>
            <w:r w:rsidR="00642E29">
              <w:t>рганизационно-методическая продукция:</w:t>
            </w:r>
          </w:p>
          <w:p w:rsidR="00642E29" w:rsidRDefault="00642E29" w:rsidP="00642E29">
            <w:pPr>
              <w:jc w:val="both"/>
            </w:pPr>
            <w:r>
              <w:t>- Памятка «10 советов начинающему классному руководителю»;</w:t>
            </w:r>
          </w:p>
          <w:p w:rsidR="00642E29" w:rsidRDefault="00642E29" w:rsidP="00642E29">
            <w:pPr>
              <w:jc w:val="both"/>
            </w:pPr>
            <w:r>
              <w:t>- Памятка «10 советов начинающему педагогу»;</w:t>
            </w:r>
          </w:p>
          <w:p w:rsidR="00642E29" w:rsidRDefault="00642E29" w:rsidP="00642E29">
            <w:pPr>
              <w:jc w:val="both"/>
            </w:pPr>
            <w:r>
              <w:t>- Памятка «10 советов начинающему наставнику»</w:t>
            </w:r>
          </w:p>
        </w:tc>
        <w:tc>
          <w:tcPr>
            <w:tcW w:w="2405" w:type="dxa"/>
          </w:tcPr>
          <w:p w:rsidR="00642E29" w:rsidRDefault="001E50E0" w:rsidP="001E50E0">
            <w:pPr>
              <w:jc w:val="both"/>
            </w:pPr>
            <w:r>
              <w:t xml:space="preserve">Памятки представлены в форме </w:t>
            </w:r>
            <w:proofErr w:type="spellStart"/>
            <w:r>
              <w:t>инфографики</w:t>
            </w:r>
            <w:proofErr w:type="spellEnd"/>
            <w:r>
              <w:t xml:space="preserve"> и содержат советы, которые будут полезны на начальном этапе работы начинающим молодым педагогам, классным руководителям и наставникам </w:t>
            </w:r>
          </w:p>
        </w:tc>
        <w:tc>
          <w:tcPr>
            <w:tcW w:w="3396" w:type="dxa"/>
          </w:tcPr>
          <w:p w:rsidR="00642E29" w:rsidRDefault="001E50E0" w:rsidP="000E6BB9">
            <w:pPr>
              <w:jc w:val="both"/>
            </w:pPr>
            <w:r>
              <w:t>Были представлены</w:t>
            </w:r>
            <w:r w:rsidR="003171DC" w:rsidRPr="003171DC">
              <w:t xml:space="preserve"> на совместном с ТОИПКРО фестивале на базе школы «Творческая мастерская начинающего педагога и педагога-наставника» в марте 2018 г.</w:t>
            </w:r>
          </w:p>
        </w:tc>
      </w:tr>
      <w:tr w:rsidR="003171DC" w:rsidTr="00243A8D">
        <w:tc>
          <w:tcPr>
            <w:tcW w:w="564" w:type="dxa"/>
          </w:tcPr>
          <w:p w:rsidR="003171DC" w:rsidRDefault="003171DC" w:rsidP="000E6BB9">
            <w:pPr>
              <w:jc w:val="center"/>
            </w:pPr>
            <w:r>
              <w:t xml:space="preserve">8. </w:t>
            </w:r>
          </w:p>
        </w:tc>
        <w:tc>
          <w:tcPr>
            <w:tcW w:w="3581" w:type="dxa"/>
          </w:tcPr>
          <w:p w:rsidR="003171DC" w:rsidRDefault="003171DC" w:rsidP="00642E29">
            <w:pPr>
              <w:jc w:val="both"/>
            </w:pPr>
            <w:r>
              <w:t>К</w:t>
            </w:r>
            <w:r w:rsidRPr="003171DC">
              <w:t>артотека современных педагогических технологий и приемов</w:t>
            </w:r>
          </w:p>
        </w:tc>
        <w:tc>
          <w:tcPr>
            <w:tcW w:w="2405" w:type="dxa"/>
          </w:tcPr>
          <w:p w:rsidR="003171DC" w:rsidRDefault="003E354C" w:rsidP="000E6BB9">
            <w:pPr>
              <w:jc w:val="both"/>
            </w:pPr>
            <w:r w:rsidRPr="003E354C">
              <w:t>Используются учителями при подготовке к уроку</w:t>
            </w:r>
          </w:p>
        </w:tc>
        <w:tc>
          <w:tcPr>
            <w:tcW w:w="3396" w:type="dxa"/>
          </w:tcPr>
          <w:p w:rsidR="003171DC" w:rsidRPr="003171DC" w:rsidRDefault="003171DC" w:rsidP="000E6BB9">
            <w:pPr>
              <w:jc w:val="both"/>
            </w:pPr>
            <w:r>
              <w:t>Размещена в школьной локальной сети</w:t>
            </w:r>
          </w:p>
        </w:tc>
      </w:tr>
      <w:tr w:rsidR="003171DC" w:rsidTr="00243A8D">
        <w:tc>
          <w:tcPr>
            <w:tcW w:w="564" w:type="dxa"/>
          </w:tcPr>
          <w:p w:rsidR="003171DC" w:rsidRDefault="003171DC" w:rsidP="000E6BB9">
            <w:pPr>
              <w:jc w:val="center"/>
            </w:pPr>
          </w:p>
          <w:p w:rsidR="003171DC" w:rsidRDefault="003171DC" w:rsidP="000E6BB9">
            <w:pPr>
              <w:jc w:val="center"/>
            </w:pPr>
            <w:r>
              <w:t>9.</w:t>
            </w:r>
          </w:p>
        </w:tc>
        <w:tc>
          <w:tcPr>
            <w:tcW w:w="3581" w:type="dxa"/>
          </w:tcPr>
          <w:p w:rsidR="003171DC" w:rsidRDefault="003171DC" w:rsidP="00642E29">
            <w:pPr>
              <w:jc w:val="both"/>
            </w:pPr>
          </w:p>
          <w:p w:rsidR="003171DC" w:rsidRPr="003171DC" w:rsidRDefault="003171DC" w:rsidP="00642E29">
            <w:pPr>
              <w:jc w:val="both"/>
            </w:pPr>
            <w:r>
              <w:t>И</w:t>
            </w:r>
            <w:r w:rsidRPr="003171DC">
              <w:t>ндивидуальные методические конструкторы урока (по А. Гину);</w:t>
            </w:r>
          </w:p>
        </w:tc>
        <w:tc>
          <w:tcPr>
            <w:tcW w:w="2405" w:type="dxa"/>
          </w:tcPr>
          <w:p w:rsidR="003171DC" w:rsidRDefault="003171DC" w:rsidP="000E6BB9">
            <w:pPr>
              <w:jc w:val="both"/>
            </w:pPr>
          </w:p>
          <w:p w:rsidR="003E354C" w:rsidRDefault="003E354C" w:rsidP="000E6BB9">
            <w:pPr>
              <w:jc w:val="both"/>
            </w:pPr>
            <w:r>
              <w:t>Используются учителями при подготовке к уроку</w:t>
            </w:r>
          </w:p>
        </w:tc>
        <w:tc>
          <w:tcPr>
            <w:tcW w:w="3396" w:type="dxa"/>
          </w:tcPr>
          <w:p w:rsidR="003171DC" w:rsidRDefault="003171DC" w:rsidP="000E6BB9">
            <w:pPr>
              <w:jc w:val="both"/>
            </w:pPr>
            <w:r>
              <w:t>Были</w:t>
            </w:r>
            <w:r w:rsidRPr="003171DC">
              <w:t xml:space="preserve"> представлена на совместном с ТОИПКРО фестивале на базе школы «Творческая мастерская начинающего педагога и педагога-наставника» в марте 2018 г.</w:t>
            </w:r>
          </w:p>
        </w:tc>
      </w:tr>
      <w:tr w:rsidR="003171DC" w:rsidTr="00243A8D">
        <w:tc>
          <w:tcPr>
            <w:tcW w:w="564" w:type="dxa"/>
          </w:tcPr>
          <w:p w:rsidR="003171DC" w:rsidRDefault="003171DC" w:rsidP="000E6BB9">
            <w:pPr>
              <w:jc w:val="center"/>
            </w:pPr>
            <w:r>
              <w:t>10.</w:t>
            </w:r>
          </w:p>
        </w:tc>
        <w:tc>
          <w:tcPr>
            <w:tcW w:w="3581" w:type="dxa"/>
          </w:tcPr>
          <w:p w:rsidR="003171DC" w:rsidRPr="003171DC" w:rsidRDefault="003E354C" w:rsidP="00642E29">
            <w:pPr>
              <w:jc w:val="both"/>
            </w:pPr>
            <w:r>
              <w:t>Положение о школьном конкурсе «Портфолио начинающего педагога»</w:t>
            </w:r>
          </w:p>
        </w:tc>
        <w:tc>
          <w:tcPr>
            <w:tcW w:w="2405" w:type="dxa"/>
          </w:tcPr>
          <w:p w:rsidR="003171DC" w:rsidRDefault="003171DC" w:rsidP="000E6BB9">
            <w:pPr>
              <w:jc w:val="both"/>
            </w:pPr>
          </w:p>
        </w:tc>
        <w:tc>
          <w:tcPr>
            <w:tcW w:w="3396" w:type="dxa"/>
          </w:tcPr>
          <w:p w:rsidR="003171DC" w:rsidRDefault="003E354C" w:rsidP="000E6BB9">
            <w:pPr>
              <w:jc w:val="both"/>
            </w:pPr>
            <w:r>
              <w:t>Размещено</w:t>
            </w:r>
            <w:r w:rsidRPr="003E354C">
              <w:t xml:space="preserve"> в школьной локальной сети</w:t>
            </w:r>
          </w:p>
        </w:tc>
      </w:tr>
      <w:tr w:rsidR="003E354C" w:rsidTr="00243A8D">
        <w:tc>
          <w:tcPr>
            <w:tcW w:w="564" w:type="dxa"/>
          </w:tcPr>
          <w:p w:rsidR="003E354C" w:rsidRDefault="003E354C" w:rsidP="000E6BB9">
            <w:pPr>
              <w:jc w:val="center"/>
            </w:pPr>
            <w:r>
              <w:t>11.</w:t>
            </w:r>
          </w:p>
        </w:tc>
        <w:tc>
          <w:tcPr>
            <w:tcW w:w="3581" w:type="dxa"/>
          </w:tcPr>
          <w:p w:rsidR="003E354C" w:rsidRDefault="003E354C" w:rsidP="00642E29">
            <w:pPr>
              <w:jc w:val="both"/>
            </w:pPr>
            <w:r>
              <w:t xml:space="preserve">Положение о школьном конкурсе «Классный </w:t>
            </w:r>
            <w:proofErr w:type="spellStart"/>
            <w:r>
              <w:t>классный</w:t>
            </w:r>
            <w:proofErr w:type="spellEnd"/>
            <w:r>
              <w:t>»</w:t>
            </w:r>
          </w:p>
        </w:tc>
        <w:tc>
          <w:tcPr>
            <w:tcW w:w="2405" w:type="dxa"/>
          </w:tcPr>
          <w:p w:rsidR="003E354C" w:rsidRDefault="003E354C" w:rsidP="000E6BB9">
            <w:pPr>
              <w:jc w:val="both"/>
            </w:pPr>
          </w:p>
        </w:tc>
        <w:tc>
          <w:tcPr>
            <w:tcW w:w="3396" w:type="dxa"/>
          </w:tcPr>
          <w:p w:rsidR="003E354C" w:rsidRDefault="003E354C" w:rsidP="000E6BB9">
            <w:pPr>
              <w:jc w:val="both"/>
            </w:pPr>
            <w:r>
              <w:t>Размещено</w:t>
            </w:r>
            <w:r w:rsidRPr="003E354C">
              <w:t xml:space="preserve"> в школьной локальной сети</w:t>
            </w:r>
          </w:p>
        </w:tc>
      </w:tr>
      <w:tr w:rsidR="000E6BB9" w:rsidTr="000E6BB9">
        <w:tc>
          <w:tcPr>
            <w:tcW w:w="564" w:type="dxa"/>
          </w:tcPr>
          <w:p w:rsidR="000E6BB9" w:rsidRDefault="000E6BB9" w:rsidP="000E6BB9">
            <w:pPr>
              <w:jc w:val="both"/>
            </w:pPr>
          </w:p>
        </w:tc>
        <w:tc>
          <w:tcPr>
            <w:tcW w:w="9382" w:type="dxa"/>
            <w:gridSpan w:val="3"/>
          </w:tcPr>
          <w:p w:rsidR="000E6BB9" w:rsidRDefault="000E6BB9" w:rsidP="000E6BB9">
            <w:pPr>
              <w:jc w:val="center"/>
            </w:pPr>
            <w:r>
              <w:t>Незапланированные полученные продукты</w:t>
            </w:r>
          </w:p>
        </w:tc>
      </w:tr>
      <w:tr w:rsidR="00642E29" w:rsidTr="00243A8D">
        <w:tc>
          <w:tcPr>
            <w:tcW w:w="564" w:type="dxa"/>
          </w:tcPr>
          <w:p w:rsidR="000E6BB9" w:rsidRDefault="000E6BB9" w:rsidP="000E6BB9">
            <w:pPr>
              <w:jc w:val="center"/>
            </w:pPr>
            <w:r>
              <w:t>1.</w:t>
            </w:r>
          </w:p>
        </w:tc>
        <w:tc>
          <w:tcPr>
            <w:tcW w:w="3581" w:type="dxa"/>
          </w:tcPr>
          <w:p w:rsidR="000E6BB9" w:rsidRDefault="003171DC" w:rsidP="000E6BB9">
            <w:pPr>
              <w:jc w:val="both"/>
            </w:pPr>
            <w:r w:rsidRPr="003171DC">
              <w:t>положение и сценарий проведения муниципальной игры-состязания «Веселые старты» для начинающих педагогов</w:t>
            </w:r>
          </w:p>
        </w:tc>
        <w:tc>
          <w:tcPr>
            <w:tcW w:w="2405" w:type="dxa"/>
          </w:tcPr>
          <w:p w:rsidR="000E6BB9" w:rsidRDefault="000E6BB9" w:rsidP="000E6BB9">
            <w:pPr>
              <w:jc w:val="both"/>
            </w:pPr>
          </w:p>
        </w:tc>
        <w:tc>
          <w:tcPr>
            <w:tcW w:w="3396" w:type="dxa"/>
          </w:tcPr>
          <w:p w:rsidR="000E6BB9" w:rsidRDefault="001E50E0" w:rsidP="000E6BB9">
            <w:pPr>
              <w:jc w:val="both"/>
            </w:pPr>
            <w:r w:rsidRPr="001E50E0">
              <w:t>На сайте МАУ ИМЦ</w:t>
            </w:r>
          </w:p>
        </w:tc>
      </w:tr>
      <w:tr w:rsidR="00642E29" w:rsidTr="00243A8D">
        <w:tc>
          <w:tcPr>
            <w:tcW w:w="564" w:type="dxa"/>
          </w:tcPr>
          <w:p w:rsidR="000E6BB9" w:rsidRDefault="000E6BB9" w:rsidP="000E6BB9">
            <w:pPr>
              <w:jc w:val="both"/>
            </w:pPr>
            <w:r>
              <w:t>2.</w:t>
            </w:r>
          </w:p>
        </w:tc>
        <w:tc>
          <w:tcPr>
            <w:tcW w:w="3581" w:type="dxa"/>
          </w:tcPr>
          <w:p w:rsidR="000E6BB9" w:rsidRDefault="003171DC" w:rsidP="000E6BB9">
            <w:pPr>
              <w:jc w:val="both"/>
            </w:pPr>
            <w:r w:rsidRPr="003171DC">
              <w:t>положение и сценарий проведения муниципал</w:t>
            </w:r>
            <w:r>
              <w:t>ьного квеста «</w:t>
            </w:r>
            <w:proofErr w:type="spellStart"/>
            <w:r>
              <w:t>Методстратегия</w:t>
            </w:r>
            <w:proofErr w:type="spellEnd"/>
            <w:r w:rsidRPr="003171DC">
              <w:t>» для начинающих педагогов</w:t>
            </w:r>
          </w:p>
        </w:tc>
        <w:tc>
          <w:tcPr>
            <w:tcW w:w="2405" w:type="dxa"/>
          </w:tcPr>
          <w:p w:rsidR="000E6BB9" w:rsidRDefault="000E6BB9" w:rsidP="000E6BB9">
            <w:pPr>
              <w:jc w:val="both"/>
            </w:pPr>
          </w:p>
        </w:tc>
        <w:tc>
          <w:tcPr>
            <w:tcW w:w="3396" w:type="dxa"/>
          </w:tcPr>
          <w:p w:rsidR="000E6BB9" w:rsidRDefault="001E50E0" w:rsidP="000E6BB9">
            <w:pPr>
              <w:jc w:val="both"/>
            </w:pPr>
            <w:r w:rsidRPr="001E50E0">
              <w:t>На сайте МАУ ИМЦ</w:t>
            </w:r>
          </w:p>
        </w:tc>
      </w:tr>
      <w:tr w:rsidR="003171DC" w:rsidTr="00243A8D">
        <w:tc>
          <w:tcPr>
            <w:tcW w:w="564" w:type="dxa"/>
          </w:tcPr>
          <w:p w:rsidR="003171DC" w:rsidRDefault="003171DC" w:rsidP="000E6BB9">
            <w:pPr>
              <w:jc w:val="both"/>
            </w:pPr>
            <w:r>
              <w:t>3.</w:t>
            </w:r>
          </w:p>
        </w:tc>
        <w:tc>
          <w:tcPr>
            <w:tcW w:w="3581" w:type="dxa"/>
          </w:tcPr>
          <w:p w:rsidR="003171DC" w:rsidRPr="003171DC" w:rsidRDefault="003171DC" w:rsidP="000E6BB9">
            <w:pPr>
              <w:jc w:val="both"/>
            </w:pPr>
            <w:r w:rsidRPr="003171DC">
              <w:t>положение всероссийского конкурса для молодых педагогов и педагогов-наставников «Методический кейс педагога-наставника и начинающего педагога»</w:t>
            </w:r>
          </w:p>
        </w:tc>
        <w:tc>
          <w:tcPr>
            <w:tcW w:w="2405" w:type="dxa"/>
          </w:tcPr>
          <w:p w:rsidR="003171DC" w:rsidRDefault="003171DC" w:rsidP="000E6BB9">
            <w:pPr>
              <w:jc w:val="both"/>
            </w:pPr>
          </w:p>
        </w:tc>
        <w:tc>
          <w:tcPr>
            <w:tcW w:w="3396" w:type="dxa"/>
          </w:tcPr>
          <w:p w:rsidR="003171DC" w:rsidRDefault="001E50E0" w:rsidP="000E6BB9">
            <w:pPr>
              <w:jc w:val="both"/>
            </w:pPr>
            <w:r>
              <w:t>На сайте ТГПУ</w:t>
            </w:r>
          </w:p>
        </w:tc>
      </w:tr>
      <w:tr w:rsidR="003171DC" w:rsidTr="00243A8D">
        <w:tc>
          <w:tcPr>
            <w:tcW w:w="564" w:type="dxa"/>
          </w:tcPr>
          <w:p w:rsidR="003171DC" w:rsidRDefault="003171DC" w:rsidP="000E6BB9">
            <w:pPr>
              <w:jc w:val="both"/>
            </w:pPr>
            <w:r>
              <w:t>4.</w:t>
            </w:r>
          </w:p>
        </w:tc>
        <w:tc>
          <w:tcPr>
            <w:tcW w:w="3581" w:type="dxa"/>
          </w:tcPr>
          <w:p w:rsidR="003171DC" w:rsidRPr="003171DC" w:rsidRDefault="003171DC" w:rsidP="000E6BB9">
            <w:pPr>
              <w:jc w:val="both"/>
            </w:pPr>
            <w:r w:rsidRPr="003171DC">
              <w:t>положение всероссийского конкурса для наставник</w:t>
            </w:r>
            <w:r>
              <w:t>ов «Педагог-наставник XXI века»</w:t>
            </w:r>
          </w:p>
        </w:tc>
        <w:tc>
          <w:tcPr>
            <w:tcW w:w="2405" w:type="dxa"/>
          </w:tcPr>
          <w:p w:rsidR="003171DC" w:rsidRDefault="003171DC" w:rsidP="000E6BB9">
            <w:pPr>
              <w:jc w:val="both"/>
            </w:pPr>
          </w:p>
        </w:tc>
        <w:tc>
          <w:tcPr>
            <w:tcW w:w="3396" w:type="dxa"/>
          </w:tcPr>
          <w:p w:rsidR="003171DC" w:rsidRDefault="001E50E0" w:rsidP="000E6BB9">
            <w:pPr>
              <w:jc w:val="both"/>
            </w:pPr>
            <w:r>
              <w:t>На сайте ТГПУ</w:t>
            </w:r>
          </w:p>
        </w:tc>
      </w:tr>
      <w:tr w:rsidR="003171DC" w:rsidTr="00243A8D">
        <w:tc>
          <w:tcPr>
            <w:tcW w:w="564" w:type="dxa"/>
          </w:tcPr>
          <w:p w:rsidR="003171DC" w:rsidRDefault="003171DC" w:rsidP="000E6BB9">
            <w:pPr>
              <w:jc w:val="both"/>
            </w:pPr>
            <w:r>
              <w:t>5.</w:t>
            </w:r>
          </w:p>
        </w:tc>
        <w:tc>
          <w:tcPr>
            <w:tcW w:w="3581" w:type="dxa"/>
          </w:tcPr>
          <w:p w:rsidR="003171DC" w:rsidRPr="003171DC" w:rsidRDefault="001E50E0" w:rsidP="001E50E0">
            <w:pPr>
              <w:jc w:val="both"/>
            </w:pPr>
            <w:r w:rsidRPr="001E50E0">
              <w:t>положение и сценарий проведения муниципального</w:t>
            </w:r>
            <w:r>
              <w:t xml:space="preserve"> конкурса «Две звезды: педагог-наставник и молодой педагог»</w:t>
            </w:r>
          </w:p>
        </w:tc>
        <w:tc>
          <w:tcPr>
            <w:tcW w:w="2405" w:type="dxa"/>
          </w:tcPr>
          <w:p w:rsidR="003171DC" w:rsidRDefault="003171DC" w:rsidP="000E6BB9">
            <w:pPr>
              <w:jc w:val="both"/>
            </w:pPr>
          </w:p>
        </w:tc>
        <w:tc>
          <w:tcPr>
            <w:tcW w:w="3396" w:type="dxa"/>
          </w:tcPr>
          <w:p w:rsidR="003171DC" w:rsidRDefault="001E50E0" w:rsidP="000E6BB9">
            <w:pPr>
              <w:jc w:val="both"/>
            </w:pPr>
            <w:r>
              <w:t>На сайте МАУ ИМЦ</w:t>
            </w:r>
          </w:p>
        </w:tc>
      </w:tr>
    </w:tbl>
    <w:p w:rsidR="00DF7417" w:rsidRDefault="00DF7417" w:rsidP="00A24D61">
      <w:pPr>
        <w:widowControl w:val="0"/>
        <w:autoSpaceDE w:val="0"/>
        <w:autoSpaceDN w:val="0"/>
        <w:adjustRightInd w:val="0"/>
        <w:ind w:right="336"/>
        <w:jc w:val="both"/>
      </w:pPr>
    </w:p>
    <w:sectPr w:rsidR="00DF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9A9"/>
    <w:multiLevelType w:val="hybridMultilevel"/>
    <w:tmpl w:val="87B4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B1130"/>
    <w:multiLevelType w:val="hybridMultilevel"/>
    <w:tmpl w:val="B4AE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91D"/>
    <w:multiLevelType w:val="hybridMultilevel"/>
    <w:tmpl w:val="7A6C0718"/>
    <w:lvl w:ilvl="0" w:tplc="93BE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30D9"/>
    <w:multiLevelType w:val="hybridMultilevel"/>
    <w:tmpl w:val="66D44210"/>
    <w:lvl w:ilvl="0" w:tplc="93BE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4B74"/>
    <w:multiLevelType w:val="hybridMultilevel"/>
    <w:tmpl w:val="E780AECA"/>
    <w:lvl w:ilvl="0" w:tplc="93BE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0DEA"/>
    <w:multiLevelType w:val="hybridMultilevel"/>
    <w:tmpl w:val="DAE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9"/>
    <w:rsid w:val="00027A5C"/>
    <w:rsid w:val="000E525D"/>
    <w:rsid w:val="000E6BB9"/>
    <w:rsid w:val="00102E92"/>
    <w:rsid w:val="00136C15"/>
    <w:rsid w:val="0019759E"/>
    <w:rsid w:val="001E50E0"/>
    <w:rsid w:val="00243A8D"/>
    <w:rsid w:val="002618D6"/>
    <w:rsid w:val="00264607"/>
    <w:rsid w:val="003171DC"/>
    <w:rsid w:val="003C4153"/>
    <w:rsid w:val="003C5A7C"/>
    <w:rsid w:val="003E354C"/>
    <w:rsid w:val="00642E29"/>
    <w:rsid w:val="006A248F"/>
    <w:rsid w:val="00702369"/>
    <w:rsid w:val="008128D3"/>
    <w:rsid w:val="00883B4E"/>
    <w:rsid w:val="008E64B0"/>
    <w:rsid w:val="009941B5"/>
    <w:rsid w:val="00A24D61"/>
    <w:rsid w:val="00A523F2"/>
    <w:rsid w:val="00CE3F59"/>
    <w:rsid w:val="00D47CED"/>
    <w:rsid w:val="00DF7417"/>
    <w:rsid w:val="00EE0853"/>
    <w:rsid w:val="00F1794B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E3B0"/>
  <w15:chartTrackingRefBased/>
  <w15:docId w15:val="{14644C97-4C9C-4D2A-82A8-4ECC71A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Preobrazhenskaya</dc:creator>
  <cp:keywords/>
  <dc:description/>
  <cp:lastModifiedBy>Преподаватель</cp:lastModifiedBy>
  <cp:revision>17</cp:revision>
  <dcterms:created xsi:type="dcterms:W3CDTF">2020-01-29T08:53:00Z</dcterms:created>
  <dcterms:modified xsi:type="dcterms:W3CDTF">2020-02-14T05:12:00Z</dcterms:modified>
</cp:coreProperties>
</file>