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6" w:rsidRPr="0068140B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68140B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68140B">
        <w:rPr>
          <w:rFonts w:ascii="Times New Roman" w:hAnsi="Times New Roman"/>
          <w:b/>
        </w:rPr>
        <w:t xml:space="preserve">Расписание дистанционного обучения </w:t>
      </w:r>
      <w:r w:rsidR="0068140B" w:rsidRPr="0068140B">
        <w:rPr>
          <w:rFonts w:ascii="Times New Roman" w:hAnsi="Times New Roman"/>
          <w:b/>
        </w:rPr>
        <w:t>по химиив 10</w:t>
      </w:r>
      <w:r w:rsidRPr="0068140B">
        <w:rPr>
          <w:rFonts w:ascii="Times New Roman" w:hAnsi="Times New Roman"/>
          <w:b/>
        </w:rPr>
        <w:t>классе</w:t>
      </w:r>
    </w:p>
    <w:p w:rsidR="00870566" w:rsidRPr="0068140B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68140B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68140B" w:rsidRDefault="00870566" w:rsidP="00870566">
      <w:pPr>
        <w:spacing w:after="0" w:line="240" w:lineRule="auto"/>
        <w:rPr>
          <w:rFonts w:ascii="Times New Roman" w:eastAsia="Times New Roman" w:hAnsi="Times New Roman"/>
          <w:b/>
        </w:rPr>
      </w:pPr>
      <w:r w:rsidRPr="0068140B">
        <w:rPr>
          <w:rFonts w:ascii="Times New Roman" w:eastAsia="Times New Roman" w:hAnsi="Times New Roman"/>
        </w:rPr>
        <w:t>Учебная неделя (дата</w:t>
      </w:r>
      <w:r w:rsidRPr="0068140B">
        <w:rPr>
          <w:rFonts w:ascii="Times New Roman" w:eastAsia="Times New Roman" w:hAnsi="Times New Roman"/>
          <w:b/>
        </w:rPr>
        <w:t xml:space="preserve">): </w:t>
      </w:r>
      <w:r w:rsidR="009E315A">
        <w:rPr>
          <w:rFonts w:ascii="Times New Roman" w:eastAsia="Times New Roman" w:hAnsi="Times New Roman"/>
          <w:b/>
        </w:rPr>
        <w:t>11.05</w:t>
      </w:r>
      <w:r w:rsidRPr="0068140B">
        <w:rPr>
          <w:rFonts w:ascii="Times New Roman" w:eastAsia="Times New Roman" w:hAnsi="Times New Roman"/>
          <w:b/>
        </w:rPr>
        <w:t>.</w:t>
      </w:r>
      <w:r w:rsidR="00E834F6" w:rsidRPr="0068140B">
        <w:rPr>
          <w:rFonts w:ascii="Times New Roman" w:eastAsia="Times New Roman" w:hAnsi="Times New Roman"/>
          <w:b/>
        </w:rPr>
        <w:t>-</w:t>
      </w:r>
      <w:r w:rsidR="009E315A">
        <w:rPr>
          <w:rFonts w:ascii="Times New Roman" w:eastAsia="Times New Roman" w:hAnsi="Times New Roman"/>
          <w:b/>
        </w:rPr>
        <w:t>16.05</w:t>
      </w:r>
      <w:r w:rsidRPr="0068140B">
        <w:rPr>
          <w:rFonts w:ascii="Times New Roman" w:eastAsia="Times New Roman" w:hAnsi="Times New Roman"/>
          <w:b/>
        </w:rPr>
        <w:t>.</w:t>
      </w:r>
      <w:r w:rsidR="00E834F6" w:rsidRPr="0068140B">
        <w:rPr>
          <w:rFonts w:ascii="Times New Roman" w:eastAsia="Times New Roman" w:hAnsi="Times New Roman"/>
          <w:b/>
        </w:rPr>
        <w:t>20</w:t>
      </w:r>
      <w:r w:rsidRPr="0068140B">
        <w:rPr>
          <w:rFonts w:ascii="Times New Roman" w:eastAsia="Times New Roman" w:hAnsi="Times New Roman"/>
          <w:b/>
        </w:rPr>
        <w:t>20.</w:t>
      </w:r>
    </w:p>
    <w:p w:rsidR="00870566" w:rsidRPr="0068140B" w:rsidRDefault="00870566" w:rsidP="00870566">
      <w:pPr>
        <w:spacing w:after="0" w:line="240" w:lineRule="auto"/>
        <w:rPr>
          <w:rFonts w:ascii="Times New Roman" w:eastAsia="Times New Roman" w:hAnsi="Times New Roman"/>
          <w:b/>
        </w:rPr>
      </w:pPr>
      <w:r w:rsidRPr="0068140B">
        <w:rPr>
          <w:rFonts w:ascii="Times New Roman" w:eastAsia="Times New Roman" w:hAnsi="Times New Roman"/>
          <w:b/>
        </w:rPr>
        <w:t xml:space="preserve">Предмет: </w:t>
      </w:r>
      <w:r w:rsidR="00A85D52" w:rsidRPr="0068140B">
        <w:rPr>
          <w:rFonts w:ascii="Times New Roman" w:eastAsia="Times New Roman" w:hAnsi="Times New Roman"/>
          <w:b/>
        </w:rPr>
        <w:t xml:space="preserve"> химия</w:t>
      </w:r>
      <w:r w:rsidRPr="0068140B">
        <w:rPr>
          <w:rFonts w:ascii="Times New Roman" w:eastAsia="Times New Roman" w:hAnsi="Times New Roman"/>
          <w:b/>
        </w:rPr>
        <w:t>(2 часа в неделю)</w:t>
      </w:r>
    </w:p>
    <w:p w:rsidR="00870566" w:rsidRPr="0068140B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68140B">
        <w:rPr>
          <w:rFonts w:ascii="Times New Roman" w:eastAsia="Times New Roman" w:hAnsi="Times New Roman"/>
        </w:rPr>
        <w:t>Учитель</w:t>
      </w:r>
      <w:r w:rsidR="00A85D52" w:rsidRPr="0068140B">
        <w:rPr>
          <w:rFonts w:ascii="Times New Roman" w:eastAsia="Times New Roman" w:hAnsi="Times New Roman"/>
        </w:rPr>
        <w:t>Паренко</w:t>
      </w:r>
      <w:proofErr w:type="spellEnd"/>
      <w:r w:rsidR="00A85D52" w:rsidRPr="0068140B">
        <w:rPr>
          <w:rFonts w:ascii="Times New Roman" w:eastAsia="Times New Roman" w:hAnsi="Times New Roman"/>
        </w:rPr>
        <w:t xml:space="preserve"> Г.А</w:t>
      </w:r>
    </w:p>
    <w:p w:rsidR="00870566" w:rsidRPr="0068140B" w:rsidRDefault="00870566" w:rsidP="00870566">
      <w:pPr>
        <w:spacing w:after="0" w:line="240" w:lineRule="auto"/>
        <w:rPr>
          <w:rFonts w:ascii="Times New Roman" w:hAnsi="Times New Roman"/>
        </w:rPr>
      </w:pPr>
      <w:r w:rsidRPr="0068140B">
        <w:rPr>
          <w:rFonts w:ascii="Times New Roman" w:eastAsia="Times New Roman" w:hAnsi="Times New Roman"/>
        </w:rPr>
        <w:t>Учебник</w:t>
      </w:r>
      <w:r w:rsidR="00F1710B" w:rsidRPr="0068140B">
        <w:rPr>
          <w:rFonts w:ascii="Times New Roman" w:eastAsia="Times New Roman" w:hAnsi="Times New Roman"/>
        </w:rPr>
        <w:t xml:space="preserve"> Габриелян О.С.</w:t>
      </w:r>
      <w:r w:rsidR="00F3316E" w:rsidRPr="0068140B">
        <w:rPr>
          <w:rFonts w:ascii="Times New Roman" w:hAnsi="Times New Roman"/>
        </w:rPr>
        <w:t>– М.:</w:t>
      </w:r>
      <w:r w:rsidR="00460EEE">
        <w:rPr>
          <w:rFonts w:ascii="Times New Roman" w:eastAsia="Times New Roman" w:hAnsi="Times New Roman"/>
        </w:rPr>
        <w:t>«</w:t>
      </w:r>
      <w:r w:rsidR="00801DFD" w:rsidRPr="0068140B">
        <w:rPr>
          <w:rFonts w:ascii="Times New Roman" w:eastAsia="Times New Roman" w:hAnsi="Times New Roman"/>
        </w:rPr>
        <w:t>Дрофа»</w:t>
      </w:r>
      <w:r w:rsidR="00E834F6" w:rsidRPr="0068140B">
        <w:rPr>
          <w:rFonts w:ascii="Times New Roman" w:eastAsia="Times New Roman" w:hAnsi="Times New Roman"/>
        </w:rPr>
        <w:t>,</w:t>
      </w:r>
      <w:r w:rsidR="004A478E" w:rsidRPr="0068140B">
        <w:rPr>
          <w:rFonts w:ascii="Times New Roman" w:hAnsi="Times New Roman"/>
        </w:rPr>
        <w:t>2008</w:t>
      </w:r>
      <w:r w:rsidR="00E834F6" w:rsidRPr="0068140B">
        <w:rPr>
          <w:rFonts w:ascii="Times New Roman" w:hAnsi="Times New Roman"/>
        </w:rPr>
        <w:t>г</w:t>
      </w:r>
    </w:p>
    <w:p w:rsidR="00870566" w:rsidRPr="0068140B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68140B">
        <w:rPr>
          <w:rFonts w:ascii="Times New Roman" w:eastAsia="Times New Roman" w:hAnsi="Times New Roman"/>
        </w:rPr>
        <w:t xml:space="preserve">Классы: </w:t>
      </w:r>
      <w:r w:rsidR="00A85D52" w:rsidRPr="0068140B">
        <w:rPr>
          <w:rFonts w:ascii="Times New Roman" w:eastAsia="Times New Roman" w:hAnsi="Times New Roman"/>
          <w:b/>
        </w:rPr>
        <w:t>1</w:t>
      </w:r>
      <w:r w:rsidR="00F1710B" w:rsidRPr="0068140B">
        <w:rPr>
          <w:rFonts w:ascii="Times New Roman" w:eastAsia="Times New Roman" w:hAnsi="Times New Roman"/>
          <w:b/>
        </w:rPr>
        <w:t>0</w:t>
      </w:r>
      <w:bookmarkStart w:id="0" w:name="_GoBack"/>
      <w:bookmarkEnd w:id="0"/>
    </w:p>
    <w:p w:rsidR="0068140B" w:rsidRDefault="0068140B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870566" w:rsidRPr="0068140B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68140B">
        <w:rPr>
          <w:rFonts w:ascii="Times New Roman" w:hAnsi="Times New Roman"/>
          <w:bCs/>
          <w:i/>
        </w:rPr>
        <w:t>Здр</w:t>
      </w:r>
      <w:r w:rsidR="0068140B">
        <w:rPr>
          <w:rFonts w:ascii="Times New Roman" w:hAnsi="Times New Roman"/>
          <w:bCs/>
          <w:i/>
        </w:rPr>
        <w:t>авствуйте ребята, приветствует в</w:t>
      </w:r>
      <w:r w:rsidRPr="0068140B">
        <w:rPr>
          <w:rFonts w:ascii="Times New Roman" w:hAnsi="Times New Roman"/>
          <w:bCs/>
          <w:i/>
        </w:rPr>
        <w:t xml:space="preserve">ас учитель </w:t>
      </w:r>
      <w:r w:rsidR="00A85D52" w:rsidRPr="0068140B">
        <w:rPr>
          <w:rFonts w:ascii="Times New Roman" w:hAnsi="Times New Roman"/>
          <w:bCs/>
          <w:i/>
        </w:rPr>
        <w:t xml:space="preserve"> </w:t>
      </w:r>
      <w:proofErr w:type="spellStart"/>
      <w:r w:rsidR="00A85D52" w:rsidRPr="0068140B">
        <w:rPr>
          <w:rFonts w:ascii="Times New Roman" w:hAnsi="Times New Roman"/>
          <w:bCs/>
          <w:i/>
        </w:rPr>
        <w:t>химии</w:t>
      </w:r>
      <w:r w:rsidR="00DB0A9C" w:rsidRPr="0068140B">
        <w:rPr>
          <w:rFonts w:ascii="Times New Roman" w:hAnsi="Times New Roman"/>
          <w:bCs/>
          <w:i/>
        </w:rPr>
        <w:t>Паренко</w:t>
      </w:r>
      <w:proofErr w:type="spellEnd"/>
      <w:r w:rsidR="00A85D52" w:rsidRPr="0068140B">
        <w:rPr>
          <w:rFonts w:ascii="Times New Roman" w:hAnsi="Times New Roman"/>
          <w:bCs/>
          <w:i/>
        </w:rPr>
        <w:t xml:space="preserve"> Галина Алексеевна</w:t>
      </w:r>
    </w:p>
    <w:p w:rsidR="00870566" w:rsidRPr="0068140B" w:rsidRDefault="00870566" w:rsidP="0068140B">
      <w:pPr>
        <w:rPr>
          <w:rFonts w:ascii="Times New Roman" w:hAnsi="Times New Roman"/>
        </w:rPr>
      </w:pPr>
      <w:r w:rsidRPr="0068140B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68140B">
        <w:rPr>
          <w:rFonts w:ascii="Times New Roman" w:hAnsi="Times New Roman"/>
          <w:b/>
          <w:i/>
        </w:rPr>
        <w:t xml:space="preserve">в </w:t>
      </w:r>
      <w:r w:rsidR="009E315A">
        <w:rPr>
          <w:rFonts w:ascii="Times New Roman" w:hAnsi="Times New Roman"/>
          <w:b/>
          <w:i/>
        </w:rPr>
        <w:t xml:space="preserve"> понедельник 16 мая  </w:t>
      </w:r>
      <w:r w:rsidR="00E834F6" w:rsidRPr="0068140B">
        <w:rPr>
          <w:rFonts w:ascii="Times New Roman" w:hAnsi="Times New Roman"/>
          <w:b/>
          <w:i/>
        </w:rPr>
        <w:t>с 12.00-13</w:t>
      </w:r>
      <w:r w:rsidRPr="0068140B">
        <w:rPr>
          <w:rFonts w:ascii="Times New Roman" w:hAnsi="Times New Roman"/>
          <w:b/>
          <w:i/>
        </w:rPr>
        <w:t>.00</w:t>
      </w:r>
      <w:r w:rsidR="009E315A">
        <w:rPr>
          <w:rFonts w:ascii="Times New Roman" w:hAnsi="Times New Roman"/>
          <w:b/>
          <w:i/>
        </w:rPr>
        <w:t xml:space="preserve">  </w:t>
      </w:r>
      <w:r w:rsidRPr="0068140B">
        <w:rPr>
          <w:rFonts w:ascii="Times New Roman" w:hAnsi="Times New Roman"/>
          <w:bCs/>
          <w:i/>
        </w:rPr>
        <w:t xml:space="preserve">по </w:t>
      </w:r>
      <w:r w:rsidR="00A85D52" w:rsidRPr="0068140B">
        <w:rPr>
          <w:rFonts w:ascii="Times New Roman" w:hAnsi="Times New Roman"/>
          <w:bCs/>
          <w:i/>
        </w:rPr>
        <w:t xml:space="preserve"> электронной почте   </w:t>
      </w:r>
      <w:hyperlink r:id="rId6" w:history="1">
        <w:r w:rsidR="00A85D52" w:rsidRPr="0068140B">
          <w:rPr>
            <w:rStyle w:val="a5"/>
            <w:rFonts w:ascii="Times New Roman" w:hAnsi="Times New Roman"/>
            <w:lang w:val="en-US"/>
          </w:rPr>
          <w:t>galina</w:t>
        </w:r>
        <w:r w:rsidR="00A85D52" w:rsidRPr="0068140B">
          <w:rPr>
            <w:rStyle w:val="a5"/>
            <w:rFonts w:ascii="Times New Roman" w:hAnsi="Times New Roman"/>
          </w:rPr>
          <w:t>-</w:t>
        </w:r>
        <w:r w:rsidR="00A85D52" w:rsidRPr="0068140B">
          <w:rPr>
            <w:rStyle w:val="a5"/>
            <w:rFonts w:ascii="Times New Roman" w:hAnsi="Times New Roman"/>
            <w:lang w:val="en-US"/>
          </w:rPr>
          <w:t>parenko</w:t>
        </w:r>
        <w:r w:rsidR="00A85D52" w:rsidRPr="0068140B">
          <w:rPr>
            <w:rStyle w:val="a5"/>
            <w:rFonts w:ascii="Times New Roman" w:hAnsi="Times New Roman"/>
          </w:rPr>
          <w:t>@</w:t>
        </w:r>
        <w:r w:rsidR="00A85D52" w:rsidRPr="0068140B">
          <w:rPr>
            <w:rStyle w:val="a5"/>
            <w:rFonts w:ascii="Times New Roman" w:hAnsi="Times New Roman"/>
            <w:lang w:val="en-US"/>
          </w:rPr>
          <w:t>bk</w:t>
        </w:r>
        <w:r w:rsidR="00A85D52" w:rsidRPr="0068140B">
          <w:rPr>
            <w:rStyle w:val="a5"/>
            <w:rFonts w:ascii="Times New Roman" w:hAnsi="Times New Roman"/>
          </w:rPr>
          <w:t>.</w:t>
        </w:r>
        <w:r w:rsidR="00A85D52" w:rsidRPr="0068140B">
          <w:rPr>
            <w:rStyle w:val="a5"/>
            <w:rFonts w:ascii="Times New Roman" w:hAnsi="Times New Roman"/>
            <w:lang w:val="en-US"/>
          </w:rPr>
          <w:t>ru</w:t>
        </w:r>
      </w:hyperlink>
      <w:r w:rsidR="0068140B">
        <w:rPr>
          <w:rFonts w:ascii="Times New Roman" w:hAnsi="Times New Roman"/>
        </w:rPr>
        <w:t xml:space="preserve"> (</w:t>
      </w:r>
      <w:r w:rsidR="00A85D52" w:rsidRPr="0068140B">
        <w:rPr>
          <w:rFonts w:ascii="Times New Roman" w:hAnsi="Times New Roman"/>
        </w:rPr>
        <w:t>только по этому адресу)</w:t>
      </w:r>
    </w:p>
    <w:p w:rsidR="00870566" w:rsidRPr="0068140B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/>
      </w:tblPr>
      <w:tblGrid>
        <w:gridCol w:w="704"/>
        <w:gridCol w:w="2806"/>
        <w:gridCol w:w="4395"/>
        <w:gridCol w:w="2835"/>
        <w:gridCol w:w="2551"/>
        <w:gridCol w:w="142"/>
        <w:gridCol w:w="2439"/>
      </w:tblGrid>
      <w:tr w:rsidR="00AF4B59" w:rsidRPr="0068140B" w:rsidTr="004704E6">
        <w:trPr>
          <w:trHeight w:val="1239"/>
        </w:trPr>
        <w:tc>
          <w:tcPr>
            <w:tcW w:w="704" w:type="dxa"/>
          </w:tcPr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2806" w:type="dxa"/>
          </w:tcPr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4395" w:type="dxa"/>
          </w:tcPr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8140B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8140B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8140B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</w:tcPr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551" w:type="dxa"/>
          </w:tcPr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8140B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8140B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581" w:type="dxa"/>
            <w:gridSpan w:val="2"/>
          </w:tcPr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68140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68140B" w:rsidTr="00441F1C">
        <w:trPr>
          <w:trHeight w:val="342"/>
        </w:trPr>
        <w:tc>
          <w:tcPr>
            <w:tcW w:w="15872" w:type="dxa"/>
            <w:gridSpan w:val="7"/>
          </w:tcPr>
          <w:p w:rsidR="00441F1C" w:rsidRPr="0068140B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68140B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F1710B" w:rsidRPr="0068140B" w:rsidTr="004704E6">
        <w:trPr>
          <w:trHeight w:val="1239"/>
        </w:trPr>
        <w:tc>
          <w:tcPr>
            <w:tcW w:w="704" w:type="dxa"/>
          </w:tcPr>
          <w:p w:rsidR="00F1710B" w:rsidRPr="0068140B" w:rsidRDefault="00F1710B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1</w:t>
            </w:r>
            <w:r w:rsidR="002A290C" w:rsidRPr="0068140B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806" w:type="dxa"/>
          </w:tcPr>
          <w:p w:rsidR="00F1710B" w:rsidRPr="0068140B" w:rsidRDefault="007F4A3C" w:rsidP="007F4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Качественные реакции органических веществ</w:t>
            </w:r>
          </w:p>
        </w:tc>
        <w:tc>
          <w:tcPr>
            <w:tcW w:w="4395" w:type="dxa"/>
          </w:tcPr>
          <w:p w:rsidR="00F1710B" w:rsidRPr="0068140B" w:rsidRDefault="00F1710B" w:rsidP="00F1710B">
            <w:pPr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 xml:space="preserve"> Параграф</w:t>
            </w:r>
            <w:r w:rsidR="007F4A3C">
              <w:rPr>
                <w:rFonts w:ascii="Times New Roman" w:hAnsi="Times New Roman"/>
              </w:rPr>
              <w:t>ы</w:t>
            </w:r>
            <w:r w:rsidRPr="0068140B">
              <w:rPr>
                <w:rFonts w:ascii="Times New Roman" w:hAnsi="Times New Roman"/>
              </w:rPr>
              <w:t xml:space="preserve"> </w:t>
            </w:r>
            <w:r w:rsidR="00C6789A">
              <w:rPr>
                <w:rFonts w:ascii="Times New Roman" w:hAnsi="Times New Roman"/>
              </w:rPr>
              <w:t>3-17</w:t>
            </w:r>
          </w:p>
          <w:p w:rsidR="00726EF7" w:rsidRDefault="0068140B" w:rsidP="00726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Ресурс: </w:t>
            </w:r>
            <w:r w:rsidR="00726EF7">
              <w:rPr>
                <w:rFonts w:ascii="Times New Roman" w:hAnsi="Times New Roman"/>
              </w:rPr>
              <w:t>1.https://www.youtube.com/watch?v=dEzFeBqErCg</w:t>
            </w:r>
          </w:p>
          <w:p w:rsidR="00F1710B" w:rsidRDefault="00F1710B" w:rsidP="001D670C">
            <w:pPr>
              <w:rPr>
                <w:rFonts w:ascii="Times New Roman" w:hAnsi="Times New Roman"/>
              </w:rPr>
            </w:pPr>
          </w:p>
          <w:p w:rsidR="00726EF7" w:rsidRDefault="00726EF7" w:rsidP="001D67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042B5" w:rsidRPr="009042B5">
              <w:rPr>
                <w:rFonts w:ascii="Times New Roman" w:hAnsi="Times New Roman"/>
              </w:rPr>
              <w:t xml:space="preserve"> https://www.youtube.com/watch?v=Aqae2YUTHuQ</w:t>
            </w:r>
            <w:r w:rsidR="009042B5">
              <w:rPr>
                <w:rFonts w:ascii="Times New Roman" w:hAnsi="Times New Roman"/>
              </w:rPr>
              <w:t>.</w:t>
            </w:r>
          </w:p>
          <w:p w:rsidR="001D670C" w:rsidRPr="0068140B" w:rsidRDefault="001D670C" w:rsidP="001D670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1710B" w:rsidRPr="0068140B" w:rsidRDefault="001D670C" w:rsidP="001A5F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11.05</w:t>
            </w:r>
            <w:r w:rsidR="00F1710B" w:rsidRPr="0068140B">
              <w:rPr>
                <w:rFonts w:ascii="Times New Roman" w:eastAsiaTheme="minorEastAsia" w:hAnsi="Times New Roman"/>
              </w:rPr>
              <w:t>.2020</w:t>
            </w:r>
          </w:p>
          <w:p w:rsidR="00F1710B" w:rsidRPr="0068140B" w:rsidRDefault="00F1710B" w:rsidP="001A5F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>Консул</w:t>
            </w:r>
            <w:r w:rsidR="00E834F6" w:rsidRPr="0068140B">
              <w:rPr>
                <w:rFonts w:ascii="Times New Roman" w:eastAsiaTheme="minorEastAsia" w:hAnsi="Times New Roman"/>
              </w:rPr>
              <w:t xml:space="preserve">ьтация в этот же день с 12 до 13 </w:t>
            </w:r>
            <w:r w:rsidRPr="0068140B">
              <w:rPr>
                <w:rFonts w:ascii="Times New Roman" w:eastAsiaTheme="minorEastAsia" w:hAnsi="Times New Roman"/>
              </w:rPr>
              <w:t>час</w:t>
            </w:r>
          </w:p>
          <w:p w:rsidR="00F1710B" w:rsidRPr="0068140B" w:rsidRDefault="00F1710B" w:rsidP="00F17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hAnsi="Times New Roman"/>
              </w:rPr>
              <w:t xml:space="preserve">Ссылка на ресурс: </w:t>
            </w:r>
          </w:p>
          <w:p w:rsidR="00F1710B" w:rsidRDefault="007F4A3C" w:rsidP="00726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726EF7" w:rsidRPr="0068140B">
              <w:rPr>
                <w:rFonts w:ascii="Times New Roman" w:eastAsiaTheme="minorEastAsia" w:hAnsi="Times New Roman"/>
                <w:highlight w:val="yellow"/>
              </w:rPr>
              <w:t xml:space="preserve"> </w:t>
            </w:r>
            <w:r w:rsidR="00726EF7">
              <w:rPr>
                <w:rFonts w:ascii="Times New Roman" w:hAnsi="Times New Roman"/>
              </w:rPr>
              <w:t>1.https://www.youtube.com/watch?v=dEzFeBqErCg</w:t>
            </w:r>
          </w:p>
          <w:p w:rsidR="00726EF7" w:rsidRDefault="00726EF7" w:rsidP="00726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042B5" w:rsidRPr="009042B5">
              <w:rPr>
                <w:rFonts w:ascii="Times New Roman" w:hAnsi="Times New Roman"/>
              </w:rPr>
              <w:t xml:space="preserve"> https://www.youtube.com/watch?v=Aqae2YUTHuQ</w:t>
            </w:r>
            <w:r w:rsidR="009042B5">
              <w:rPr>
                <w:rFonts w:ascii="Times New Roman" w:hAnsi="Times New Roman"/>
              </w:rPr>
              <w:t>.</w:t>
            </w:r>
          </w:p>
          <w:p w:rsidR="00726EF7" w:rsidRPr="0068140B" w:rsidRDefault="00726EF7" w:rsidP="00726EF7">
            <w:pPr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7F4A3C" w:rsidRDefault="007F4A3C" w:rsidP="007F4A3C">
            <w:pPr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Параграф</w:t>
            </w:r>
            <w:r>
              <w:rPr>
                <w:rFonts w:ascii="Times New Roman" w:hAnsi="Times New Roman"/>
              </w:rPr>
              <w:t>ы</w:t>
            </w:r>
            <w:r w:rsidRPr="006814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3-17</w:t>
            </w:r>
          </w:p>
          <w:p w:rsidR="004704E6" w:rsidRDefault="004704E6" w:rsidP="00470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1.https://www.youtube.com/watch?v=dEzFeBqErCg</w:t>
            </w:r>
          </w:p>
          <w:p w:rsidR="004704E6" w:rsidRDefault="004704E6" w:rsidP="00470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042B5" w:rsidRPr="009042B5">
              <w:rPr>
                <w:rFonts w:ascii="Times New Roman" w:hAnsi="Times New Roman"/>
              </w:rPr>
              <w:t xml:space="preserve"> https://www.youtube.com/watch?v=Aqae2YUTHuQ</w:t>
            </w:r>
            <w:r w:rsidR="009042B5">
              <w:rPr>
                <w:rFonts w:ascii="Times New Roman" w:hAnsi="Times New Roman"/>
              </w:rPr>
              <w:t>.</w:t>
            </w:r>
          </w:p>
          <w:p w:rsidR="004704E6" w:rsidRDefault="004704E6" w:rsidP="007F4A3C">
            <w:pPr>
              <w:rPr>
                <w:rFonts w:ascii="Times New Roman" w:hAnsi="Times New Roman"/>
              </w:rPr>
            </w:pPr>
          </w:p>
          <w:p w:rsidR="00F1710B" w:rsidRPr="0068140B" w:rsidRDefault="00E034A9" w:rsidP="00E963F2">
            <w:pPr>
              <w:spacing w:after="160" w:line="240" w:lineRule="auto"/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Заполнить таблицу 2</w:t>
            </w:r>
          </w:p>
          <w:p w:rsidR="00F1710B" w:rsidRPr="0068140B" w:rsidRDefault="00F1710B" w:rsidP="00E963F2">
            <w:pPr>
              <w:spacing w:after="160" w:line="240" w:lineRule="auto"/>
              <w:contextualSpacing/>
              <w:rPr>
                <w:rFonts w:ascii="Times New Roman" w:eastAsiaTheme="minorHAnsi" w:hAnsi="Times New Roman"/>
              </w:rPr>
            </w:pPr>
            <w:r w:rsidRPr="0068140B">
              <w:rPr>
                <w:rFonts w:ascii="Times New Roman" w:eastAsiaTheme="minorHAnsi" w:hAnsi="Times New Roman"/>
              </w:rPr>
              <w:t xml:space="preserve">Оценивание </w:t>
            </w:r>
            <w:r w:rsidR="00E034A9">
              <w:rPr>
                <w:rFonts w:ascii="Times New Roman" w:eastAsiaTheme="minorHAnsi" w:hAnsi="Times New Roman"/>
              </w:rPr>
              <w:t xml:space="preserve"> за 2</w:t>
            </w:r>
            <w:r w:rsidR="00C6789A">
              <w:rPr>
                <w:rFonts w:ascii="Times New Roman" w:eastAsiaTheme="minorHAnsi" w:hAnsi="Times New Roman"/>
              </w:rPr>
              <w:t xml:space="preserve"> таблицу</w:t>
            </w:r>
          </w:p>
          <w:p w:rsidR="00F1710B" w:rsidRPr="0068140B" w:rsidRDefault="00F1710B" w:rsidP="00441F1C">
            <w:pPr>
              <w:spacing w:after="0" w:line="240" w:lineRule="auto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«5»-</w:t>
            </w:r>
            <w:r w:rsidR="002A290C" w:rsidRPr="0068140B">
              <w:rPr>
                <w:rFonts w:ascii="Times New Roman" w:hAnsi="Times New Roman"/>
              </w:rPr>
              <w:t xml:space="preserve"> </w:t>
            </w:r>
            <w:r w:rsidR="00E034A9">
              <w:rPr>
                <w:rFonts w:ascii="Times New Roman" w:hAnsi="Times New Roman"/>
              </w:rPr>
              <w:t>19=20</w:t>
            </w:r>
            <w:r w:rsidR="00C6789A">
              <w:rPr>
                <w:rFonts w:ascii="Times New Roman" w:hAnsi="Times New Roman"/>
              </w:rPr>
              <w:t>строк</w:t>
            </w:r>
          </w:p>
          <w:p w:rsidR="00F1710B" w:rsidRPr="0068140B" w:rsidRDefault="002A290C" w:rsidP="00441F1C">
            <w:pPr>
              <w:spacing w:after="0" w:line="240" w:lineRule="auto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lastRenderedPageBreak/>
              <w:t xml:space="preserve">«4» </w:t>
            </w:r>
            <w:r w:rsidR="00E034A9">
              <w:rPr>
                <w:rFonts w:ascii="Times New Roman" w:hAnsi="Times New Roman"/>
              </w:rPr>
              <w:t>15-18</w:t>
            </w:r>
            <w:r w:rsidR="00C6789A">
              <w:rPr>
                <w:rFonts w:ascii="Times New Roman" w:hAnsi="Times New Roman"/>
              </w:rPr>
              <w:t xml:space="preserve"> строк</w:t>
            </w:r>
          </w:p>
          <w:p w:rsidR="00F1710B" w:rsidRPr="0068140B" w:rsidRDefault="002A290C" w:rsidP="00441F1C">
            <w:pPr>
              <w:spacing w:after="0" w:line="240" w:lineRule="auto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«3»</w:t>
            </w:r>
            <w:r w:rsidR="00E034A9">
              <w:rPr>
                <w:rFonts w:ascii="Times New Roman" w:hAnsi="Times New Roman"/>
              </w:rPr>
              <w:t>8</w:t>
            </w:r>
            <w:r w:rsidRPr="0068140B">
              <w:rPr>
                <w:rFonts w:ascii="Times New Roman" w:hAnsi="Times New Roman"/>
              </w:rPr>
              <w:t>-</w:t>
            </w:r>
            <w:r w:rsidR="00E034A9">
              <w:rPr>
                <w:rFonts w:ascii="Times New Roman" w:hAnsi="Times New Roman"/>
              </w:rPr>
              <w:t>14</w:t>
            </w:r>
            <w:r w:rsidR="00C6789A">
              <w:rPr>
                <w:rFonts w:ascii="Times New Roman" w:hAnsi="Times New Roman"/>
              </w:rPr>
              <w:t xml:space="preserve"> строк</w:t>
            </w:r>
          </w:p>
          <w:p w:rsidR="00F1710B" w:rsidRPr="0068140B" w:rsidRDefault="002A290C" w:rsidP="001A5FC9">
            <w:pPr>
              <w:spacing w:after="0" w:line="240" w:lineRule="auto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 xml:space="preserve">«2» </w:t>
            </w:r>
            <w:r w:rsidR="00E034A9">
              <w:rPr>
                <w:rFonts w:ascii="Times New Roman" w:hAnsi="Times New Roman"/>
              </w:rPr>
              <w:t>меньше 8</w:t>
            </w:r>
            <w:r w:rsidR="00C6789A">
              <w:rPr>
                <w:rFonts w:ascii="Times New Roman" w:hAnsi="Times New Roman"/>
              </w:rPr>
              <w:t xml:space="preserve"> строк</w:t>
            </w:r>
          </w:p>
          <w:p w:rsidR="00F1710B" w:rsidRPr="0068140B" w:rsidRDefault="00F1710B" w:rsidP="002A290C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2439" w:type="dxa"/>
          </w:tcPr>
          <w:p w:rsidR="00F1710B" w:rsidRPr="0068140B" w:rsidRDefault="00D66CF1" w:rsidP="001A5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14</w:t>
            </w:r>
            <w:r w:rsidR="00F1710B" w:rsidRPr="0068140B">
              <w:rPr>
                <w:rFonts w:ascii="Times New Roman" w:hAnsi="Times New Roman"/>
              </w:rPr>
              <w:t>. 04</w:t>
            </w:r>
          </w:p>
          <w:p w:rsidR="00F1710B" w:rsidRPr="0068140B" w:rsidRDefault="00B7000B" w:rsidP="001A5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F1710B" w:rsidRPr="0068140B">
                <w:rPr>
                  <w:rStyle w:val="a5"/>
                  <w:rFonts w:ascii="Times New Roman" w:hAnsi="Times New Roman"/>
                  <w:lang w:val="en-US"/>
                </w:rPr>
                <w:t>galina</w:t>
              </w:r>
              <w:r w:rsidR="00F1710B" w:rsidRPr="0068140B">
                <w:rPr>
                  <w:rStyle w:val="a5"/>
                  <w:rFonts w:ascii="Times New Roman" w:hAnsi="Times New Roman"/>
                </w:rPr>
                <w:t>-</w:t>
              </w:r>
              <w:r w:rsidR="00F1710B" w:rsidRPr="0068140B">
                <w:rPr>
                  <w:rStyle w:val="a5"/>
                  <w:rFonts w:ascii="Times New Roman" w:hAnsi="Times New Roman"/>
                  <w:lang w:val="en-US"/>
                </w:rPr>
                <w:t>parenko</w:t>
              </w:r>
              <w:r w:rsidR="00F1710B" w:rsidRPr="0068140B">
                <w:rPr>
                  <w:rStyle w:val="a5"/>
                  <w:rFonts w:ascii="Times New Roman" w:hAnsi="Times New Roman"/>
                </w:rPr>
                <w:t>@</w:t>
              </w:r>
              <w:r w:rsidR="00F1710B" w:rsidRPr="0068140B">
                <w:rPr>
                  <w:rStyle w:val="a5"/>
                  <w:rFonts w:ascii="Times New Roman" w:hAnsi="Times New Roman"/>
                  <w:lang w:val="en-US"/>
                </w:rPr>
                <w:t>bk</w:t>
              </w:r>
              <w:r w:rsidR="00F1710B" w:rsidRPr="0068140B">
                <w:rPr>
                  <w:rStyle w:val="a5"/>
                  <w:rFonts w:ascii="Times New Roman" w:hAnsi="Times New Roman"/>
                </w:rPr>
                <w:t>.</w:t>
              </w:r>
              <w:r w:rsidR="00F1710B" w:rsidRPr="0068140B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F1710B" w:rsidRPr="0068140B" w:rsidRDefault="00F1710B" w:rsidP="001A5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(только на эту почту. ПОЖАЛУЙСТА)</w:t>
            </w:r>
          </w:p>
        </w:tc>
      </w:tr>
      <w:tr w:rsidR="00F1710B" w:rsidRPr="0068140B" w:rsidTr="004704E6">
        <w:trPr>
          <w:trHeight w:val="1239"/>
        </w:trPr>
        <w:tc>
          <w:tcPr>
            <w:tcW w:w="704" w:type="dxa"/>
          </w:tcPr>
          <w:p w:rsidR="00F1710B" w:rsidRPr="0068140B" w:rsidRDefault="002A290C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lastRenderedPageBreak/>
              <w:t>10</w:t>
            </w:r>
          </w:p>
        </w:tc>
        <w:tc>
          <w:tcPr>
            <w:tcW w:w="2806" w:type="dxa"/>
          </w:tcPr>
          <w:p w:rsidR="00F1710B" w:rsidRPr="0068140B" w:rsidRDefault="001D670C" w:rsidP="007F4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Идентификация органических веществ</w:t>
            </w:r>
            <w:r w:rsidR="00F1710B" w:rsidRPr="0068140B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1D670C" w:rsidRDefault="002A290C" w:rsidP="001D670C">
            <w:pPr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 xml:space="preserve">   </w:t>
            </w:r>
            <w:r w:rsidR="00C6789A" w:rsidRPr="0068140B">
              <w:rPr>
                <w:rFonts w:ascii="Times New Roman" w:hAnsi="Times New Roman"/>
              </w:rPr>
              <w:t xml:space="preserve"> Параграф</w:t>
            </w:r>
            <w:r w:rsidR="007F4A3C">
              <w:rPr>
                <w:rFonts w:ascii="Times New Roman" w:hAnsi="Times New Roman"/>
              </w:rPr>
              <w:t>ы</w:t>
            </w:r>
            <w:r w:rsidR="00C6789A" w:rsidRPr="0068140B">
              <w:rPr>
                <w:rFonts w:ascii="Times New Roman" w:hAnsi="Times New Roman"/>
              </w:rPr>
              <w:t xml:space="preserve"> </w:t>
            </w:r>
            <w:r w:rsidR="00C6789A">
              <w:rPr>
                <w:rFonts w:ascii="Times New Roman" w:hAnsi="Times New Roman"/>
              </w:rPr>
              <w:t>3-17</w:t>
            </w:r>
          </w:p>
          <w:p w:rsidR="00DC22CC" w:rsidRDefault="002A290C" w:rsidP="001D670C">
            <w:pPr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Ресурс:</w:t>
            </w:r>
          </w:p>
          <w:p w:rsidR="00726EF7" w:rsidRDefault="00726EF7" w:rsidP="001D67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1.https://www.youtube.com/watch?v=dEzFeBqErCg</w:t>
            </w:r>
          </w:p>
          <w:p w:rsidR="007F4A3C" w:rsidRDefault="009042B5" w:rsidP="007F4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042B5">
              <w:rPr>
                <w:rFonts w:ascii="Times New Roman" w:hAnsi="Times New Roman"/>
              </w:rPr>
              <w:t>https://www.youtube.com/watch?v=Aqae2YUTHuQ</w:t>
            </w:r>
            <w:r>
              <w:rPr>
                <w:rFonts w:ascii="Times New Roman" w:hAnsi="Times New Roman"/>
              </w:rPr>
              <w:t>.</w:t>
            </w:r>
          </w:p>
          <w:p w:rsidR="00FF6AF0" w:rsidRPr="0068140B" w:rsidRDefault="002E1C7A" w:rsidP="007F4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№</w:t>
            </w:r>
            <w:r w:rsidR="004704E6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2A290C" w:rsidRPr="0068140B" w:rsidRDefault="001D670C" w:rsidP="002A29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11.05</w:t>
            </w:r>
            <w:r w:rsidR="002A290C" w:rsidRPr="0068140B">
              <w:rPr>
                <w:rFonts w:ascii="Times New Roman" w:eastAsiaTheme="minorEastAsia" w:hAnsi="Times New Roman"/>
              </w:rPr>
              <w:t>.2020</w:t>
            </w:r>
          </w:p>
          <w:p w:rsidR="002A290C" w:rsidRPr="0068140B" w:rsidRDefault="002A290C" w:rsidP="002A29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eastAsiaTheme="minorEastAsia" w:hAnsi="Times New Roman"/>
              </w:rPr>
              <w:t xml:space="preserve">Консультация </w:t>
            </w:r>
            <w:r w:rsidR="00E834F6" w:rsidRPr="0068140B">
              <w:rPr>
                <w:rFonts w:ascii="Times New Roman" w:eastAsiaTheme="minorEastAsia" w:hAnsi="Times New Roman"/>
              </w:rPr>
              <w:t>в этот же день с 12 до 13</w:t>
            </w:r>
            <w:r w:rsidRPr="0068140B">
              <w:rPr>
                <w:rFonts w:ascii="Times New Roman" w:eastAsiaTheme="minorEastAsia" w:hAnsi="Times New Roman"/>
              </w:rPr>
              <w:t>час</w:t>
            </w:r>
          </w:p>
          <w:p w:rsidR="002A290C" w:rsidRPr="0068140B" w:rsidRDefault="002A290C" w:rsidP="002A29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140B">
              <w:rPr>
                <w:rFonts w:ascii="Times New Roman" w:hAnsi="Times New Roman"/>
              </w:rPr>
              <w:t xml:space="preserve">Ссылка на ресурс: </w:t>
            </w:r>
          </w:p>
          <w:p w:rsidR="004704E6" w:rsidRDefault="004704E6" w:rsidP="00470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1.https://www.youtube.com/watch?v=dEzFeBqErCg</w:t>
            </w:r>
          </w:p>
          <w:p w:rsidR="004704E6" w:rsidRDefault="004704E6" w:rsidP="00470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042B5" w:rsidRPr="009042B5">
              <w:rPr>
                <w:rFonts w:ascii="Times New Roman" w:hAnsi="Times New Roman"/>
              </w:rPr>
              <w:t>https://www.youtube.com/watch?v=Aqae2YUTHuQ</w:t>
            </w:r>
            <w:r w:rsidR="009042B5">
              <w:rPr>
                <w:rFonts w:ascii="Times New Roman" w:hAnsi="Times New Roman"/>
              </w:rPr>
              <w:t>.</w:t>
            </w:r>
          </w:p>
          <w:p w:rsidR="001D670C" w:rsidRPr="0068140B" w:rsidRDefault="001D670C" w:rsidP="00726EF7">
            <w:pPr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7F4A3C" w:rsidRDefault="007F4A3C" w:rsidP="002A290C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>Параграф</w:t>
            </w:r>
            <w:r>
              <w:rPr>
                <w:rFonts w:ascii="Times New Roman" w:hAnsi="Times New Roman"/>
              </w:rPr>
              <w:t>ы</w:t>
            </w:r>
            <w:r w:rsidRPr="006814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3-17</w:t>
            </w:r>
          </w:p>
          <w:p w:rsidR="004704E6" w:rsidRDefault="007F4A3C" w:rsidP="00470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704E6">
              <w:rPr>
                <w:rFonts w:ascii="Times New Roman" w:hAnsi="Times New Roman"/>
              </w:rPr>
              <w:t>1.https://www.youtube.com/watch?v=dEzFeBqErCg</w:t>
            </w:r>
          </w:p>
          <w:p w:rsidR="004704E6" w:rsidRDefault="004704E6" w:rsidP="00470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042B5" w:rsidRPr="009042B5">
              <w:rPr>
                <w:rFonts w:ascii="Times New Roman" w:hAnsi="Times New Roman"/>
              </w:rPr>
              <w:t xml:space="preserve">  https://www.youtube.com/watch?v=Aqae2YUTHuQ</w:t>
            </w:r>
            <w:r w:rsidR="009042B5">
              <w:rPr>
                <w:rFonts w:ascii="Times New Roman" w:hAnsi="Times New Roman"/>
              </w:rPr>
              <w:t>.</w:t>
            </w:r>
          </w:p>
          <w:p w:rsidR="007F4A3C" w:rsidRDefault="007F4A3C" w:rsidP="004704E6">
            <w:pPr>
              <w:rPr>
                <w:rFonts w:ascii="Times New Roman" w:hAnsi="Times New Roman"/>
              </w:rPr>
            </w:pPr>
          </w:p>
          <w:p w:rsidR="007F4A3C" w:rsidRDefault="007F4A3C" w:rsidP="002A290C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:rsidR="002A290C" w:rsidRPr="0068140B" w:rsidRDefault="002A290C" w:rsidP="002A290C">
            <w:pPr>
              <w:spacing w:after="160" w:line="240" w:lineRule="auto"/>
              <w:contextualSpacing/>
              <w:rPr>
                <w:rFonts w:ascii="Times New Roman" w:eastAsiaTheme="minorHAnsi" w:hAnsi="Times New Roman"/>
              </w:rPr>
            </w:pPr>
            <w:r w:rsidRPr="0068140B">
              <w:rPr>
                <w:rFonts w:ascii="Times New Roman" w:eastAsiaTheme="minorHAnsi" w:hAnsi="Times New Roman"/>
              </w:rPr>
              <w:t>Оценивание</w:t>
            </w:r>
            <w:r w:rsidR="00C6789A">
              <w:rPr>
                <w:rFonts w:ascii="Times New Roman" w:eastAsiaTheme="minorHAnsi" w:hAnsi="Times New Roman"/>
              </w:rPr>
              <w:t xml:space="preserve"> за</w:t>
            </w:r>
            <w:r w:rsidRPr="0068140B">
              <w:rPr>
                <w:rFonts w:ascii="Times New Roman" w:eastAsiaTheme="minorHAnsi" w:hAnsi="Times New Roman"/>
              </w:rPr>
              <w:t xml:space="preserve"> </w:t>
            </w:r>
            <w:r w:rsidR="00E034A9">
              <w:rPr>
                <w:rFonts w:ascii="Times New Roman" w:eastAsiaTheme="minorHAnsi" w:hAnsi="Times New Roman"/>
              </w:rPr>
              <w:t xml:space="preserve"> 3</w:t>
            </w:r>
            <w:r w:rsidR="00C6789A">
              <w:rPr>
                <w:rFonts w:ascii="Times New Roman" w:eastAsiaTheme="minorHAnsi" w:hAnsi="Times New Roman"/>
              </w:rPr>
              <w:t xml:space="preserve"> таблицу</w:t>
            </w:r>
          </w:p>
          <w:p w:rsidR="00C6789A" w:rsidRDefault="002A290C" w:rsidP="002A290C">
            <w:pPr>
              <w:spacing w:after="0" w:line="240" w:lineRule="auto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 xml:space="preserve"> «5»- </w:t>
            </w:r>
            <w:r w:rsidR="00C6789A">
              <w:rPr>
                <w:rFonts w:ascii="Times New Roman" w:hAnsi="Times New Roman"/>
              </w:rPr>
              <w:t xml:space="preserve">  полностью заполнена таблица и правильно определены вещества</w:t>
            </w:r>
          </w:p>
          <w:p w:rsidR="002A290C" w:rsidRPr="0068140B" w:rsidRDefault="002A290C" w:rsidP="002A290C">
            <w:pPr>
              <w:spacing w:after="0" w:line="240" w:lineRule="auto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 xml:space="preserve">«4» </w:t>
            </w:r>
            <w:r w:rsidR="00C6789A">
              <w:rPr>
                <w:rFonts w:ascii="Times New Roman" w:hAnsi="Times New Roman"/>
              </w:rPr>
              <w:t xml:space="preserve">  -вещества определены правильно, но есть ошибки в написании уравнений</w:t>
            </w:r>
          </w:p>
          <w:p w:rsidR="002A290C" w:rsidRPr="0068140B" w:rsidRDefault="002A290C" w:rsidP="002A290C">
            <w:pPr>
              <w:spacing w:after="0" w:line="240" w:lineRule="auto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 xml:space="preserve">«3»- </w:t>
            </w:r>
            <w:r w:rsidR="00C6789A">
              <w:rPr>
                <w:rFonts w:ascii="Times New Roman" w:hAnsi="Times New Roman"/>
              </w:rPr>
              <w:t xml:space="preserve"> не все вещества определены правильно, есть ошибки в написании уравнений</w:t>
            </w:r>
          </w:p>
          <w:p w:rsidR="002A290C" w:rsidRPr="0068140B" w:rsidRDefault="002A290C" w:rsidP="002A290C">
            <w:pPr>
              <w:spacing w:after="0" w:line="240" w:lineRule="auto"/>
              <w:rPr>
                <w:rFonts w:ascii="Times New Roman" w:hAnsi="Times New Roman"/>
              </w:rPr>
            </w:pPr>
            <w:r w:rsidRPr="0068140B">
              <w:rPr>
                <w:rFonts w:ascii="Times New Roman" w:hAnsi="Times New Roman"/>
              </w:rPr>
              <w:t xml:space="preserve">«2» </w:t>
            </w:r>
            <w:r w:rsidR="00C6789A">
              <w:rPr>
                <w:rFonts w:ascii="Times New Roman" w:hAnsi="Times New Roman"/>
              </w:rPr>
              <w:t xml:space="preserve"> вещества определены не все верно или неверно определены, нет уравнений реакций</w:t>
            </w:r>
          </w:p>
          <w:p w:rsidR="00F1710B" w:rsidRPr="0068140B" w:rsidRDefault="00F1710B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39" w:type="dxa"/>
          </w:tcPr>
          <w:p w:rsidR="002A290C" w:rsidRPr="0068140B" w:rsidRDefault="00D66CF1" w:rsidP="002A29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</w:t>
            </w:r>
            <w:r w:rsidR="002A290C" w:rsidRPr="0068140B">
              <w:rPr>
                <w:rFonts w:ascii="Times New Roman" w:hAnsi="Times New Roman"/>
              </w:rPr>
              <w:t>. 04</w:t>
            </w:r>
          </w:p>
          <w:p w:rsidR="002A290C" w:rsidRPr="0068140B" w:rsidRDefault="00B7000B" w:rsidP="002A29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2A290C" w:rsidRPr="0068140B">
                <w:rPr>
                  <w:rStyle w:val="a5"/>
                  <w:rFonts w:ascii="Times New Roman" w:hAnsi="Times New Roman"/>
                  <w:lang w:val="en-US"/>
                </w:rPr>
                <w:t>galina</w:t>
              </w:r>
              <w:r w:rsidR="002A290C" w:rsidRPr="0068140B">
                <w:rPr>
                  <w:rStyle w:val="a5"/>
                  <w:rFonts w:ascii="Times New Roman" w:hAnsi="Times New Roman"/>
                </w:rPr>
                <w:t>-</w:t>
              </w:r>
              <w:r w:rsidR="002A290C" w:rsidRPr="0068140B">
                <w:rPr>
                  <w:rStyle w:val="a5"/>
                  <w:rFonts w:ascii="Times New Roman" w:hAnsi="Times New Roman"/>
                  <w:lang w:val="en-US"/>
                </w:rPr>
                <w:t>parenko</w:t>
              </w:r>
              <w:r w:rsidR="002A290C" w:rsidRPr="0068140B">
                <w:rPr>
                  <w:rStyle w:val="a5"/>
                  <w:rFonts w:ascii="Times New Roman" w:hAnsi="Times New Roman"/>
                </w:rPr>
                <w:t>@</w:t>
              </w:r>
              <w:r w:rsidR="002A290C" w:rsidRPr="0068140B">
                <w:rPr>
                  <w:rStyle w:val="a5"/>
                  <w:rFonts w:ascii="Times New Roman" w:hAnsi="Times New Roman"/>
                  <w:lang w:val="en-US"/>
                </w:rPr>
                <w:t>bk</w:t>
              </w:r>
              <w:r w:rsidR="002A290C" w:rsidRPr="0068140B">
                <w:rPr>
                  <w:rStyle w:val="a5"/>
                  <w:rFonts w:ascii="Times New Roman" w:hAnsi="Times New Roman"/>
                </w:rPr>
                <w:t>.</w:t>
              </w:r>
              <w:r w:rsidR="002A290C" w:rsidRPr="0068140B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F1710B" w:rsidRPr="0068140B" w:rsidRDefault="002A290C" w:rsidP="002A290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8140B">
              <w:rPr>
                <w:rFonts w:ascii="Times New Roman" w:hAnsi="Times New Roman"/>
              </w:rPr>
              <w:t>(только на эту почту. ПОЖАЛУЙСТА)</w:t>
            </w:r>
          </w:p>
        </w:tc>
      </w:tr>
    </w:tbl>
    <w:p w:rsidR="00AF4B59" w:rsidRPr="0068140B" w:rsidRDefault="00AF4B59" w:rsidP="00AF4B59">
      <w:pPr>
        <w:spacing w:line="240" w:lineRule="auto"/>
        <w:jc w:val="both"/>
        <w:rPr>
          <w:rFonts w:ascii="Times New Roman" w:hAnsi="Times New Roman"/>
        </w:rPr>
      </w:pPr>
    </w:p>
    <w:p w:rsidR="007B0331" w:rsidRPr="0068140B" w:rsidRDefault="002A290C" w:rsidP="0068140B">
      <w:pPr>
        <w:spacing w:after="0" w:line="240" w:lineRule="auto"/>
        <w:jc w:val="both"/>
        <w:rPr>
          <w:rFonts w:ascii="Times New Roman" w:hAnsi="Times New Roman"/>
        </w:rPr>
      </w:pPr>
      <w:r w:rsidRPr="0068140B">
        <w:rPr>
          <w:rFonts w:ascii="Times New Roman" w:hAnsi="Times New Roman"/>
        </w:rPr>
        <w:t>Приложение 1.</w:t>
      </w:r>
    </w:p>
    <w:p w:rsidR="00DB0A9C" w:rsidRDefault="00BF6FA3" w:rsidP="008705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Заполнить 4 графу таблицы .Вставить вместо точек слова и выражения, которые характеризуют признаки данной качественной реакции. Ответ прислать </w:t>
      </w:r>
    </w:p>
    <w:p w:rsidR="002E1C7A" w:rsidRPr="0068140B" w:rsidRDefault="002E1C7A" w:rsidP="008705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виде таблицы №2</w:t>
      </w:r>
    </w:p>
    <w:p w:rsidR="00EB741A" w:rsidRPr="00EB741A" w:rsidRDefault="00EB741A" w:rsidP="00EB74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B741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lastRenderedPageBreak/>
        <w:t>Таблица 1. КАЧЕСТВЕННЫЕ РЕАКЦИИ ОРГАНИЧЕСКИХ ВЕЩЕСТВ</w:t>
      </w:r>
      <w:r w:rsidRPr="00EB741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26233" w:type="dxa"/>
        <w:tblInd w:w="-557" w:type="dxa"/>
        <w:tblCellMar>
          <w:left w:w="0" w:type="dxa"/>
          <w:right w:w="0" w:type="dxa"/>
        </w:tblCellMar>
        <w:tblLook w:val="04A0"/>
      </w:tblPr>
      <w:tblGrid>
        <w:gridCol w:w="567"/>
        <w:gridCol w:w="3686"/>
        <w:gridCol w:w="4272"/>
        <w:gridCol w:w="5225"/>
        <w:gridCol w:w="4253"/>
        <w:gridCol w:w="8230"/>
      </w:tblGrid>
      <w:tr w:rsidR="00295DAF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b/>
                <w:bCs/>
                <w:lang w:eastAsia="ru-RU"/>
              </w:rPr>
              <w:t>Вещество, функциональная группа</w:t>
            </w:r>
          </w:p>
        </w:tc>
        <w:tc>
          <w:tcPr>
            <w:tcW w:w="4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b/>
                <w:bCs/>
                <w:lang w:eastAsia="ru-RU"/>
              </w:rPr>
              <w:t>Реактив</w:t>
            </w:r>
          </w:p>
        </w:tc>
        <w:tc>
          <w:tcPr>
            <w:tcW w:w="5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Default="00295DAF" w:rsidP="00436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Видео-опыт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можно посмотреть нажав</w:t>
            </w:r>
          </w:p>
          <w:p w:rsidR="00295DAF" w:rsidRPr="00EB741A" w:rsidRDefault="00295DAF" w:rsidP="00436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697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Crtl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и щелкнув ссылку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Характерные признаки</w:t>
            </w:r>
          </w:p>
        </w:tc>
      </w:tr>
      <w:tr w:rsidR="00295DAF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Непредельные углеводороды (</w:t>
            </w:r>
            <w:proofErr w:type="spellStart"/>
            <w:r w:rsidRPr="00EB741A">
              <w:rPr>
                <w:rFonts w:ascii="Times New Roman" w:eastAsia="Times New Roman" w:hAnsi="Times New Roman"/>
                <w:lang w:eastAsia="ru-RU"/>
              </w:rPr>
              <w:t>алкены</w:t>
            </w:r>
            <w:proofErr w:type="spellEnd"/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B741A">
              <w:rPr>
                <w:rFonts w:ascii="Times New Roman" w:eastAsia="Times New Roman" w:hAnsi="Times New Roman"/>
                <w:lang w:eastAsia="ru-RU"/>
              </w:rPr>
              <w:t>алкины</w:t>
            </w:r>
            <w:proofErr w:type="spellEnd"/>
            <w:r w:rsidRPr="00EB741A">
              <w:rPr>
                <w:rFonts w:ascii="Times New Roman" w:eastAsia="Times New Roman" w:hAnsi="Times New Roman"/>
                <w:lang w:eastAsia="ru-RU"/>
              </w:rPr>
              <w:t>, диены), кратные связи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Раствор 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KMnO</w:t>
            </w:r>
            <w:r w:rsidRPr="00EB741A">
              <w:rPr>
                <w:rFonts w:ascii="Times New Roman" w:eastAsia="Times New Roman" w:hAnsi="Times New Roman"/>
                <w:vertAlign w:val="subscript"/>
                <w:lang w:val="en-US" w:eastAsia="ru-RU"/>
              </w:rPr>
              <w:t>4</w:t>
            </w:r>
          </w:p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(розовый)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hyperlink r:id="rId9" w:tgtFrame="_blank" w:history="1">
              <w:r w:rsidRPr="00EB741A">
                <w:rPr>
                  <w:rFonts w:ascii="Times New Roman" w:eastAsia="Times New Roman" w:hAnsi="Times New Roman"/>
                  <w:color w:val="0080BB"/>
                  <w:u w:val="single"/>
                  <w:lang w:eastAsia="ru-RU"/>
                </w:rPr>
                <w:t>Взаимодействие с раствором перманганата калия</w:t>
              </w:r>
            </w:hyperlink>
          </w:p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........ раствора</w:t>
            </w:r>
          </w:p>
        </w:tc>
      </w:tr>
      <w:tr w:rsidR="00295DAF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AF" w:rsidRPr="00EB741A" w:rsidRDefault="00295DAF" w:rsidP="00EB74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DAF" w:rsidRPr="00EB741A" w:rsidRDefault="00295DAF" w:rsidP="00EB74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Непредельные углеводороды (</w:t>
            </w:r>
            <w:proofErr w:type="spellStart"/>
            <w:r w:rsidRPr="00EB741A">
              <w:rPr>
                <w:rFonts w:ascii="Times New Roman" w:eastAsia="Times New Roman" w:hAnsi="Times New Roman"/>
                <w:lang w:eastAsia="ru-RU"/>
              </w:rPr>
              <w:t>алкены</w:t>
            </w:r>
            <w:proofErr w:type="spellEnd"/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EB741A">
              <w:rPr>
                <w:rFonts w:ascii="Times New Roman" w:eastAsia="Times New Roman" w:hAnsi="Times New Roman"/>
                <w:lang w:eastAsia="ru-RU"/>
              </w:rPr>
              <w:t>алкины</w:t>
            </w:r>
            <w:proofErr w:type="spellEnd"/>
            <w:r w:rsidRPr="00EB741A">
              <w:rPr>
                <w:rFonts w:ascii="Times New Roman" w:eastAsia="Times New Roman" w:hAnsi="Times New Roman"/>
                <w:lang w:eastAsia="ru-RU"/>
              </w:rPr>
              <w:t>, диены), кратные связи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5A1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Раствор 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Br</w:t>
            </w:r>
            <w:r w:rsidRPr="00EB741A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</w:p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(жёлтый)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hyperlink r:id="rId10" w:tgtFrame="_blank" w:history="1">
              <w:r w:rsidR="007B7723">
                <w:rPr>
                  <w:rFonts w:ascii="Times New Roman" w:eastAsia="Times New Roman" w:hAnsi="Times New Roman"/>
                  <w:color w:val="0080BB"/>
                  <w:u w:val="single"/>
                  <w:lang w:eastAsia="ru-RU"/>
                </w:rPr>
                <w:t xml:space="preserve">Взаимодействие </w:t>
              </w:r>
              <w:r w:rsidRPr="00EB741A">
                <w:rPr>
                  <w:rFonts w:ascii="Times New Roman" w:eastAsia="Times New Roman" w:hAnsi="Times New Roman"/>
                  <w:color w:val="0080BB"/>
                  <w:u w:val="single"/>
                  <w:lang w:eastAsia="ru-RU"/>
                </w:rPr>
                <w:t>с бромной водой</w:t>
              </w:r>
            </w:hyperlink>
          </w:p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……. раствора</w:t>
            </w:r>
          </w:p>
        </w:tc>
      </w:tr>
      <w:tr w:rsidR="00295DAF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Бензол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Нитрующая смесь</w:t>
            </w:r>
            <w:r w:rsidR="00FB0A57">
              <w:rPr>
                <w:rFonts w:ascii="Times New Roman" w:eastAsia="Times New Roman" w:hAnsi="Times New Roman"/>
                <w:lang w:eastAsia="ru-RU"/>
              </w:rPr>
              <w:t xml:space="preserve">  (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HNO</w:t>
            </w:r>
            <w:r w:rsidRPr="00EB741A">
              <w:rPr>
                <w:rFonts w:ascii="Times New Roman" w:eastAsia="Times New Roman" w:hAnsi="Times New Roman"/>
                <w:vertAlign w:val="subscript"/>
                <w:lang w:eastAsia="ru-RU"/>
              </w:rPr>
              <w:t>3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H</w:t>
            </w:r>
            <w:r w:rsidRPr="00EB741A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SO</w:t>
            </w:r>
            <w:r w:rsidRPr="00EB741A">
              <w:rPr>
                <w:rFonts w:ascii="Times New Roman" w:eastAsia="Times New Roman" w:hAnsi="Times New Roman"/>
                <w:vertAlign w:val="subscript"/>
                <w:lang w:eastAsia="ru-RU"/>
              </w:rPr>
              <w:t>4</w:t>
            </w:r>
            <w:r w:rsidR="00FB0A57">
              <w:rPr>
                <w:rFonts w:ascii="Times New Roman" w:eastAsia="Times New Roman" w:hAnsi="Times New Roman"/>
                <w:vertAlign w:val="subscript"/>
                <w:lang w:eastAsia="ru-RU"/>
              </w:rPr>
              <w:t>)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B7000B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1" w:tgtFrame="_blank" w:history="1">
              <w:r w:rsidR="00295DAF" w:rsidRPr="00EB741A">
                <w:rPr>
                  <w:rFonts w:ascii="Times New Roman" w:eastAsia="Times New Roman" w:hAnsi="Times New Roman"/>
                  <w:color w:val="0080BB"/>
                  <w:u w:val="single"/>
                  <w:lang w:eastAsia="ru-RU"/>
                </w:rPr>
                <w:t>Нитрование бензола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BF6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</w:rPr>
              <w:t>Образование тяжёлой жидкости</w:t>
            </w:r>
            <w:proofErr w:type="gramStart"/>
            <w:r w:rsidRPr="00EB741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….</w:t>
            </w:r>
            <w:proofErr w:type="gramEnd"/>
            <w:r w:rsidRPr="00EB741A">
              <w:rPr>
                <w:rFonts w:ascii="Times New Roman" w:eastAsia="Times New Roman" w:hAnsi="Times New Roman"/>
              </w:rPr>
              <w:t xml:space="preserve">цвета с запахом </w:t>
            </w:r>
            <w:r>
              <w:rPr>
                <w:rFonts w:ascii="Times New Roman" w:eastAsia="Times New Roman" w:hAnsi="Times New Roman"/>
              </w:rPr>
              <w:t>…..   …….</w:t>
            </w:r>
          </w:p>
        </w:tc>
      </w:tr>
      <w:tr w:rsidR="00295DAF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Толуол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Раствор </w:t>
            </w:r>
            <w:proofErr w:type="spellStart"/>
            <w:r w:rsidRPr="00EB741A">
              <w:rPr>
                <w:rFonts w:ascii="Times New Roman" w:eastAsia="Times New Roman" w:hAnsi="Times New Roman"/>
                <w:lang w:val="en-US" w:eastAsia="ru-RU"/>
              </w:rPr>
              <w:t>KMnO</w:t>
            </w:r>
            <w:proofErr w:type="spellEnd"/>
            <w:r w:rsidRPr="00EB741A">
              <w:rPr>
                <w:rFonts w:ascii="Times New Roman" w:eastAsia="Times New Roman" w:hAnsi="Times New Roman"/>
                <w:vertAlign w:val="subscript"/>
                <w:lang w:eastAsia="ru-RU"/>
              </w:rPr>
              <w:t>4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>(розовый)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 </w:t>
            </w:r>
            <w:r w:rsidRPr="00AC4EA1">
              <w:rPr>
                <w:rFonts w:ascii="Times New Roman" w:eastAsia="Times New Roman" w:hAnsi="Times New Roman"/>
                <w:noProof/>
                <w:color w:val="0080BB"/>
                <w:lang w:eastAsia="ru-RU"/>
              </w:rPr>
              <w:drawing>
                <wp:inline distT="0" distB="0" distL="0" distR="0">
                  <wp:extent cx="1905000" cy="304800"/>
                  <wp:effectExtent l="19050" t="0" r="0" b="0"/>
                  <wp:docPr id="1" name="Рисунок 13" descr="https://sites.google.com/site/himulacom/_/rsrc/1315460516490/zvonok-na-urok/10-klass---tretij-god-obucenia/urok-no50-prakticeskaa-rabota-no-5-resenie-eksperimentalnyh-zadac-na-polucenie-i-raspoznavanie-organiceskih-vesestv/u734_1.gif?height=32&amp;width=20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tes.google.com/site/himulacom/_/rsrc/1315460516490/zvonok-na-urok/10-klass---tretij-god-obucenia/urok-no50-prakticeskaa-rabota-no-5-resenie-eksperimentalnyh-zadac-na-polucenie-i-raspoznavanie-organiceskih-vesestv/u734_1.gif?height=32&amp;width=20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A6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…. раствора</w:t>
            </w:r>
          </w:p>
        </w:tc>
      </w:tr>
      <w:tr w:rsidR="00295DAF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Фенол (карболовая кислота)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Раствор </w:t>
            </w:r>
            <w:proofErr w:type="spellStart"/>
            <w:r w:rsidRPr="00EB741A">
              <w:rPr>
                <w:rFonts w:ascii="Times New Roman" w:eastAsia="Times New Roman" w:hAnsi="Times New Roman"/>
                <w:lang w:val="en-US" w:eastAsia="ru-RU"/>
              </w:rPr>
              <w:t>FeCl</w:t>
            </w:r>
            <w:proofErr w:type="spellEnd"/>
            <w:r w:rsidRPr="00EB741A">
              <w:rPr>
                <w:rFonts w:ascii="Times New Roman" w:eastAsia="Times New Roman" w:hAnsi="Times New Roman"/>
                <w:vertAlign w:val="subscript"/>
                <w:lang w:eastAsia="ru-RU"/>
              </w:rPr>
              <w:t>3</w:t>
            </w:r>
            <w:r w:rsidR="00FB0A5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>(светло-жёлтый)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B7000B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4" w:tgtFrame="_blank" w:history="1">
              <w:r w:rsidR="00295DAF" w:rsidRPr="00EB741A">
                <w:rPr>
                  <w:rFonts w:ascii="Times New Roman" w:eastAsia="Times New Roman" w:hAnsi="Times New Roman"/>
                  <w:color w:val="0080BB"/>
                  <w:u w:val="single"/>
                  <w:lang w:eastAsia="ru-RU"/>
                </w:rPr>
                <w:t>Качественная реакция на фенол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A6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</w:rPr>
              <w:t xml:space="preserve">Окрашивание раствора в </w:t>
            </w:r>
            <w:r>
              <w:rPr>
                <w:rFonts w:ascii="Times New Roman" w:eastAsia="Times New Roman" w:hAnsi="Times New Roman"/>
              </w:rPr>
              <w:t>…</w:t>
            </w:r>
            <w:r w:rsidRPr="00EB741A">
              <w:rPr>
                <w:rFonts w:ascii="Times New Roman" w:eastAsia="Times New Roman" w:hAnsi="Times New Roman"/>
              </w:rPr>
              <w:t>цвет</w:t>
            </w:r>
          </w:p>
        </w:tc>
      </w:tr>
      <w:tr w:rsidR="005A1DEA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EA" w:rsidRDefault="005A1DEA" w:rsidP="005A1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Pr="00EB741A" w:rsidRDefault="005A1DEA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Фенол (карболовая кислота)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Pr="00EB741A" w:rsidRDefault="005A1DEA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Br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Default="005A1DEA" w:rsidP="00EB741A">
            <w:pPr>
              <w:spacing w:before="100" w:beforeAutospacing="1" w:after="100" w:afterAutospacing="1" w:line="240" w:lineRule="auto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Pr="00EB741A" w:rsidRDefault="0045307F" w:rsidP="00A6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…. осад</w:t>
            </w:r>
            <w:r w:rsidR="00D24353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к</w:t>
            </w:r>
          </w:p>
        </w:tc>
      </w:tr>
      <w:tr w:rsidR="00295DAF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AF" w:rsidRDefault="005A1DEA" w:rsidP="00EB74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5DAF" w:rsidRPr="00EB741A" w:rsidRDefault="00295DAF" w:rsidP="00EB74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Этанол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741A">
              <w:rPr>
                <w:rFonts w:ascii="Times New Roman" w:eastAsia="Times New Roman" w:hAnsi="Times New Roman"/>
                <w:lang w:val="en-US" w:eastAsia="ru-RU"/>
              </w:rPr>
              <w:t>CuO</w:t>
            </w:r>
            <w:proofErr w:type="spellEnd"/>
            <w:r w:rsidRPr="00453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EB741A">
              <w:rPr>
                <w:rFonts w:ascii="Times New Roman" w:eastAsia="Times New Roman" w:hAnsi="Times New Roman"/>
                <w:lang w:eastAsia="ru-RU"/>
              </w:rPr>
              <w:t>пркалённая</w:t>
            </w:r>
            <w:proofErr w:type="spellEnd"/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 медная проволока)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B7000B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5" w:tgtFrame="_blank" w:history="1">
              <w:r w:rsidR="00295DAF" w:rsidRPr="00EB741A">
                <w:rPr>
                  <w:rFonts w:ascii="Times New Roman" w:eastAsia="Times New Roman" w:hAnsi="Times New Roman"/>
                  <w:color w:val="0080BB"/>
                  <w:u w:val="single"/>
                  <w:lang w:eastAsia="ru-RU"/>
                </w:rPr>
                <w:t>Окисление этилового спирта оксидом меди (II)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AF" w:rsidRPr="00EB741A" w:rsidRDefault="00295DAF" w:rsidP="00453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</w:rPr>
              <w:t>Выделение</w:t>
            </w:r>
            <w:r>
              <w:rPr>
                <w:rFonts w:ascii="Times New Roman" w:eastAsia="Times New Roman" w:hAnsi="Times New Roman"/>
              </w:rPr>
              <w:t>……..</w:t>
            </w:r>
            <w:r w:rsidRPr="00EB741A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Pr="00EB741A">
              <w:rPr>
                <w:rFonts w:ascii="Times New Roman" w:eastAsia="Times New Roman" w:hAnsi="Times New Roman"/>
              </w:rPr>
              <w:t>специфический</w:t>
            </w:r>
            <w:proofErr w:type="gramEnd"/>
            <w:r w:rsidRPr="00EB741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…..</w:t>
            </w:r>
            <w:r w:rsidRPr="00EB741A">
              <w:rPr>
                <w:rFonts w:ascii="Times New Roman" w:eastAsia="Times New Roman" w:hAnsi="Times New Roman"/>
              </w:rPr>
              <w:t>ацетальдегида</w:t>
            </w:r>
          </w:p>
        </w:tc>
      </w:tr>
      <w:tr w:rsidR="007B7723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723" w:rsidRDefault="005A1DEA" w:rsidP="00EB74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723" w:rsidRDefault="005A1DEA" w:rsidP="007B77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Гидрокогруппа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7B7723" w:rsidRPr="00EB741A">
              <w:rPr>
                <w:rFonts w:ascii="Times New Roman" w:eastAsia="Times New Roman" w:hAnsi="Times New Roman"/>
                <w:lang w:eastAsia="ru-RU"/>
              </w:rPr>
              <w:t>спирты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B7723" w:rsidRDefault="007B7723" w:rsidP="007B77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23" w:rsidRPr="00EB741A" w:rsidRDefault="007B7723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Металлический 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Na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23" w:rsidRPr="00EB741A" w:rsidRDefault="007B7723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hyperlink r:id="rId16" w:tgtFrame="_blank" w:history="1">
              <w:r w:rsidRPr="00EB741A">
                <w:rPr>
                  <w:rFonts w:ascii="Times New Roman" w:eastAsia="Times New Roman" w:hAnsi="Times New Roman"/>
                  <w:color w:val="0080BB"/>
                  <w:u w:val="single"/>
                  <w:lang w:eastAsia="ru-RU"/>
                </w:rPr>
                <w:t>Взаимодействие этилового спирта с металлическим натрием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723" w:rsidRPr="00EB741A" w:rsidRDefault="007B7723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</w:rPr>
              <w:t xml:space="preserve">Выделение пузырьков газа </w:t>
            </w:r>
            <w:r>
              <w:rPr>
                <w:rFonts w:ascii="Times New Roman" w:eastAsia="Times New Roman" w:hAnsi="Times New Roman"/>
              </w:rPr>
              <w:t>……</w:t>
            </w:r>
          </w:p>
        </w:tc>
      </w:tr>
      <w:tr w:rsidR="00FB0A57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A57" w:rsidRDefault="005A1DEA" w:rsidP="00EB74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A57" w:rsidRDefault="00FB0A57" w:rsidP="00FB0A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741A">
              <w:rPr>
                <w:rFonts w:ascii="Times New Roman" w:eastAsia="Times New Roman" w:hAnsi="Times New Roman"/>
                <w:lang w:eastAsia="ru-RU"/>
              </w:rPr>
              <w:t>Гидрокогруппа</w:t>
            </w:r>
            <w:proofErr w:type="spellEnd"/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5A1DEA">
              <w:rPr>
                <w:rFonts w:ascii="Times New Roman" w:eastAsia="Times New Roman" w:hAnsi="Times New Roman"/>
                <w:lang w:eastAsia="ru-RU"/>
              </w:rPr>
              <w:t>фенол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FB0A57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Металлический 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Na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FB0A57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hyperlink r:id="rId17" w:tgtFrame="_blank" w:history="1">
              <w:r w:rsidRPr="00EB741A">
                <w:rPr>
                  <w:rFonts w:ascii="Times New Roman" w:eastAsia="Times New Roman" w:hAnsi="Times New Roman"/>
                  <w:color w:val="0080BB"/>
                  <w:u w:val="single"/>
                  <w:lang w:eastAsia="ru-RU"/>
                </w:rPr>
                <w:t>Взаимодействие фенола с металлическим натрием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FB0A57" w:rsidP="00D2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</w:rPr>
              <w:t>Выделение пузырьков</w:t>
            </w:r>
            <w:proofErr w:type="gramStart"/>
            <w:r w:rsidRPr="00EB741A">
              <w:rPr>
                <w:rFonts w:ascii="Times New Roman" w:eastAsia="Times New Roman" w:hAnsi="Times New Roman"/>
              </w:rPr>
              <w:t xml:space="preserve"> </w:t>
            </w:r>
            <w:r w:rsidR="00D2435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…..</w:t>
            </w:r>
            <w:proofErr w:type="gramEnd"/>
            <w:r w:rsidRPr="00EB741A">
              <w:rPr>
                <w:rFonts w:ascii="Times New Roman" w:eastAsia="Times New Roman" w:hAnsi="Times New Roman"/>
              </w:rPr>
              <w:t xml:space="preserve">образование </w:t>
            </w:r>
            <w:r>
              <w:rPr>
                <w:rFonts w:ascii="Times New Roman" w:eastAsia="Times New Roman" w:hAnsi="Times New Roman"/>
              </w:rPr>
              <w:t xml:space="preserve">…… и         </w:t>
            </w:r>
            <w:r w:rsidRPr="00EB741A">
              <w:rPr>
                <w:rFonts w:ascii="Times New Roman" w:eastAsia="Times New Roman" w:hAnsi="Times New Roman"/>
              </w:rPr>
              <w:t>массы</w:t>
            </w:r>
          </w:p>
        </w:tc>
      </w:tr>
      <w:tr w:rsidR="00FB0A57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A57" w:rsidRDefault="005A1DEA" w:rsidP="00EB74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A57" w:rsidRPr="00EB741A" w:rsidRDefault="00FB0A57" w:rsidP="005A1DEA">
            <w:pPr>
              <w:spacing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Многоатомные спирты, глюкоза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FB0A57" w:rsidP="005A1DEA">
            <w:pPr>
              <w:spacing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741A">
              <w:rPr>
                <w:rFonts w:ascii="Times New Roman" w:eastAsia="Times New Roman" w:hAnsi="Times New Roman"/>
                <w:lang w:eastAsia="ru-RU"/>
              </w:rPr>
              <w:t>Свежеосаждённый</w:t>
            </w:r>
            <w:proofErr w:type="gramEnd"/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741A">
              <w:rPr>
                <w:rFonts w:ascii="Times New Roman" w:eastAsia="Times New Roman" w:hAnsi="Times New Roman"/>
                <w:lang w:eastAsia="ru-RU"/>
              </w:rPr>
              <w:t>гидроксид</w:t>
            </w:r>
            <w:proofErr w:type="spellEnd"/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 меди (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>) в сильнощелочной среде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FB0A57" w:rsidP="005A1DEA">
            <w:pPr>
              <w:spacing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color w:val="0080BB"/>
                <w:u w:val="single"/>
                <w:lang w:eastAsia="ru-RU"/>
              </w:rPr>
              <w:t xml:space="preserve">Взаимодействие многоатомных спиртов с </w:t>
            </w:r>
            <w:proofErr w:type="spellStart"/>
            <w:r w:rsidRPr="00EB741A">
              <w:rPr>
                <w:rFonts w:ascii="Times New Roman" w:eastAsia="Times New Roman" w:hAnsi="Times New Roman"/>
                <w:color w:val="0080BB"/>
                <w:u w:val="single"/>
                <w:lang w:eastAsia="ru-RU"/>
              </w:rPr>
              <w:t>гидроксидом</w:t>
            </w:r>
            <w:proofErr w:type="spellEnd"/>
            <w:r w:rsidRPr="00EB741A">
              <w:rPr>
                <w:rFonts w:ascii="Times New Roman" w:eastAsia="Times New Roman" w:hAnsi="Times New Roman"/>
                <w:color w:val="0080BB"/>
                <w:u w:val="single"/>
                <w:lang w:eastAsia="ru-RU"/>
              </w:rPr>
              <w:t xml:space="preserve"> меди (II)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FB0A57" w:rsidP="004034BB">
            <w:pPr>
              <w:spacing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  <w:r w:rsidRPr="00EB741A">
              <w:rPr>
                <w:rFonts w:ascii="Times New Roman" w:eastAsia="Times New Roman" w:hAnsi="Times New Roman"/>
              </w:rPr>
              <w:t>окрашивание раствора</w:t>
            </w:r>
          </w:p>
        </w:tc>
      </w:tr>
      <w:tr w:rsidR="00FB0A57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A57" w:rsidRPr="0045307F" w:rsidRDefault="00FB0A57" w:rsidP="00EB741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spellStart"/>
            <w:r w:rsidR="0045307F">
              <w:rPr>
                <w:rFonts w:ascii="Times New Roman" w:eastAsia="Times New Roman" w:hAnsi="Times New Roman"/>
                <w:lang w:val="en-US" w:eastAsia="ru-RU"/>
              </w:rPr>
              <w:t>1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0A57" w:rsidRPr="00EB741A" w:rsidRDefault="00FB0A57" w:rsidP="00FB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741A">
              <w:rPr>
                <w:rFonts w:ascii="Times New Roman" w:eastAsia="Times New Roman" w:hAnsi="Times New Roman"/>
                <w:lang w:eastAsia="ru-RU"/>
              </w:rPr>
              <w:t>Карбонильная группа –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CH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>=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O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 альдегиды, глюкоза)</w:t>
            </w:r>
            <w:proofErr w:type="gramEnd"/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FB0A57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Аммиачный раствор оксида серебра – реактив </w:t>
            </w:r>
            <w:proofErr w:type="spellStart"/>
            <w:r w:rsidRPr="00EB741A">
              <w:rPr>
                <w:rFonts w:ascii="Times New Roman" w:eastAsia="Times New Roman" w:hAnsi="Times New Roman"/>
                <w:lang w:eastAsia="ru-RU"/>
              </w:rPr>
              <w:t>Толленса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B7000B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8" w:tgtFrame="_blank" w:history="1">
              <w:r w:rsidR="00FB0A57" w:rsidRPr="00EB741A">
                <w:rPr>
                  <w:rFonts w:ascii="Times New Roman" w:eastAsia="Times New Roman" w:hAnsi="Times New Roman"/>
                  <w:color w:val="0080BB"/>
                  <w:u w:val="single"/>
                  <w:lang w:eastAsia="ru-RU"/>
                </w:rPr>
                <w:t>Реакция "серебряного зеркала"</w:t>
              </w:r>
            </w:hyperlink>
          </w:p>
          <w:p w:rsidR="00FB0A57" w:rsidRPr="00EB741A" w:rsidRDefault="00FB0A57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 [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Ag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>(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NH</w:t>
            </w:r>
            <w:r w:rsidRPr="00EB741A">
              <w:rPr>
                <w:rFonts w:ascii="Times New Roman" w:eastAsia="Times New Roman" w:hAnsi="Times New Roman"/>
                <w:vertAlign w:val="subscript"/>
                <w:lang w:eastAsia="ru-RU"/>
              </w:rPr>
              <w:t>3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>)</w:t>
            </w:r>
            <w:r w:rsidRPr="00EB741A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>]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OH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  (упрощённо </w:t>
            </w:r>
            <w:r w:rsidRPr="00EB741A">
              <w:rPr>
                <w:rFonts w:ascii="Times New Roman" w:eastAsia="Times New Roman" w:hAnsi="Times New Roman"/>
                <w:i/>
                <w:iCs/>
                <w:lang w:eastAsia="ru-RU"/>
              </w:rPr>
              <w:t>+</w:t>
            </w:r>
            <w:r w:rsidRPr="00EB741A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Ag</w:t>
            </w:r>
            <w:r w:rsidRPr="00EB741A">
              <w:rPr>
                <w:rFonts w:ascii="Times New Roman" w:eastAsia="Times New Roman" w:hAnsi="Times New Roman"/>
                <w:i/>
                <w:iCs/>
                <w:vertAlign w:val="subscript"/>
                <w:lang w:eastAsia="ru-RU"/>
              </w:rPr>
              <w:t>2</w:t>
            </w:r>
            <w:r w:rsidRPr="00EB741A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O</w:t>
            </w:r>
            <w:r w:rsidRPr="00EB741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EB741A">
              <w:rPr>
                <w:rFonts w:ascii="Times New Roman" w:eastAsia="Times New Roman" w:hAnsi="Times New Roman"/>
                <w:i/>
                <w:iCs/>
                <w:vertAlign w:val="superscript"/>
                <w:lang w:val="en-US" w:eastAsia="ru-RU"/>
              </w:rPr>
              <w:t>NH</w:t>
            </w:r>
            <w:r w:rsidRPr="00EB741A">
              <w:rPr>
                <w:rFonts w:ascii="Times New Roman" w:eastAsia="Times New Roman" w:hAnsi="Times New Roman"/>
                <w:i/>
                <w:iCs/>
                <w:vertAlign w:val="superscript"/>
                <w:lang w:eastAsia="ru-RU"/>
              </w:rPr>
              <w:t>3 раствор</w:t>
            </w:r>
            <w:r w:rsidRPr="00EB741A">
              <w:rPr>
                <w:rFonts w:ascii="Times New Roman" w:eastAsia="Times New Roman" w:hAnsi="Times New Roman"/>
                <w:i/>
                <w:iCs/>
                <w:lang w:eastAsia="ru-RU"/>
              </w:rPr>
              <w:t>→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FB0A57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B741A">
              <w:rPr>
                <w:rFonts w:ascii="Times New Roman" w:eastAsia="Times New Roman" w:hAnsi="Times New Roman"/>
              </w:rPr>
              <w:t>Образование</w:t>
            </w:r>
            <w:r>
              <w:rPr>
                <w:rFonts w:ascii="Times New Roman" w:eastAsia="Times New Roman" w:hAnsi="Times New Roman"/>
              </w:rPr>
              <w:t xml:space="preserve">….. налёта……..       </w:t>
            </w:r>
            <w:r w:rsidRPr="00EB741A">
              <w:rPr>
                <w:rFonts w:ascii="Times New Roman" w:eastAsia="Times New Roman" w:hAnsi="Times New Roman"/>
              </w:rPr>
              <w:t>на стенках сосуда</w:t>
            </w:r>
          </w:p>
        </w:tc>
      </w:tr>
      <w:tr w:rsidR="00FB0A57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A57" w:rsidRPr="0045307F" w:rsidRDefault="00FB0A57" w:rsidP="00EB741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5307F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A57" w:rsidRPr="00EB741A" w:rsidRDefault="00FB0A57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Карбонильная группа –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CH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>=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O</w:t>
            </w:r>
            <w:r w:rsidR="0045307F" w:rsidRPr="0045307F">
              <w:rPr>
                <w:rFonts w:ascii="Times New Roman" w:eastAsia="Times New Roman" w:hAnsi="Times New Roman"/>
                <w:lang w:eastAsia="ru-RU"/>
              </w:rPr>
              <w:t xml:space="preserve">  (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>альдегиды, глюкоза)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FB0A57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741A">
              <w:rPr>
                <w:rFonts w:ascii="Times New Roman" w:eastAsia="Times New Roman" w:hAnsi="Times New Roman"/>
                <w:lang w:eastAsia="ru-RU"/>
              </w:rPr>
              <w:t>Свежеосаждённый</w:t>
            </w:r>
            <w:proofErr w:type="gramEnd"/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741A">
              <w:rPr>
                <w:rFonts w:ascii="Times New Roman" w:eastAsia="Times New Roman" w:hAnsi="Times New Roman"/>
                <w:lang w:eastAsia="ru-RU"/>
              </w:rPr>
              <w:t>гидроксид</w:t>
            </w:r>
            <w:proofErr w:type="spellEnd"/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 меди (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>) в сильнощелочной среде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B7000B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9" w:tgtFrame="_blank" w:history="1">
              <w:r w:rsidR="00FB0A57" w:rsidRPr="00EB741A">
                <w:rPr>
                  <w:rFonts w:ascii="Times New Roman" w:eastAsia="Times New Roman" w:hAnsi="Times New Roman"/>
                  <w:color w:val="0080BB"/>
                  <w:u w:val="single"/>
                  <w:lang w:eastAsia="ru-RU"/>
                </w:rPr>
                <w:t xml:space="preserve">Качественная реакция глюкозы с </w:t>
              </w:r>
              <w:proofErr w:type="spellStart"/>
              <w:r w:rsidR="00FB0A57" w:rsidRPr="00EB741A">
                <w:rPr>
                  <w:rFonts w:ascii="Times New Roman" w:eastAsia="Times New Roman" w:hAnsi="Times New Roman"/>
                  <w:color w:val="0080BB"/>
                  <w:u w:val="single"/>
                  <w:lang w:eastAsia="ru-RU"/>
                </w:rPr>
                <w:t>гидроксидом</w:t>
              </w:r>
              <w:proofErr w:type="spellEnd"/>
              <w:r w:rsidR="00FB0A57" w:rsidRPr="00EB741A">
                <w:rPr>
                  <w:rFonts w:ascii="Times New Roman" w:eastAsia="Times New Roman" w:hAnsi="Times New Roman"/>
                  <w:color w:val="0080BB"/>
                  <w:u w:val="single"/>
                  <w:lang w:eastAsia="ru-RU"/>
                </w:rPr>
                <w:t xml:space="preserve"> меди (II)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FB0A57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</w:rPr>
              <w:t>Образование</w:t>
            </w:r>
            <w:proofErr w:type="gramStart"/>
            <w:r w:rsidRPr="00EB741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…..</w:t>
            </w:r>
            <w:proofErr w:type="gramEnd"/>
            <w:r w:rsidRPr="00EB741A">
              <w:rPr>
                <w:rFonts w:ascii="Times New Roman" w:eastAsia="Times New Roman" w:hAnsi="Times New Roman"/>
              </w:rPr>
              <w:t xml:space="preserve">осадка </w:t>
            </w:r>
            <w:r>
              <w:rPr>
                <w:rFonts w:ascii="Times New Roman" w:eastAsia="Times New Roman" w:hAnsi="Times New Roman"/>
              </w:rPr>
              <w:t>….</w:t>
            </w:r>
            <w:proofErr w:type="spellStart"/>
            <w:r w:rsidRPr="00BF6FA3">
              <w:rPr>
                <w:rFonts w:ascii="Times New Roman" w:eastAsia="Times New Roman" w:hAnsi="Times New Roman"/>
              </w:rPr>
              <w:t>↓</w:t>
            </w:r>
            <w:proofErr w:type="spellEnd"/>
          </w:p>
        </w:tc>
      </w:tr>
      <w:tr w:rsidR="00FB0A57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A57" w:rsidRPr="0045307F" w:rsidRDefault="00FB0A57" w:rsidP="00453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5307F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FB0A57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Карбоновые кислоты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FB0A57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Лакмус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FB0A57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FB0A57" w:rsidP="00A6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Окрашивание раствора </w:t>
            </w:r>
            <w:proofErr w:type="gramStart"/>
            <w:r w:rsidRPr="00EB741A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2B66E4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6E4" w:rsidRPr="0045307F" w:rsidRDefault="0045307F" w:rsidP="002B6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E4" w:rsidRPr="00EB741A" w:rsidRDefault="002B66E4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Карбоновые кислоты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E4" w:rsidRPr="00EB741A" w:rsidRDefault="002B66E4" w:rsidP="002B6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Na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E4" w:rsidRPr="00EB741A" w:rsidRDefault="002B66E4" w:rsidP="00EB7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E4" w:rsidRPr="00EB741A" w:rsidRDefault="002B66E4" w:rsidP="002B6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</w:t>
            </w:r>
          </w:p>
        </w:tc>
      </w:tr>
      <w:tr w:rsidR="00FB0A57" w:rsidRPr="00FB0A57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A57" w:rsidRPr="0045307F" w:rsidRDefault="00FB0A57" w:rsidP="00FB0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5307F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A57" w:rsidRPr="00EB741A" w:rsidRDefault="00FB0A57" w:rsidP="00403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Муравьиная кислота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EB741A" w:rsidRDefault="00FB0A57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Аммиачный раствор оксида серебра – реактив </w:t>
            </w:r>
            <w:proofErr w:type="spellStart"/>
            <w:r w:rsidRPr="00EB741A">
              <w:rPr>
                <w:rFonts w:ascii="Times New Roman" w:eastAsia="Times New Roman" w:hAnsi="Times New Roman"/>
                <w:lang w:eastAsia="ru-RU"/>
              </w:rPr>
              <w:t>Толленса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D24353" w:rsidRDefault="00FB0A57" w:rsidP="00453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A57" w:rsidRPr="00FB0A57" w:rsidRDefault="00FB0A57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B741A">
              <w:rPr>
                <w:rFonts w:ascii="Times New Roman" w:eastAsia="Times New Roman" w:hAnsi="Times New Roman"/>
              </w:rPr>
              <w:t>Образование</w:t>
            </w:r>
            <w:proofErr w:type="gramStart"/>
            <w:r w:rsidRPr="00EB741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….</w:t>
            </w:r>
            <w:proofErr w:type="gramEnd"/>
            <w:r w:rsidRPr="00EB741A">
              <w:rPr>
                <w:rFonts w:ascii="Times New Roman" w:eastAsia="Times New Roman" w:hAnsi="Times New Roman"/>
              </w:rPr>
              <w:t xml:space="preserve">налёта </w:t>
            </w:r>
            <w:r>
              <w:rPr>
                <w:rFonts w:ascii="Times New Roman" w:eastAsia="Times New Roman" w:hAnsi="Times New Roman"/>
              </w:rPr>
              <w:t>……</w:t>
            </w:r>
            <w:proofErr w:type="spellStart"/>
            <w:r w:rsidRPr="00EB741A">
              <w:rPr>
                <w:rFonts w:ascii="Times New Roman" w:eastAsia="Times New Roman" w:hAnsi="Times New Roman"/>
              </w:rPr>
              <w:t>↓</w:t>
            </w:r>
            <w:proofErr w:type="spellEnd"/>
            <w:r w:rsidRPr="00EB741A">
              <w:rPr>
                <w:rFonts w:ascii="Times New Roman" w:eastAsia="Times New Roman" w:hAnsi="Times New Roman"/>
              </w:rPr>
              <w:t xml:space="preserve">  на стенках сосуда</w:t>
            </w:r>
          </w:p>
        </w:tc>
      </w:tr>
      <w:tr w:rsidR="002B66E4" w:rsidRPr="00FB0A57" w:rsidTr="00D24353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6E4" w:rsidRPr="0045307F" w:rsidRDefault="0045307F" w:rsidP="002B6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E4" w:rsidRPr="00EB741A" w:rsidRDefault="002B66E4" w:rsidP="00403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>Муравьиная кислота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E4" w:rsidRPr="00FD31CC" w:rsidRDefault="002B66E4" w:rsidP="0040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Na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E4" w:rsidRPr="00FD31CC" w:rsidRDefault="002B66E4" w:rsidP="0040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E4" w:rsidRPr="002B66E4" w:rsidRDefault="002B66E4" w:rsidP="002B66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Выделение….</w:t>
            </w:r>
          </w:p>
        </w:tc>
        <w:tc>
          <w:tcPr>
            <w:tcW w:w="8230" w:type="dxa"/>
          </w:tcPr>
          <w:p w:rsidR="002B66E4" w:rsidRPr="00FD31CC" w:rsidRDefault="002B66E4" w:rsidP="0040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газа</w:t>
            </w:r>
          </w:p>
        </w:tc>
      </w:tr>
      <w:tr w:rsidR="005A1DEA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EA" w:rsidRPr="0045307F" w:rsidRDefault="0045307F" w:rsidP="00EB741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1DEA" w:rsidRPr="00FD31CC" w:rsidRDefault="005A1DEA" w:rsidP="0045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 яичный (раствор)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Pr="00FD31CC" w:rsidRDefault="005A1DEA" w:rsidP="0040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HNO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Default="005A1DEA" w:rsidP="004034B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Default="005A1DEA" w:rsidP="002B6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……..окраска</w:t>
            </w:r>
          </w:p>
        </w:tc>
      </w:tr>
      <w:tr w:rsidR="005A1DEA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EA" w:rsidRPr="0045307F" w:rsidRDefault="0045307F" w:rsidP="00EB741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1DEA" w:rsidRPr="00FD31CC" w:rsidRDefault="005A1DEA" w:rsidP="0045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 яичный (раствор)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Pr="00FD31CC" w:rsidRDefault="005A1DEA" w:rsidP="0040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741A">
              <w:rPr>
                <w:rFonts w:ascii="Times New Roman" w:eastAsia="Times New Roman" w:hAnsi="Times New Roman"/>
                <w:lang w:eastAsia="ru-RU"/>
              </w:rPr>
              <w:t>Свежеосаждённый</w:t>
            </w:r>
            <w:proofErr w:type="gramEnd"/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B741A">
              <w:rPr>
                <w:rFonts w:ascii="Times New Roman" w:eastAsia="Times New Roman" w:hAnsi="Times New Roman"/>
                <w:lang w:eastAsia="ru-RU"/>
              </w:rPr>
              <w:t>гидроксид</w:t>
            </w:r>
            <w:proofErr w:type="spellEnd"/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 меди (</w:t>
            </w:r>
            <w:r w:rsidRPr="00EB741A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EB741A">
              <w:rPr>
                <w:rFonts w:ascii="Times New Roman" w:eastAsia="Times New Roman" w:hAnsi="Times New Roman"/>
                <w:lang w:eastAsia="ru-RU"/>
              </w:rPr>
              <w:t>) в сильнощелочной среде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Default="005A1DEA" w:rsidP="004034BB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Default="005A1DEA" w:rsidP="005A1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… окраска</w:t>
            </w:r>
          </w:p>
        </w:tc>
      </w:tr>
      <w:tr w:rsidR="005A1DEA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EA" w:rsidRPr="0045307F" w:rsidRDefault="0045307F" w:rsidP="00EB741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1DEA" w:rsidRPr="00FD31CC" w:rsidRDefault="005A1DEA" w:rsidP="0045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(C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крахмал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Pr="00EB741A" w:rsidRDefault="005A1DEA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Раствор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EB741A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</w:p>
          <w:p w:rsidR="005A1DEA" w:rsidRPr="00EB741A" w:rsidRDefault="005A1DEA" w:rsidP="0040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Pr="00EB741A" w:rsidRDefault="005A1DEA" w:rsidP="0040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Pr="005A1DEA" w:rsidRDefault="005A1DEA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…. окрашивание</w:t>
            </w:r>
          </w:p>
        </w:tc>
      </w:tr>
      <w:tr w:rsidR="005A1DEA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1DEA" w:rsidRPr="0045307F" w:rsidRDefault="0045307F" w:rsidP="00453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Pr="00FD31CC" w:rsidRDefault="005A1DEA" w:rsidP="0045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(C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цкллюлоза</w:t>
            </w:r>
            <w:proofErr w:type="spellEnd"/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Pr="00EB741A" w:rsidRDefault="005A1DEA" w:rsidP="005A1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Раствор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EB741A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</w:p>
          <w:p w:rsidR="005A1DEA" w:rsidRPr="00EB741A" w:rsidRDefault="005A1DEA" w:rsidP="005A1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Pr="00EB741A" w:rsidRDefault="005A1DEA" w:rsidP="005A1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Pr="005A1DEA" w:rsidRDefault="005A1DEA" w:rsidP="00D2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……. окрашивания</w:t>
            </w:r>
          </w:p>
        </w:tc>
      </w:tr>
      <w:tr w:rsidR="005A1DEA" w:rsidRPr="00EB741A" w:rsidTr="00D24353">
        <w:trPr>
          <w:gridAfter w:val="1"/>
          <w:wAfter w:w="82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DEA" w:rsidRDefault="005A1DEA" w:rsidP="005A1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Pr="00FD31CC" w:rsidRDefault="005A1DEA" w:rsidP="0040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Pr="00EB741A" w:rsidRDefault="005A1DEA" w:rsidP="005A1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Pr="00EB741A" w:rsidRDefault="005A1DEA" w:rsidP="005A1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DEA" w:rsidRDefault="005A1DEA" w:rsidP="005A1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B66E4" w:rsidRDefault="002B66E4" w:rsidP="002B66E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66E4" w:rsidRDefault="002B66E4" w:rsidP="002B66E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66E4" w:rsidRDefault="002B66E4" w:rsidP="002B66E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66E4" w:rsidRDefault="002B66E4" w:rsidP="002B66E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4A3C" w:rsidRDefault="002E1C7A" w:rsidP="002B66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Таблица 2</w:t>
      </w:r>
      <w:r w:rsidR="007F4A3C" w:rsidRPr="00EB741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 КАЧЕСТВЕННЫЕ РЕАКЦИИ ОРГАНИЧЕСКИХ ВЕЩЕСТВ</w:t>
      </w:r>
    </w:p>
    <w:p w:rsidR="0045307F" w:rsidRPr="0045307F" w:rsidRDefault="0045307F" w:rsidP="004530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1056" w:type="dxa"/>
        <w:tblInd w:w="3129" w:type="dxa"/>
        <w:tblCellMar>
          <w:left w:w="0" w:type="dxa"/>
          <w:right w:w="0" w:type="dxa"/>
        </w:tblCellMar>
        <w:tblLook w:val="04A0"/>
      </w:tblPr>
      <w:tblGrid>
        <w:gridCol w:w="1135"/>
        <w:gridCol w:w="8366"/>
        <w:gridCol w:w="1555"/>
      </w:tblGrid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Pr="00EB741A" w:rsidRDefault="0045307F" w:rsidP="0040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8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EB741A" w:rsidRDefault="0045307F" w:rsidP="0040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Характерные признаки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Pr="00EB741A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EB741A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........ раствора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Pr="00EB741A" w:rsidRDefault="0045307F" w:rsidP="00403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EB741A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……. раствора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Pr="00EB741A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EB741A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</w:rPr>
              <w:t>Образование тяжёлой жидкости</w:t>
            </w:r>
            <w:proofErr w:type="gramStart"/>
            <w:r w:rsidRPr="00EB741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….</w:t>
            </w:r>
            <w:proofErr w:type="gramEnd"/>
            <w:r w:rsidRPr="00EB741A">
              <w:rPr>
                <w:rFonts w:ascii="Times New Roman" w:eastAsia="Times New Roman" w:hAnsi="Times New Roman"/>
              </w:rPr>
              <w:t xml:space="preserve">цвета с запахом </w:t>
            </w:r>
            <w:r>
              <w:rPr>
                <w:rFonts w:ascii="Times New Roman" w:eastAsia="Times New Roman" w:hAnsi="Times New Roman"/>
              </w:rPr>
              <w:t>…..   …….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Pr="00EB741A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EB741A" w:rsidRDefault="00D24353" w:rsidP="00D2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……..</w:t>
            </w:r>
            <w:r w:rsidR="0045307F">
              <w:rPr>
                <w:rFonts w:ascii="Times New Roman" w:eastAsia="Times New Roman" w:hAnsi="Times New Roman"/>
                <w:lang w:eastAsia="ru-RU"/>
              </w:rPr>
              <w:t>раствора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Pr="00EB741A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EB741A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</w:rPr>
              <w:t xml:space="preserve">Окрашивание раствора в </w:t>
            </w:r>
            <w:r>
              <w:rPr>
                <w:rFonts w:ascii="Times New Roman" w:eastAsia="Times New Roman" w:hAnsi="Times New Roman"/>
              </w:rPr>
              <w:t>…</w:t>
            </w:r>
            <w:r w:rsidRPr="00EB741A">
              <w:rPr>
                <w:rFonts w:ascii="Times New Roman" w:eastAsia="Times New Roman" w:hAnsi="Times New Roman"/>
              </w:rPr>
              <w:t>цвет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EB741A" w:rsidRDefault="0045307F" w:rsidP="00D2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…. осад</w:t>
            </w:r>
            <w:r w:rsidR="00D24353">
              <w:rPr>
                <w:rFonts w:ascii="Times New Roman" w:eastAsia="Times New Roman" w:hAnsi="Times New Roman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r w:rsidR="00D2435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="00D24353">
              <w:rPr>
                <w:rFonts w:ascii="Times New Roman" w:eastAsia="Times New Roman" w:hAnsi="Times New Roman"/>
                <w:lang w:eastAsia="ru-RU"/>
              </w:rPr>
              <w:t>какой цвет)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Default="0045307F" w:rsidP="00403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EB741A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</w:rPr>
              <w:t>Выделение</w:t>
            </w:r>
            <w:r>
              <w:rPr>
                <w:rFonts w:ascii="Times New Roman" w:eastAsia="Times New Roman" w:hAnsi="Times New Roman"/>
              </w:rPr>
              <w:t>……..</w:t>
            </w:r>
            <w:r w:rsidRPr="00EB741A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Pr="00EB741A">
              <w:rPr>
                <w:rFonts w:ascii="Times New Roman" w:eastAsia="Times New Roman" w:hAnsi="Times New Roman"/>
              </w:rPr>
              <w:t>специфический</w:t>
            </w:r>
            <w:proofErr w:type="gramEnd"/>
            <w:r w:rsidRPr="00EB741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…..</w:t>
            </w:r>
            <w:r w:rsidRPr="00EB741A">
              <w:rPr>
                <w:rFonts w:ascii="Times New Roman" w:eastAsia="Times New Roman" w:hAnsi="Times New Roman"/>
              </w:rPr>
              <w:t>ацетальдегида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Default="0045307F" w:rsidP="00403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45307F" w:rsidRDefault="0045307F" w:rsidP="00453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</w:rPr>
              <w:t xml:space="preserve">Выделение пузырьков газа </w:t>
            </w:r>
            <w:r>
              <w:rPr>
                <w:rFonts w:ascii="Times New Roman" w:eastAsia="Times New Roman" w:hAnsi="Times New Roman"/>
              </w:rPr>
              <w:t>……</w:t>
            </w:r>
            <w:proofErr w:type="gramStart"/>
            <w:r>
              <w:rPr>
                <w:rFonts w:ascii="Times New Roman" w:eastAsia="Times New Roman" w:hAnsi="Times New Roman"/>
                <w:lang w:val="en-US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>какого)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Default="0045307F" w:rsidP="00403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EB741A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</w:rPr>
              <w:t>Выделение пузырьков газа</w:t>
            </w:r>
            <w:proofErr w:type="gramStart"/>
            <w:r w:rsidRPr="00EB741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…..</w:t>
            </w:r>
            <w:proofErr w:type="gramEnd"/>
            <w:r w:rsidRPr="00EB741A">
              <w:rPr>
                <w:rFonts w:ascii="Times New Roman" w:eastAsia="Times New Roman" w:hAnsi="Times New Roman"/>
              </w:rPr>
              <w:t xml:space="preserve">образование </w:t>
            </w:r>
            <w:r>
              <w:rPr>
                <w:rFonts w:ascii="Times New Roman" w:eastAsia="Times New Roman" w:hAnsi="Times New Roman"/>
              </w:rPr>
              <w:t xml:space="preserve">…… и         </w:t>
            </w:r>
            <w:r w:rsidRPr="00EB741A">
              <w:rPr>
                <w:rFonts w:ascii="Times New Roman" w:eastAsia="Times New Roman" w:hAnsi="Times New Roman"/>
              </w:rPr>
              <w:t>массы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Default="0045307F" w:rsidP="00403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EB741A" w:rsidRDefault="00D24353" w:rsidP="00D24353">
            <w:pPr>
              <w:spacing w:after="100" w:afterAutospacing="1" w:line="240" w:lineRule="auto"/>
              <w:rPr>
                <w:rFonts w:ascii="Times New Roman" w:eastAsia="Times New Roman" w:hAnsi="Times New Roman"/>
              </w:rPr>
            </w:pPr>
            <w:r w:rsidRPr="00EB741A">
              <w:rPr>
                <w:rFonts w:ascii="Times New Roman" w:eastAsia="Times New Roman" w:hAnsi="Times New Roman"/>
              </w:rPr>
              <w:t>О</w:t>
            </w:r>
            <w:r w:rsidR="0045307F" w:rsidRPr="00EB741A">
              <w:rPr>
                <w:rFonts w:ascii="Times New Roman" w:eastAsia="Times New Roman" w:hAnsi="Times New Roman"/>
              </w:rPr>
              <w:t>крашивание</w:t>
            </w:r>
            <w:r>
              <w:rPr>
                <w:rFonts w:ascii="Times New Roman" w:eastAsia="Times New Roman" w:hAnsi="Times New Roman"/>
              </w:rPr>
              <w:t xml:space="preserve"> раствор</w:t>
            </w:r>
            <w:proofErr w:type="gramStart"/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какой цвет)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Pr="0045307F" w:rsidRDefault="0045307F" w:rsidP="004034B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proofErr w:type="spellEnd"/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EB741A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B741A">
              <w:rPr>
                <w:rFonts w:ascii="Times New Roman" w:eastAsia="Times New Roman" w:hAnsi="Times New Roman"/>
              </w:rPr>
              <w:t>Образование</w:t>
            </w:r>
            <w:r>
              <w:rPr>
                <w:rFonts w:ascii="Times New Roman" w:eastAsia="Times New Roman" w:hAnsi="Times New Roman"/>
              </w:rPr>
              <w:t xml:space="preserve">….. налёта……..       </w:t>
            </w:r>
            <w:r w:rsidRPr="00EB741A">
              <w:rPr>
                <w:rFonts w:ascii="Times New Roman" w:eastAsia="Times New Roman" w:hAnsi="Times New Roman"/>
              </w:rPr>
              <w:t>на стенках сосуда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Pr="0045307F" w:rsidRDefault="0045307F" w:rsidP="004034B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EB741A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</w:rPr>
              <w:t>Образование</w:t>
            </w:r>
            <w:proofErr w:type="gramStart"/>
            <w:r w:rsidRPr="00EB741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…..</w:t>
            </w:r>
            <w:proofErr w:type="gramEnd"/>
            <w:r w:rsidRPr="00EB741A">
              <w:rPr>
                <w:rFonts w:ascii="Times New Roman" w:eastAsia="Times New Roman" w:hAnsi="Times New Roman"/>
              </w:rPr>
              <w:t xml:space="preserve">осадка </w:t>
            </w:r>
            <w:r>
              <w:rPr>
                <w:rFonts w:ascii="Times New Roman" w:eastAsia="Times New Roman" w:hAnsi="Times New Roman"/>
              </w:rPr>
              <w:t>….</w:t>
            </w:r>
            <w:proofErr w:type="spellStart"/>
            <w:r w:rsidRPr="00BF6FA3">
              <w:rPr>
                <w:rFonts w:ascii="Times New Roman" w:eastAsia="Times New Roman" w:hAnsi="Times New Roman"/>
              </w:rPr>
              <w:t>↓</w:t>
            </w:r>
            <w:proofErr w:type="spellEnd"/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Pr="0045307F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EB741A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41A">
              <w:rPr>
                <w:rFonts w:ascii="Times New Roman" w:eastAsia="Times New Roman" w:hAnsi="Times New Roman"/>
                <w:lang w:eastAsia="ru-RU"/>
              </w:rPr>
              <w:t xml:space="preserve">Окрашивание раствора в </w:t>
            </w:r>
            <w:r w:rsidR="00D24353">
              <w:rPr>
                <w:rFonts w:ascii="Times New Roman" w:eastAsia="Times New Roman" w:hAnsi="Times New Roman"/>
                <w:lang w:eastAsia="ru-RU"/>
              </w:rPr>
              <w:t>(какой цвет)</w:t>
            </w:r>
            <w:r w:rsidR="00E034A9">
              <w:rPr>
                <w:rFonts w:ascii="Times New Roman" w:eastAsia="Times New Roman" w:hAnsi="Times New Roman"/>
                <w:lang w:eastAsia="ru-RU"/>
              </w:rPr>
              <w:t>……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Pr="0045307F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EB741A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</w:t>
            </w:r>
            <w:r w:rsidR="00E03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</w:p>
        </w:tc>
      </w:tr>
      <w:tr w:rsidR="0045307F" w:rsidRPr="00FB0A57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Pr="0045307F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FB0A57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B741A">
              <w:rPr>
                <w:rFonts w:ascii="Times New Roman" w:eastAsia="Times New Roman" w:hAnsi="Times New Roman"/>
              </w:rPr>
              <w:t>Образование</w:t>
            </w:r>
            <w:proofErr w:type="gramStart"/>
            <w:r w:rsidRPr="00EB741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….</w:t>
            </w:r>
            <w:proofErr w:type="gramEnd"/>
            <w:r w:rsidRPr="00EB741A">
              <w:rPr>
                <w:rFonts w:ascii="Times New Roman" w:eastAsia="Times New Roman" w:hAnsi="Times New Roman"/>
              </w:rPr>
              <w:t xml:space="preserve">налёта </w:t>
            </w:r>
            <w:r>
              <w:rPr>
                <w:rFonts w:ascii="Times New Roman" w:eastAsia="Times New Roman" w:hAnsi="Times New Roman"/>
              </w:rPr>
              <w:t>……</w:t>
            </w:r>
            <w:proofErr w:type="spellStart"/>
            <w:r w:rsidRPr="00EB741A">
              <w:rPr>
                <w:rFonts w:ascii="Times New Roman" w:eastAsia="Times New Roman" w:hAnsi="Times New Roman"/>
              </w:rPr>
              <w:t>↓</w:t>
            </w:r>
            <w:proofErr w:type="spellEnd"/>
            <w:r w:rsidRPr="00EB741A">
              <w:rPr>
                <w:rFonts w:ascii="Times New Roman" w:eastAsia="Times New Roman" w:hAnsi="Times New Roman"/>
              </w:rPr>
              <w:t xml:space="preserve">  на стенках сосуда</w:t>
            </w:r>
          </w:p>
        </w:tc>
      </w:tr>
      <w:tr w:rsidR="0045307F" w:rsidRPr="00FB0A57" w:rsidTr="0045307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Pr="0045307F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2B66E4" w:rsidRDefault="0045307F" w:rsidP="00403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Выделение….</w:t>
            </w:r>
          </w:p>
        </w:tc>
        <w:tc>
          <w:tcPr>
            <w:tcW w:w="1555" w:type="dxa"/>
          </w:tcPr>
          <w:p w:rsidR="0045307F" w:rsidRPr="00FD31CC" w:rsidRDefault="0045307F" w:rsidP="0040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Pr="0045307F" w:rsidRDefault="0045307F" w:rsidP="004034B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17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……..окраска</w:t>
            </w:r>
            <w:r w:rsidR="00D24353">
              <w:rPr>
                <w:rFonts w:ascii="Times New Roman" w:eastAsia="Times New Roman" w:hAnsi="Times New Roman"/>
                <w:lang w:eastAsia="ru-RU"/>
              </w:rPr>
              <w:t xml:space="preserve">  (какой цвет)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Pr="0045307F" w:rsidRDefault="0045307F" w:rsidP="004034B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18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Default="0045307F" w:rsidP="00D2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… </w:t>
            </w:r>
            <w:r w:rsidR="00D24353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>окраска</w:t>
            </w:r>
            <w:r w:rsidR="00D24353">
              <w:rPr>
                <w:rFonts w:ascii="Times New Roman" w:eastAsia="Times New Roman" w:hAnsi="Times New Roman"/>
                <w:lang w:eastAsia="ru-RU"/>
              </w:rPr>
              <w:t xml:space="preserve"> (какой цвет)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Pr="0045307F" w:rsidRDefault="0045307F" w:rsidP="004034B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19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5A1DEA" w:rsidRDefault="0045307F" w:rsidP="00D2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…. </w:t>
            </w:r>
            <w:r w:rsidR="00D24353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окрашивани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="00D2435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="00D24353">
              <w:rPr>
                <w:rFonts w:ascii="Times New Roman" w:eastAsia="Times New Roman" w:hAnsi="Times New Roman"/>
                <w:lang w:eastAsia="ru-RU"/>
              </w:rPr>
              <w:t>какой цвет)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307F" w:rsidRPr="00D24353" w:rsidRDefault="0045307F" w:rsidP="00453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435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Pr="005A1DEA" w:rsidRDefault="0045307F" w:rsidP="00D2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……. окрашивания</w:t>
            </w:r>
          </w:p>
        </w:tc>
      </w:tr>
      <w:tr w:rsidR="0045307F" w:rsidRPr="00EB741A" w:rsidTr="0045307F">
        <w:trPr>
          <w:gridAfter w:val="1"/>
          <w:wAfter w:w="1555" w:type="dxa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07F" w:rsidRDefault="0045307F" w:rsidP="0040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07F" w:rsidRDefault="0045307F" w:rsidP="0040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5307F" w:rsidRPr="00D24353" w:rsidRDefault="0045307F" w:rsidP="002B66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45307F" w:rsidRPr="0045307F" w:rsidRDefault="0045307F" w:rsidP="002B66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6FA3" w:rsidRPr="002E1C7A" w:rsidRDefault="002E1C7A" w:rsidP="002E1C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Таблица 3</w:t>
      </w:r>
      <w:r w:rsidRPr="00EB741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Идентификация веществ</w:t>
      </w:r>
    </w:p>
    <w:p w:rsidR="002D7C3F" w:rsidRPr="002E1C7A" w:rsidRDefault="00BF6FA3" w:rsidP="008A1FBE">
      <w:pPr>
        <w:pStyle w:val="a9"/>
        <w:rPr>
          <w:rFonts w:ascii="Georgia" w:hAnsi="Georgia"/>
          <w:color w:val="333333"/>
          <w:sz w:val="22"/>
          <w:szCs w:val="22"/>
        </w:rPr>
      </w:pPr>
      <w:r w:rsidRPr="002D7C3F">
        <w:rPr>
          <w:b/>
          <w:bCs/>
          <w:i/>
          <w:iCs/>
          <w:color w:val="333333"/>
          <w:sz w:val="22"/>
          <w:szCs w:val="22"/>
        </w:rPr>
        <w:t>Задание №</w:t>
      </w:r>
      <w:r w:rsidRPr="00E658A0">
        <w:rPr>
          <w:b/>
          <w:bCs/>
          <w:i/>
          <w:iCs/>
          <w:color w:val="333333"/>
          <w:sz w:val="22"/>
          <w:szCs w:val="22"/>
        </w:rPr>
        <w:t>2.</w:t>
      </w:r>
      <w:r w:rsidRPr="00E658A0">
        <w:rPr>
          <w:color w:val="333333"/>
          <w:sz w:val="22"/>
          <w:szCs w:val="22"/>
        </w:rPr>
        <w:t> </w:t>
      </w:r>
      <w:r w:rsidR="002D7C3F" w:rsidRPr="00E658A0">
        <w:rPr>
          <w:color w:val="333333"/>
          <w:sz w:val="22"/>
          <w:szCs w:val="22"/>
        </w:rPr>
        <w:t>. Даны : раствор глюкозы, формалина и глицерина. Распознайте,</w:t>
      </w:r>
      <w:r w:rsidR="008A1FBE" w:rsidRPr="00E658A0">
        <w:rPr>
          <w:color w:val="333333"/>
          <w:sz w:val="22"/>
          <w:szCs w:val="22"/>
        </w:rPr>
        <w:t xml:space="preserve"> под какими номерами </w:t>
      </w:r>
      <w:r w:rsidR="002D7C3F" w:rsidRPr="00E658A0">
        <w:rPr>
          <w:color w:val="333333"/>
          <w:sz w:val="22"/>
          <w:szCs w:val="22"/>
        </w:rPr>
        <w:t xml:space="preserve"> находятся </w:t>
      </w:r>
      <w:r w:rsidR="008A1FBE" w:rsidRPr="00E658A0">
        <w:rPr>
          <w:color w:val="333333"/>
          <w:sz w:val="22"/>
          <w:szCs w:val="22"/>
        </w:rPr>
        <w:t xml:space="preserve"> эти вещества</w:t>
      </w:r>
      <w:r w:rsidR="002C3054">
        <w:rPr>
          <w:color w:val="333333"/>
          <w:sz w:val="22"/>
          <w:szCs w:val="22"/>
        </w:rPr>
        <w:t>. Можете выполнить интерактивное задание, щелкнув по ссылке</w:t>
      </w:r>
      <w:hyperlink r:id="rId20" w:tgtFrame="_blank" w:history="1">
        <w:r w:rsidR="002C3054" w:rsidRPr="002C3054">
          <w:rPr>
            <w:rStyle w:val="a5"/>
            <w:color w:val="663399"/>
            <w:sz w:val="22"/>
            <w:szCs w:val="22"/>
          </w:rPr>
          <w:t>«Идентификация органических соединений»</w:t>
        </w:r>
      </w:hyperlink>
      <w:r w:rsidR="002C3054">
        <w:rPr>
          <w:color w:val="333333"/>
          <w:sz w:val="20"/>
          <w:szCs w:val="20"/>
          <w:shd w:val="clear" w:color="auto" w:fill="EEE8DD"/>
        </w:rPr>
        <w:t xml:space="preserve">. </w:t>
      </w:r>
      <w:r w:rsidR="002C3054">
        <w:rPr>
          <w:color w:val="333333"/>
          <w:sz w:val="22"/>
          <w:szCs w:val="22"/>
        </w:rPr>
        <w:t xml:space="preserve">    или просто заполнить таблицу, написать 3 уравнения реакции.</w:t>
      </w:r>
    </w:p>
    <w:p w:rsidR="007F4A3C" w:rsidRDefault="007F4A3C" w:rsidP="008A1FBE">
      <w:pPr>
        <w:pStyle w:val="a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Ответ</w:t>
      </w:r>
      <w:r w:rsidR="002E1C7A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пр</w:t>
      </w:r>
      <w:r w:rsidR="002E1C7A">
        <w:rPr>
          <w:color w:val="333333"/>
          <w:sz w:val="22"/>
          <w:szCs w:val="22"/>
        </w:rPr>
        <w:t>и</w:t>
      </w:r>
      <w:r>
        <w:rPr>
          <w:color w:val="333333"/>
          <w:sz w:val="22"/>
          <w:szCs w:val="22"/>
        </w:rPr>
        <w:t xml:space="preserve">слать в </w:t>
      </w:r>
      <w:r w:rsidR="00D66CF1">
        <w:rPr>
          <w:color w:val="333333"/>
          <w:sz w:val="22"/>
          <w:szCs w:val="22"/>
        </w:rPr>
        <w:t xml:space="preserve"> виде этой</w:t>
      </w:r>
      <w:r>
        <w:rPr>
          <w:color w:val="333333"/>
          <w:sz w:val="22"/>
          <w:szCs w:val="22"/>
        </w:rPr>
        <w:t xml:space="preserve"> таблицы</w:t>
      </w:r>
      <w:r w:rsidR="00D66CF1">
        <w:rPr>
          <w:color w:val="333333"/>
          <w:sz w:val="22"/>
          <w:szCs w:val="22"/>
        </w:rPr>
        <w:t>, заполнив 5 и 6 графы</w:t>
      </w:r>
    </w:p>
    <w:tbl>
      <w:tblPr>
        <w:tblStyle w:val="a3"/>
        <w:tblW w:w="0" w:type="auto"/>
        <w:tblLook w:val="04A0"/>
      </w:tblPr>
      <w:tblGrid>
        <w:gridCol w:w="1119"/>
        <w:gridCol w:w="2108"/>
        <w:gridCol w:w="1843"/>
        <w:gridCol w:w="2693"/>
        <w:gridCol w:w="1843"/>
        <w:gridCol w:w="5180"/>
      </w:tblGrid>
      <w:tr w:rsidR="002C3054" w:rsidRPr="00E658A0" w:rsidTr="002E1C7A">
        <w:trPr>
          <w:trHeight w:val="550"/>
        </w:trPr>
        <w:tc>
          <w:tcPr>
            <w:tcW w:w="1119" w:type="dxa"/>
          </w:tcPr>
          <w:p w:rsidR="002C3054" w:rsidRPr="00E658A0" w:rsidRDefault="002C3054" w:rsidP="002C3054">
            <w:pPr>
              <w:jc w:val="center"/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  <w:color w:val="333333"/>
              </w:rPr>
              <w:t>Номер пробирки</w:t>
            </w:r>
          </w:p>
        </w:tc>
        <w:tc>
          <w:tcPr>
            <w:tcW w:w="2108" w:type="dxa"/>
          </w:tcPr>
          <w:p w:rsidR="002C3054" w:rsidRDefault="002C3054" w:rsidP="002C3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Реактив,</w:t>
            </w:r>
            <w:r w:rsidRPr="00E658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который получается взаимодействием</w:t>
            </w:r>
          </w:p>
          <w:p w:rsidR="002C3054" w:rsidRDefault="00B7000B" w:rsidP="002C3054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noProof/>
                <w:color w:val="333333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8.85pt;margin-top:4.85pt;width:0;height:21.8pt;z-index:251660288" o:connectortype="straight">
                  <v:stroke endarrow="block"/>
                </v:shape>
              </w:pict>
            </w:r>
            <w:r w:rsidR="002C3054" w:rsidRPr="00E658A0">
              <w:rPr>
                <w:rFonts w:ascii="Times New Roman" w:hAnsi="Times New Roman"/>
                <w:color w:val="333333"/>
              </w:rPr>
              <w:t>(</w:t>
            </w:r>
            <w:r w:rsidR="002C3054" w:rsidRPr="00E658A0">
              <w:rPr>
                <w:rFonts w:ascii="Times New Roman" w:hAnsi="Times New Roman"/>
                <w:color w:val="333333"/>
                <w:lang w:val="en-US"/>
              </w:rPr>
              <w:t>Cu</w:t>
            </w:r>
            <w:r w:rsidR="002C3054">
              <w:rPr>
                <w:rFonts w:ascii="Times New Roman" w:hAnsi="Times New Roman"/>
                <w:color w:val="333333"/>
                <w:lang w:val="en-US"/>
              </w:rPr>
              <w:t>SO</w:t>
            </w:r>
            <w:r w:rsidR="002C3054" w:rsidRPr="00E658A0">
              <w:rPr>
                <w:rFonts w:ascii="Times New Roman" w:hAnsi="Times New Roman"/>
                <w:color w:val="333333"/>
                <w:vertAlign w:val="subscript"/>
              </w:rPr>
              <w:t>4</w:t>
            </w:r>
            <w:r w:rsidR="002C3054" w:rsidRPr="00E658A0">
              <w:rPr>
                <w:rFonts w:ascii="Times New Roman" w:hAnsi="Times New Roman"/>
                <w:color w:val="333333"/>
              </w:rPr>
              <w:t xml:space="preserve">+ </w:t>
            </w:r>
            <w:r w:rsidR="002C3054">
              <w:rPr>
                <w:rFonts w:ascii="Times New Roman" w:hAnsi="Times New Roman"/>
                <w:color w:val="333333"/>
              </w:rPr>
              <w:t>2</w:t>
            </w:r>
            <w:r w:rsidR="002C3054">
              <w:rPr>
                <w:rFonts w:ascii="Times New Roman" w:hAnsi="Times New Roman"/>
                <w:color w:val="333333"/>
                <w:lang w:val="en-US"/>
              </w:rPr>
              <w:t>K</w:t>
            </w:r>
            <w:r w:rsidR="002C3054" w:rsidRPr="00E658A0">
              <w:rPr>
                <w:rFonts w:ascii="Times New Roman" w:hAnsi="Times New Roman"/>
                <w:color w:val="333333"/>
                <w:lang w:val="en-US"/>
              </w:rPr>
              <w:t>OH</w:t>
            </w:r>
            <w:r w:rsidR="002C3054">
              <w:rPr>
                <w:rFonts w:ascii="Times New Roman" w:hAnsi="Times New Roman"/>
                <w:color w:val="333333"/>
              </w:rPr>
              <w:t>)=</w:t>
            </w:r>
          </w:p>
          <w:p w:rsidR="002C3054" w:rsidRPr="00E658A0" w:rsidRDefault="002C3054" w:rsidP="002C3054">
            <w:pPr>
              <w:jc w:val="center"/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  <w:color w:val="333333"/>
                <w:lang w:val="en-US"/>
              </w:rPr>
              <w:t>Cu</w:t>
            </w:r>
            <w:r w:rsidRPr="00E658A0">
              <w:rPr>
                <w:rFonts w:ascii="Times New Roman" w:hAnsi="Times New Roman"/>
                <w:color w:val="333333"/>
              </w:rPr>
              <w:t>(</w:t>
            </w:r>
            <w:r w:rsidRPr="00E658A0">
              <w:rPr>
                <w:rFonts w:ascii="Times New Roman" w:hAnsi="Times New Roman"/>
                <w:color w:val="333333"/>
                <w:lang w:val="en-US"/>
              </w:rPr>
              <w:t>OH</w:t>
            </w:r>
            <w:r w:rsidRPr="00E658A0">
              <w:rPr>
                <w:rFonts w:ascii="Times New Roman" w:hAnsi="Times New Roman"/>
                <w:color w:val="333333"/>
              </w:rPr>
              <w:t>)</w:t>
            </w:r>
            <w:r w:rsidRPr="00E658A0">
              <w:rPr>
                <w:rFonts w:ascii="Times New Roman" w:hAnsi="Times New Roman"/>
                <w:color w:val="333333"/>
                <w:vertAlign w:val="subscript"/>
              </w:rPr>
              <w:t>2</w:t>
            </w:r>
            <w:r>
              <w:rPr>
                <w:rFonts w:ascii="Times New Roman" w:hAnsi="Times New Roman"/>
                <w:color w:val="333333"/>
              </w:rPr>
              <w:t>)</w:t>
            </w:r>
          </w:p>
        </w:tc>
        <w:tc>
          <w:tcPr>
            <w:tcW w:w="1843" w:type="dxa"/>
          </w:tcPr>
          <w:p w:rsidR="002C3054" w:rsidRPr="00E658A0" w:rsidRDefault="002C3054" w:rsidP="002C3054">
            <w:pPr>
              <w:jc w:val="center"/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Температурный режим</w:t>
            </w:r>
          </w:p>
        </w:tc>
        <w:tc>
          <w:tcPr>
            <w:tcW w:w="2693" w:type="dxa"/>
          </w:tcPr>
          <w:p w:rsidR="002C3054" w:rsidRPr="00E658A0" w:rsidRDefault="002C3054" w:rsidP="002C3054">
            <w:pPr>
              <w:jc w:val="center"/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843" w:type="dxa"/>
          </w:tcPr>
          <w:p w:rsidR="002C3054" w:rsidRPr="00E658A0" w:rsidRDefault="002C3054" w:rsidP="002C3054">
            <w:pPr>
              <w:jc w:val="center"/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Вывод</w:t>
            </w:r>
          </w:p>
        </w:tc>
        <w:tc>
          <w:tcPr>
            <w:tcW w:w="5180" w:type="dxa"/>
          </w:tcPr>
          <w:p w:rsidR="002C3054" w:rsidRPr="00E658A0" w:rsidRDefault="002C3054" w:rsidP="002C3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Уравнения реакций</w:t>
            </w:r>
          </w:p>
        </w:tc>
      </w:tr>
      <w:tr w:rsidR="002C3054" w:rsidRPr="00E658A0" w:rsidTr="002C3054">
        <w:tc>
          <w:tcPr>
            <w:tcW w:w="1119" w:type="dxa"/>
            <w:vMerge w:val="restart"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№1</w:t>
            </w:r>
          </w:p>
        </w:tc>
        <w:tc>
          <w:tcPr>
            <w:tcW w:w="2108" w:type="dxa"/>
            <w:vMerge w:val="restart"/>
          </w:tcPr>
          <w:p w:rsidR="002C3054" w:rsidRPr="00E658A0" w:rsidRDefault="002C3054" w:rsidP="00E658A0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  <w:color w:val="333333"/>
                <w:lang w:val="en-US"/>
              </w:rPr>
              <w:t>Cu</w:t>
            </w:r>
            <w:r w:rsidRPr="00E658A0">
              <w:rPr>
                <w:rFonts w:ascii="Times New Roman" w:hAnsi="Times New Roman"/>
                <w:color w:val="333333"/>
              </w:rPr>
              <w:t>(</w:t>
            </w:r>
            <w:r w:rsidRPr="00E658A0">
              <w:rPr>
                <w:rFonts w:ascii="Times New Roman" w:hAnsi="Times New Roman"/>
                <w:color w:val="333333"/>
                <w:lang w:val="en-US"/>
              </w:rPr>
              <w:t>OH</w:t>
            </w:r>
            <w:r w:rsidRPr="00E658A0">
              <w:rPr>
                <w:rFonts w:ascii="Times New Roman" w:hAnsi="Times New Roman"/>
                <w:color w:val="333333"/>
              </w:rPr>
              <w:t>)</w:t>
            </w:r>
            <w:r w:rsidRPr="00E658A0">
              <w:rPr>
                <w:rFonts w:ascii="Times New Roman" w:hAnsi="Times New Roman"/>
                <w:color w:val="333333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2C3054" w:rsidRPr="00E658A0" w:rsidRDefault="002C3054" w:rsidP="002E1C7A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 xml:space="preserve"> комнатная </w:t>
            </w:r>
            <w:r w:rsidR="002E1C7A">
              <w:rPr>
                <w:rFonts w:ascii="Times New Roman" w:hAnsi="Times New Roman"/>
              </w:rPr>
              <w:t>t</w:t>
            </w:r>
            <w:r w:rsidR="002E1C7A"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ярко-синее окрашивание</w:t>
            </w:r>
          </w:p>
        </w:tc>
        <w:tc>
          <w:tcPr>
            <w:tcW w:w="1843" w:type="dxa"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</w:t>
            </w:r>
          </w:p>
        </w:tc>
        <w:tc>
          <w:tcPr>
            <w:tcW w:w="5180" w:type="dxa"/>
          </w:tcPr>
          <w:p w:rsidR="002C3054" w:rsidRPr="002C3054" w:rsidRDefault="002C3054" w:rsidP="00870566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  <w:color w:val="333333"/>
                <w:lang w:val="en-US"/>
              </w:rPr>
              <w:t>Cu</w:t>
            </w:r>
            <w:r w:rsidRPr="00E658A0">
              <w:rPr>
                <w:rFonts w:ascii="Times New Roman" w:hAnsi="Times New Roman"/>
                <w:color w:val="333333"/>
              </w:rPr>
              <w:t>(</w:t>
            </w:r>
            <w:r w:rsidRPr="00E658A0">
              <w:rPr>
                <w:rFonts w:ascii="Times New Roman" w:hAnsi="Times New Roman"/>
                <w:color w:val="333333"/>
                <w:lang w:val="en-US"/>
              </w:rPr>
              <w:t>OH</w:t>
            </w:r>
            <w:r w:rsidRPr="00E658A0">
              <w:rPr>
                <w:rFonts w:ascii="Times New Roman" w:hAnsi="Times New Roman"/>
                <w:color w:val="333333"/>
              </w:rPr>
              <w:t>)</w:t>
            </w:r>
            <w:r w:rsidRPr="00E658A0">
              <w:rPr>
                <w:rFonts w:ascii="Times New Roman" w:hAnsi="Times New Roman"/>
                <w:color w:val="333333"/>
                <w:vertAlign w:val="subscript"/>
              </w:rPr>
              <w:t>2</w:t>
            </w:r>
            <w:r>
              <w:rPr>
                <w:rFonts w:ascii="Times New Roman" w:hAnsi="Times New Roman"/>
                <w:color w:val="333333"/>
              </w:rPr>
              <w:t>+</w:t>
            </w:r>
          </w:p>
        </w:tc>
      </w:tr>
      <w:tr w:rsidR="002C3054" w:rsidRPr="00E658A0" w:rsidTr="002C3054">
        <w:tc>
          <w:tcPr>
            <w:tcW w:w="1119" w:type="dxa"/>
            <w:vMerge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  <w:vMerge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3054" w:rsidRPr="00E658A0" w:rsidRDefault="002E1C7A" w:rsidP="008705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ярко-синее окрашивание</w:t>
            </w:r>
          </w:p>
        </w:tc>
        <w:tc>
          <w:tcPr>
            <w:tcW w:w="1843" w:type="dxa"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</w:p>
        </w:tc>
      </w:tr>
      <w:tr w:rsidR="002C3054" w:rsidRPr="00E658A0" w:rsidTr="002C3054">
        <w:tc>
          <w:tcPr>
            <w:tcW w:w="1119" w:type="dxa"/>
            <w:vMerge w:val="restart"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№2</w:t>
            </w:r>
          </w:p>
        </w:tc>
        <w:tc>
          <w:tcPr>
            <w:tcW w:w="2108" w:type="dxa"/>
            <w:vMerge w:val="restart"/>
          </w:tcPr>
          <w:p w:rsidR="002C3054" w:rsidRPr="00E658A0" w:rsidRDefault="002C3054" w:rsidP="00E658A0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  <w:color w:val="333333"/>
                <w:lang w:val="en-US"/>
              </w:rPr>
              <w:t>Cu</w:t>
            </w:r>
            <w:r w:rsidRPr="00E658A0">
              <w:rPr>
                <w:rFonts w:ascii="Times New Roman" w:hAnsi="Times New Roman"/>
                <w:color w:val="333333"/>
              </w:rPr>
              <w:t>(</w:t>
            </w:r>
            <w:r w:rsidRPr="00E658A0">
              <w:rPr>
                <w:rFonts w:ascii="Times New Roman" w:hAnsi="Times New Roman"/>
                <w:color w:val="333333"/>
                <w:lang w:val="en-US"/>
              </w:rPr>
              <w:t>OH</w:t>
            </w:r>
            <w:r w:rsidRPr="00E658A0">
              <w:rPr>
                <w:rFonts w:ascii="Times New Roman" w:hAnsi="Times New Roman"/>
                <w:color w:val="333333"/>
              </w:rPr>
              <w:t>)</w:t>
            </w:r>
            <w:r w:rsidRPr="00E658A0">
              <w:rPr>
                <w:rFonts w:ascii="Times New Roman" w:hAnsi="Times New Roman"/>
                <w:color w:val="333333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2C3054" w:rsidRPr="00E658A0" w:rsidRDefault="002C3054" w:rsidP="002E1C7A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 xml:space="preserve"> </w:t>
            </w:r>
            <w:r w:rsidR="002E1C7A" w:rsidRPr="00E658A0">
              <w:rPr>
                <w:rFonts w:ascii="Times New Roman" w:hAnsi="Times New Roman"/>
              </w:rPr>
              <w:t xml:space="preserve">комнатная </w:t>
            </w:r>
            <w:r w:rsidR="002E1C7A">
              <w:rPr>
                <w:rFonts w:ascii="Times New Roman" w:hAnsi="Times New Roman"/>
              </w:rPr>
              <w:t>t</w:t>
            </w:r>
            <w:r w:rsidR="002E1C7A"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Нет изменений</w:t>
            </w:r>
          </w:p>
        </w:tc>
        <w:tc>
          <w:tcPr>
            <w:tcW w:w="1843" w:type="dxa"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</w:p>
        </w:tc>
      </w:tr>
      <w:tr w:rsidR="002C3054" w:rsidRPr="00E658A0" w:rsidTr="002C3054">
        <w:tc>
          <w:tcPr>
            <w:tcW w:w="1119" w:type="dxa"/>
            <w:vMerge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  <w:vMerge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3054" w:rsidRPr="00E658A0" w:rsidRDefault="002E1C7A" w:rsidP="002E1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Кирпично-красный цвет</w:t>
            </w:r>
          </w:p>
        </w:tc>
        <w:tc>
          <w:tcPr>
            <w:tcW w:w="1843" w:type="dxa"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</w:t>
            </w:r>
          </w:p>
        </w:tc>
        <w:tc>
          <w:tcPr>
            <w:tcW w:w="5180" w:type="dxa"/>
          </w:tcPr>
          <w:p w:rsidR="002C3054" w:rsidRPr="002C3054" w:rsidRDefault="002C3054" w:rsidP="00870566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  <w:color w:val="333333"/>
                <w:lang w:val="en-US"/>
              </w:rPr>
              <w:t>Cu</w:t>
            </w:r>
            <w:r w:rsidRPr="00E658A0">
              <w:rPr>
                <w:rFonts w:ascii="Times New Roman" w:hAnsi="Times New Roman"/>
                <w:color w:val="333333"/>
              </w:rPr>
              <w:t>(</w:t>
            </w:r>
            <w:r w:rsidRPr="00E658A0">
              <w:rPr>
                <w:rFonts w:ascii="Times New Roman" w:hAnsi="Times New Roman"/>
                <w:color w:val="333333"/>
                <w:lang w:val="en-US"/>
              </w:rPr>
              <w:t>OH</w:t>
            </w:r>
            <w:r w:rsidRPr="00E658A0">
              <w:rPr>
                <w:rFonts w:ascii="Times New Roman" w:hAnsi="Times New Roman"/>
                <w:color w:val="333333"/>
              </w:rPr>
              <w:t>)</w:t>
            </w:r>
            <w:r w:rsidRPr="00E658A0">
              <w:rPr>
                <w:rFonts w:ascii="Times New Roman" w:hAnsi="Times New Roman"/>
                <w:color w:val="333333"/>
                <w:vertAlign w:val="subscript"/>
              </w:rPr>
              <w:t>2</w:t>
            </w:r>
            <w:r>
              <w:rPr>
                <w:rFonts w:ascii="Times New Roman" w:hAnsi="Times New Roman"/>
                <w:color w:val="333333"/>
                <w:vertAlign w:val="subscript"/>
              </w:rPr>
              <w:t>+</w:t>
            </w:r>
            <w:r>
              <w:rPr>
                <w:rFonts w:ascii="Times New Roman" w:hAnsi="Times New Roman"/>
                <w:color w:val="333333"/>
              </w:rPr>
              <w:t>+</w:t>
            </w:r>
          </w:p>
        </w:tc>
      </w:tr>
      <w:tr w:rsidR="002C3054" w:rsidRPr="00E658A0" w:rsidTr="002C3054">
        <w:tc>
          <w:tcPr>
            <w:tcW w:w="1119" w:type="dxa"/>
            <w:vMerge w:val="restart"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№3</w:t>
            </w:r>
          </w:p>
        </w:tc>
        <w:tc>
          <w:tcPr>
            <w:tcW w:w="2108" w:type="dxa"/>
            <w:vMerge w:val="restart"/>
          </w:tcPr>
          <w:p w:rsidR="002C3054" w:rsidRPr="00E658A0" w:rsidRDefault="002C3054" w:rsidP="00E658A0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  <w:color w:val="333333"/>
                <w:lang w:val="en-US"/>
              </w:rPr>
              <w:t>Cu</w:t>
            </w:r>
            <w:r w:rsidRPr="00E658A0">
              <w:rPr>
                <w:rFonts w:ascii="Times New Roman" w:hAnsi="Times New Roman"/>
                <w:color w:val="333333"/>
              </w:rPr>
              <w:t>(</w:t>
            </w:r>
            <w:r w:rsidRPr="00E658A0">
              <w:rPr>
                <w:rFonts w:ascii="Times New Roman" w:hAnsi="Times New Roman"/>
                <w:color w:val="333333"/>
                <w:lang w:val="en-US"/>
              </w:rPr>
              <w:t>OH</w:t>
            </w:r>
            <w:r w:rsidRPr="00E658A0">
              <w:rPr>
                <w:rFonts w:ascii="Times New Roman" w:hAnsi="Times New Roman"/>
                <w:color w:val="333333"/>
              </w:rPr>
              <w:t>)</w:t>
            </w:r>
            <w:r w:rsidRPr="00E658A0">
              <w:rPr>
                <w:rFonts w:ascii="Times New Roman" w:hAnsi="Times New Roman"/>
                <w:color w:val="333333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2C3054" w:rsidRPr="00E658A0" w:rsidRDefault="002C3054" w:rsidP="002E1C7A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 xml:space="preserve"> </w:t>
            </w:r>
            <w:r w:rsidR="002E1C7A" w:rsidRPr="00E658A0">
              <w:rPr>
                <w:rFonts w:ascii="Times New Roman" w:hAnsi="Times New Roman"/>
              </w:rPr>
              <w:t xml:space="preserve">комнатная </w:t>
            </w:r>
            <w:r w:rsidR="002E1C7A">
              <w:rPr>
                <w:rFonts w:ascii="Times New Roman" w:hAnsi="Times New Roman"/>
              </w:rPr>
              <w:t>t</w:t>
            </w:r>
            <w:r w:rsidR="002E1C7A"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ярко-синее окрашивание</w:t>
            </w:r>
          </w:p>
        </w:tc>
        <w:tc>
          <w:tcPr>
            <w:tcW w:w="1843" w:type="dxa"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2C3054" w:rsidRPr="00E658A0" w:rsidRDefault="002C3054" w:rsidP="00870566">
            <w:pPr>
              <w:rPr>
                <w:rFonts w:ascii="Times New Roman" w:hAnsi="Times New Roman"/>
              </w:rPr>
            </w:pPr>
          </w:p>
        </w:tc>
      </w:tr>
      <w:tr w:rsidR="002C3054" w:rsidTr="002C3054">
        <w:tc>
          <w:tcPr>
            <w:tcW w:w="1119" w:type="dxa"/>
            <w:vMerge/>
          </w:tcPr>
          <w:p w:rsidR="002C3054" w:rsidRDefault="002C3054" w:rsidP="00870566">
            <w:pPr>
              <w:rPr>
                <w:rFonts w:ascii="Times New Roman" w:hAnsi="Times New Roman"/>
              </w:rPr>
            </w:pPr>
          </w:p>
        </w:tc>
        <w:tc>
          <w:tcPr>
            <w:tcW w:w="2108" w:type="dxa"/>
            <w:vMerge/>
          </w:tcPr>
          <w:p w:rsidR="002C3054" w:rsidRDefault="002C3054" w:rsidP="0087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3054" w:rsidRDefault="002E1C7A" w:rsidP="007F4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2C3054" w:rsidRDefault="002C3054" w:rsidP="008705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Кирпично-красный цвет</w:t>
            </w:r>
          </w:p>
        </w:tc>
        <w:tc>
          <w:tcPr>
            <w:tcW w:w="1843" w:type="dxa"/>
          </w:tcPr>
          <w:p w:rsidR="002C3054" w:rsidRDefault="002C3054" w:rsidP="008705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</w:t>
            </w:r>
          </w:p>
        </w:tc>
        <w:tc>
          <w:tcPr>
            <w:tcW w:w="5180" w:type="dxa"/>
          </w:tcPr>
          <w:p w:rsidR="002C3054" w:rsidRPr="002C3054" w:rsidRDefault="002C3054" w:rsidP="00870566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  <w:color w:val="333333"/>
                <w:lang w:val="en-US"/>
              </w:rPr>
              <w:t>Cu</w:t>
            </w:r>
            <w:r w:rsidRPr="00E658A0">
              <w:rPr>
                <w:rFonts w:ascii="Times New Roman" w:hAnsi="Times New Roman"/>
                <w:color w:val="333333"/>
              </w:rPr>
              <w:t>(</w:t>
            </w:r>
            <w:r w:rsidRPr="00E658A0">
              <w:rPr>
                <w:rFonts w:ascii="Times New Roman" w:hAnsi="Times New Roman"/>
                <w:color w:val="333333"/>
                <w:lang w:val="en-US"/>
              </w:rPr>
              <w:t>OH</w:t>
            </w:r>
            <w:r w:rsidRPr="00E658A0">
              <w:rPr>
                <w:rFonts w:ascii="Times New Roman" w:hAnsi="Times New Roman"/>
                <w:color w:val="333333"/>
              </w:rPr>
              <w:t>)</w:t>
            </w:r>
            <w:r w:rsidRPr="00E658A0">
              <w:rPr>
                <w:rFonts w:ascii="Times New Roman" w:hAnsi="Times New Roman"/>
                <w:color w:val="333333"/>
                <w:vertAlign w:val="subscript"/>
              </w:rPr>
              <w:t>2</w:t>
            </w:r>
            <w:r>
              <w:rPr>
                <w:rFonts w:ascii="Times New Roman" w:hAnsi="Times New Roman"/>
                <w:color w:val="333333"/>
              </w:rPr>
              <w:t>+</w:t>
            </w:r>
          </w:p>
        </w:tc>
      </w:tr>
    </w:tbl>
    <w:p w:rsidR="00E658A0" w:rsidRDefault="00E658A0" w:rsidP="00870566">
      <w:pPr>
        <w:rPr>
          <w:rFonts w:ascii="Times New Roman" w:hAnsi="Times New Roman"/>
        </w:rPr>
      </w:pPr>
    </w:p>
    <w:p w:rsidR="00E658A0" w:rsidRDefault="00E658A0" w:rsidP="00870566">
      <w:pPr>
        <w:rPr>
          <w:rFonts w:ascii="Times New Roman" w:hAnsi="Times New Roman"/>
        </w:rPr>
      </w:pPr>
    </w:p>
    <w:p w:rsidR="00E658A0" w:rsidRPr="0068140B" w:rsidRDefault="00E658A0" w:rsidP="00870566">
      <w:pPr>
        <w:rPr>
          <w:rFonts w:ascii="Times New Roman" w:hAnsi="Times New Roman"/>
        </w:rPr>
      </w:pPr>
    </w:p>
    <w:sectPr w:rsidR="00E658A0" w:rsidRPr="0068140B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5D8"/>
    <w:multiLevelType w:val="multilevel"/>
    <w:tmpl w:val="6A2CB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47AB"/>
    <w:multiLevelType w:val="hybridMultilevel"/>
    <w:tmpl w:val="9FD662B0"/>
    <w:lvl w:ilvl="0" w:tplc="EF124A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CB"/>
    <w:rsid w:val="00034DC6"/>
    <w:rsid w:val="00060CBA"/>
    <w:rsid w:val="000905F3"/>
    <w:rsid w:val="001415D8"/>
    <w:rsid w:val="001A5FC9"/>
    <w:rsid w:val="001B22ED"/>
    <w:rsid w:val="001D670C"/>
    <w:rsid w:val="002450CB"/>
    <w:rsid w:val="00295DAF"/>
    <w:rsid w:val="002A290C"/>
    <w:rsid w:val="002B66E4"/>
    <w:rsid w:val="002C3054"/>
    <w:rsid w:val="002D7C3F"/>
    <w:rsid w:val="002E1C7A"/>
    <w:rsid w:val="00304B95"/>
    <w:rsid w:val="0043697C"/>
    <w:rsid w:val="00441F1C"/>
    <w:rsid w:val="0045307F"/>
    <w:rsid w:val="00460EEE"/>
    <w:rsid w:val="004704E6"/>
    <w:rsid w:val="004803E4"/>
    <w:rsid w:val="004A478E"/>
    <w:rsid w:val="004C142C"/>
    <w:rsid w:val="004C5CFD"/>
    <w:rsid w:val="004F06EB"/>
    <w:rsid w:val="00505A8A"/>
    <w:rsid w:val="005A1DEA"/>
    <w:rsid w:val="005E409B"/>
    <w:rsid w:val="00653D5C"/>
    <w:rsid w:val="0068140B"/>
    <w:rsid w:val="00691054"/>
    <w:rsid w:val="00712DD3"/>
    <w:rsid w:val="00726EF7"/>
    <w:rsid w:val="007B0331"/>
    <w:rsid w:val="007B7723"/>
    <w:rsid w:val="007F4A3C"/>
    <w:rsid w:val="00801DFD"/>
    <w:rsid w:val="00870566"/>
    <w:rsid w:val="008A1FBE"/>
    <w:rsid w:val="008B08D5"/>
    <w:rsid w:val="008B2986"/>
    <w:rsid w:val="008E1137"/>
    <w:rsid w:val="008E52FA"/>
    <w:rsid w:val="009042B5"/>
    <w:rsid w:val="00911DC7"/>
    <w:rsid w:val="00941F7F"/>
    <w:rsid w:val="00986B69"/>
    <w:rsid w:val="009E315A"/>
    <w:rsid w:val="00A177F9"/>
    <w:rsid w:val="00A20E76"/>
    <w:rsid w:val="00A646F5"/>
    <w:rsid w:val="00A85D52"/>
    <w:rsid w:val="00AC4DFF"/>
    <w:rsid w:val="00AC4EA1"/>
    <w:rsid w:val="00AF4B59"/>
    <w:rsid w:val="00B7000B"/>
    <w:rsid w:val="00BF6FA3"/>
    <w:rsid w:val="00C250A8"/>
    <w:rsid w:val="00C6789A"/>
    <w:rsid w:val="00CC59C1"/>
    <w:rsid w:val="00D24353"/>
    <w:rsid w:val="00D66CF1"/>
    <w:rsid w:val="00D94A63"/>
    <w:rsid w:val="00DB0A9C"/>
    <w:rsid w:val="00DC22CC"/>
    <w:rsid w:val="00E034A9"/>
    <w:rsid w:val="00E658A0"/>
    <w:rsid w:val="00E834F6"/>
    <w:rsid w:val="00E86A00"/>
    <w:rsid w:val="00E963F2"/>
    <w:rsid w:val="00EB741A"/>
    <w:rsid w:val="00EE7F42"/>
    <w:rsid w:val="00F1710B"/>
    <w:rsid w:val="00F3316E"/>
    <w:rsid w:val="00F95E25"/>
    <w:rsid w:val="00FB0A57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A85D5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F7F"/>
    <w:rPr>
      <w:rFonts w:ascii="Tahoma" w:eastAsia="Calibri" w:hAnsi="Tahoma" w:cs="Tahoma"/>
      <w:sz w:val="16"/>
      <w:szCs w:val="16"/>
    </w:rPr>
  </w:style>
  <w:style w:type="paragraph" w:customStyle="1" w:styleId="leftmargin">
    <w:name w:val="left_margin"/>
    <w:basedOn w:val="a"/>
    <w:rsid w:val="00DB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D670C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EB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1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03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-parenko@bk.ru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orgchem.ru/chem4/vid/mirror_CH2O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galina-parenko@bk.ru" TargetMode="External"/><Relationship Id="rId12" Type="http://schemas.openxmlformats.org/officeDocument/2006/relationships/hyperlink" Target="https://sites.google.com/site/himulacom/zvonok-na-urok/10-klass---tretij-god-obucenia/urok-no50-prakticeskaa-rabota-no-5-resenie-eksperimentalnyh-zadac-na-polucenie-i-raspoznavanie-organiceskih-vesestv/u734_1.gif?attredirects=0" TargetMode="External"/><Relationship Id="rId17" Type="http://schemas.openxmlformats.org/officeDocument/2006/relationships/hyperlink" Target="https://youtu.be/C5IUqn7cz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Cg6ZxRJiL5U" TargetMode="External"/><Relationship Id="rId20" Type="http://schemas.openxmlformats.org/officeDocument/2006/relationships/hyperlink" Target="http://school-collection.edu.ru/catalog/res/d779464b-8cff-11db-b606-0800200c9a66/view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alina-parenko@bk.ru" TargetMode="External"/><Relationship Id="rId11" Type="http://schemas.openxmlformats.org/officeDocument/2006/relationships/hyperlink" Target="https://youtu.be/X0T5Sjwe7F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dQzZX2jYrS8" TargetMode="External"/><Relationship Id="rId10" Type="http://schemas.openxmlformats.org/officeDocument/2006/relationships/hyperlink" Target="https://youtu.be/-jXgvlnyHQY" TargetMode="External"/><Relationship Id="rId19" Type="http://schemas.openxmlformats.org/officeDocument/2006/relationships/hyperlink" Target="https://youtu.be/_gcO77FiuU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Zz4bV677SM" TargetMode="External"/><Relationship Id="rId14" Type="http://schemas.openxmlformats.org/officeDocument/2006/relationships/hyperlink" Target="http://files.school-collection.edu.ru/dlrstore/d7779891-8cff-11db-b606-0800200c9a66/ch10_18_08.wm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BA7C-A359-42AD-BDA8-9CF0506C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</cp:lastModifiedBy>
  <cp:revision>31</cp:revision>
  <dcterms:created xsi:type="dcterms:W3CDTF">2020-04-21T04:21:00Z</dcterms:created>
  <dcterms:modified xsi:type="dcterms:W3CDTF">2020-05-12T09:53:00Z</dcterms:modified>
</cp:coreProperties>
</file>