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B9" w:rsidRPr="00AF27B9" w:rsidRDefault="008B3EB9" w:rsidP="00B91F6C">
      <w:pPr>
        <w:ind w:firstLine="0"/>
        <w:rPr>
          <w:sz w:val="32"/>
          <w:szCs w:val="32"/>
        </w:rPr>
      </w:pPr>
    </w:p>
    <w:p w:rsidR="005772F9" w:rsidRPr="00902E01" w:rsidRDefault="005772F9" w:rsidP="00B26198">
      <w:pPr>
        <w:rPr>
          <w:b/>
          <w:bCs/>
          <w:szCs w:val="24"/>
        </w:rPr>
      </w:pPr>
      <w:r w:rsidRPr="00902E01">
        <w:rPr>
          <w:b/>
          <w:bCs/>
          <w:szCs w:val="24"/>
        </w:rPr>
        <w:t>Предмет:</w:t>
      </w:r>
      <w:r w:rsidR="00BB2BE5" w:rsidRPr="00902E01">
        <w:rPr>
          <w:b/>
          <w:bCs/>
          <w:szCs w:val="24"/>
        </w:rPr>
        <w:t xml:space="preserve"> </w:t>
      </w:r>
      <w:r w:rsidR="00902E01">
        <w:rPr>
          <w:b/>
          <w:bCs/>
          <w:szCs w:val="24"/>
        </w:rPr>
        <w:t xml:space="preserve">6 класс История </w:t>
      </w:r>
      <w:r w:rsidR="00902E01" w:rsidRPr="00902E01">
        <w:rPr>
          <w:b/>
          <w:bCs/>
          <w:szCs w:val="24"/>
        </w:rPr>
        <w:t>(</w:t>
      </w:r>
      <w:r w:rsidR="00902E01">
        <w:rPr>
          <w:b/>
          <w:bCs/>
          <w:szCs w:val="24"/>
        </w:rPr>
        <w:t>2</w:t>
      </w:r>
      <w:r w:rsidR="00902E01" w:rsidRPr="00902E01">
        <w:rPr>
          <w:b/>
          <w:bCs/>
          <w:szCs w:val="24"/>
        </w:rPr>
        <w:t xml:space="preserve"> часа в неделю)</w:t>
      </w:r>
      <w:r w:rsidR="00D3787C">
        <w:rPr>
          <w:b/>
          <w:bCs/>
          <w:szCs w:val="24"/>
        </w:rPr>
        <w:t xml:space="preserve"> </w:t>
      </w:r>
      <w:r w:rsidR="00902E01">
        <w:rPr>
          <w:b/>
          <w:bCs/>
          <w:szCs w:val="24"/>
        </w:rPr>
        <w:t>и обществознание</w:t>
      </w:r>
      <w:r w:rsidRPr="00902E01">
        <w:rPr>
          <w:b/>
          <w:bCs/>
          <w:szCs w:val="24"/>
        </w:rPr>
        <w:t xml:space="preserve"> (</w:t>
      </w:r>
      <w:r w:rsidR="00AF72CD" w:rsidRPr="00902E01">
        <w:rPr>
          <w:b/>
          <w:bCs/>
          <w:szCs w:val="24"/>
        </w:rPr>
        <w:t>1</w:t>
      </w:r>
      <w:r w:rsidR="003B1CB2">
        <w:rPr>
          <w:b/>
          <w:bCs/>
          <w:szCs w:val="24"/>
        </w:rPr>
        <w:t xml:space="preserve"> час</w:t>
      </w:r>
      <w:r w:rsidRPr="00902E01">
        <w:rPr>
          <w:b/>
          <w:bCs/>
          <w:szCs w:val="24"/>
        </w:rPr>
        <w:t xml:space="preserve"> в неделю)</w:t>
      </w:r>
      <w:r w:rsidR="00BB2BE5" w:rsidRPr="00902E01">
        <w:rPr>
          <w:b/>
          <w:bCs/>
          <w:szCs w:val="24"/>
        </w:rPr>
        <w:t xml:space="preserve">; </w:t>
      </w:r>
    </w:p>
    <w:p w:rsidR="005772F9" w:rsidRDefault="00902E01" w:rsidP="005772F9">
      <w:pPr>
        <w:rPr>
          <w:b/>
          <w:bCs/>
          <w:szCs w:val="24"/>
        </w:rPr>
      </w:pPr>
      <w:r>
        <w:rPr>
          <w:b/>
          <w:bCs/>
          <w:szCs w:val="24"/>
        </w:rPr>
        <w:t>Учитель: Струк А.</w:t>
      </w:r>
      <w:r w:rsidR="005772F9" w:rsidRPr="00902E01">
        <w:rPr>
          <w:b/>
          <w:bCs/>
          <w:szCs w:val="24"/>
        </w:rPr>
        <w:t>М.</w:t>
      </w:r>
    </w:p>
    <w:p w:rsidR="003B1CB2" w:rsidRPr="00902E01" w:rsidRDefault="00334128" w:rsidP="005772F9">
      <w:pPr>
        <w:rPr>
          <w:b/>
          <w:bCs/>
          <w:szCs w:val="24"/>
        </w:rPr>
      </w:pPr>
      <w:r>
        <w:rPr>
          <w:b/>
          <w:bCs/>
          <w:szCs w:val="24"/>
        </w:rPr>
        <w:t>Учебная :  6 – 8 мя</w:t>
      </w:r>
    </w:p>
    <w:p w:rsidR="000904E3" w:rsidRPr="00902E01" w:rsidRDefault="005772F9" w:rsidP="00B26198">
      <w:pPr>
        <w:rPr>
          <w:b/>
          <w:bCs/>
          <w:szCs w:val="24"/>
        </w:rPr>
      </w:pPr>
      <w:r w:rsidRPr="00902E01">
        <w:rPr>
          <w:b/>
          <w:bCs/>
          <w:szCs w:val="24"/>
        </w:rPr>
        <w:t xml:space="preserve">Классы: </w:t>
      </w:r>
      <w:r w:rsidR="00902E01">
        <w:rPr>
          <w:b/>
          <w:bCs/>
          <w:szCs w:val="24"/>
        </w:rPr>
        <w:t>6</w:t>
      </w:r>
      <w:r w:rsidR="003B1CB2">
        <w:rPr>
          <w:b/>
          <w:bCs/>
          <w:szCs w:val="24"/>
        </w:rPr>
        <w:t>а</w:t>
      </w:r>
      <w:proofErr w:type="gramStart"/>
      <w:r w:rsidR="003B1CB2">
        <w:rPr>
          <w:b/>
          <w:bCs/>
          <w:szCs w:val="24"/>
        </w:rPr>
        <w:t>,б</w:t>
      </w:r>
      <w:proofErr w:type="gramEnd"/>
      <w:r w:rsidR="003B1CB2">
        <w:rPr>
          <w:b/>
          <w:bCs/>
          <w:szCs w:val="24"/>
        </w:rPr>
        <w:t>,в,г</w:t>
      </w:r>
    </w:p>
    <w:tbl>
      <w:tblPr>
        <w:tblStyle w:val="a3"/>
        <w:tblW w:w="15245" w:type="dxa"/>
        <w:tblInd w:w="-572" w:type="dxa"/>
        <w:tblLayout w:type="fixed"/>
        <w:tblLook w:val="04A0"/>
      </w:tblPr>
      <w:tblGrid>
        <w:gridCol w:w="567"/>
        <w:gridCol w:w="1311"/>
        <w:gridCol w:w="567"/>
        <w:gridCol w:w="4805"/>
        <w:gridCol w:w="567"/>
        <w:gridCol w:w="518"/>
        <w:gridCol w:w="598"/>
        <w:gridCol w:w="2581"/>
        <w:gridCol w:w="567"/>
        <w:gridCol w:w="2597"/>
        <w:gridCol w:w="567"/>
      </w:tblGrid>
      <w:tr w:rsidR="003B1CB2" w:rsidRPr="000904E3" w:rsidTr="003B1CB2">
        <w:trPr>
          <w:trHeight w:val="3342"/>
        </w:trPr>
        <w:tc>
          <w:tcPr>
            <w:tcW w:w="567" w:type="dxa"/>
          </w:tcPr>
          <w:p w:rsidR="003B1CB2" w:rsidRPr="002320AA" w:rsidRDefault="003B1CB2" w:rsidP="000904E3">
            <w:pPr>
              <w:rPr>
                <w:b/>
                <w:bCs/>
              </w:rPr>
            </w:pPr>
            <w:r w:rsidRPr="002320AA">
              <w:rPr>
                <w:b/>
                <w:bCs/>
              </w:rPr>
              <w:t xml:space="preserve">№№ </w:t>
            </w:r>
          </w:p>
          <w:p w:rsidR="003B1CB2" w:rsidRPr="002320AA" w:rsidRDefault="003B1CB2" w:rsidP="000904E3">
            <w:pPr>
              <w:rPr>
                <w:b/>
                <w:bCs/>
              </w:rPr>
            </w:pPr>
          </w:p>
          <w:p w:rsidR="003B1CB2" w:rsidRPr="002320AA" w:rsidRDefault="003B1CB2" w:rsidP="000904E3">
            <w:pPr>
              <w:rPr>
                <w:b/>
                <w:bCs/>
              </w:rPr>
            </w:pPr>
          </w:p>
          <w:p w:rsidR="003B1CB2" w:rsidRPr="002320AA" w:rsidRDefault="003B1CB2" w:rsidP="000904E3">
            <w:pPr>
              <w:rPr>
                <w:b/>
                <w:bCs/>
              </w:rPr>
            </w:pPr>
          </w:p>
        </w:tc>
        <w:tc>
          <w:tcPr>
            <w:tcW w:w="1878" w:type="dxa"/>
            <w:gridSpan w:val="2"/>
          </w:tcPr>
          <w:p w:rsidR="003B1CB2" w:rsidRPr="002320AA" w:rsidRDefault="003B1CB2" w:rsidP="00360263">
            <w:pPr>
              <w:ind w:firstLine="0"/>
              <w:rPr>
                <w:b/>
                <w:bCs/>
              </w:rPr>
            </w:pPr>
            <w:r w:rsidRPr="002320AA">
              <w:rPr>
                <w:b/>
                <w:bCs/>
              </w:rPr>
              <w:t>Тема урока</w:t>
            </w:r>
          </w:p>
        </w:tc>
        <w:tc>
          <w:tcPr>
            <w:tcW w:w="5372" w:type="dxa"/>
            <w:gridSpan w:val="2"/>
          </w:tcPr>
          <w:p w:rsidR="003B1CB2" w:rsidRPr="002320AA" w:rsidRDefault="003B1CB2" w:rsidP="00360263">
            <w:pPr>
              <w:ind w:firstLine="0"/>
              <w:rPr>
                <w:b/>
                <w:bCs/>
              </w:rPr>
            </w:pPr>
            <w:r w:rsidRPr="002320AA">
              <w:rPr>
                <w:b/>
                <w:bCs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518" w:type="dxa"/>
          </w:tcPr>
          <w:p w:rsidR="003B1CB2" w:rsidRPr="002320AA" w:rsidRDefault="003B1CB2" w:rsidP="0050505B">
            <w:pPr>
              <w:ind w:firstLine="0"/>
              <w:rPr>
                <w:b/>
                <w:bCs/>
              </w:rPr>
            </w:pPr>
          </w:p>
        </w:tc>
        <w:tc>
          <w:tcPr>
            <w:tcW w:w="3746" w:type="dxa"/>
            <w:gridSpan w:val="3"/>
          </w:tcPr>
          <w:p w:rsidR="003B1CB2" w:rsidRPr="007F43F6" w:rsidRDefault="003B1CB2" w:rsidP="003B1CB2">
            <w:pPr>
              <w:pStyle w:val="a5"/>
            </w:pPr>
            <w:r>
              <w:t>Тренировочные задания</w:t>
            </w:r>
            <w:r w:rsidRPr="007F43F6">
              <w:t xml:space="preserve"> </w:t>
            </w:r>
            <w:r>
              <w:t xml:space="preserve"> по теме урока и </w:t>
            </w:r>
            <w:r w:rsidRPr="007F43F6">
              <w:t>комментарии</w:t>
            </w:r>
            <w:r>
              <w:t xml:space="preserve"> к ним</w:t>
            </w:r>
          </w:p>
        </w:tc>
        <w:tc>
          <w:tcPr>
            <w:tcW w:w="3164" w:type="dxa"/>
            <w:gridSpan w:val="2"/>
          </w:tcPr>
          <w:p w:rsidR="003B1CB2" w:rsidRPr="007F43F6" w:rsidRDefault="003B1CB2" w:rsidP="003B1CB2">
            <w:pPr>
              <w:pStyle w:val="a5"/>
            </w:pPr>
            <w:r w:rsidRPr="007F43F6">
              <w:t xml:space="preserve">Дата и место размещения </w:t>
            </w:r>
            <w:r>
              <w:t>выполненного задания (</w:t>
            </w:r>
            <w:r w:rsidRPr="007F43F6">
              <w:t>адрес электронной почты учителя)</w:t>
            </w:r>
          </w:p>
        </w:tc>
      </w:tr>
      <w:tr w:rsidR="0042714D" w:rsidRPr="000904E3" w:rsidTr="00CE0E53">
        <w:trPr>
          <w:trHeight w:val="517"/>
        </w:trPr>
        <w:tc>
          <w:tcPr>
            <w:tcW w:w="15245" w:type="dxa"/>
            <w:gridSpan w:val="11"/>
          </w:tcPr>
          <w:p w:rsidR="0042714D" w:rsidRPr="00902E01" w:rsidRDefault="00902E01" w:rsidP="0042714D">
            <w:pPr>
              <w:jc w:val="center"/>
              <w:rPr>
                <w:b/>
                <w:bCs/>
                <w:szCs w:val="24"/>
              </w:rPr>
            </w:pPr>
            <w:r w:rsidRPr="00902E01">
              <w:rPr>
                <w:b/>
                <w:bCs/>
                <w:szCs w:val="24"/>
              </w:rPr>
              <w:t xml:space="preserve"> История</w:t>
            </w:r>
          </w:p>
        </w:tc>
      </w:tr>
      <w:tr w:rsidR="006E6B50" w:rsidRPr="000904E3" w:rsidTr="003B1CB2">
        <w:tc>
          <w:tcPr>
            <w:tcW w:w="567" w:type="dxa"/>
          </w:tcPr>
          <w:p w:rsidR="006E6B50" w:rsidRDefault="006E6B50" w:rsidP="001D15EF">
            <w:pPr>
              <w:jc w:val="left"/>
            </w:pPr>
          </w:p>
        </w:tc>
        <w:tc>
          <w:tcPr>
            <w:tcW w:w="1878" w:type="dxa"/>
            <w:gridSpan w:val="2"/>
          </w:tcPr>
          <w:p w:rsidR="006E6B50" w:rsidRPr="00FA4B20" w:rsidRDefault="003B1CB2" w:rsidP="00A37819">
            <w:pPr>
              <w:pStyle w:val="a5"/>
              <w:ind w:firstLine="0"/>
              <w:jc w:val="left"/>
            </w:pPr>
            <w:r>
              <w:t>1.</w:t>
            </w:r>
            <w:r w:rsidR="00A37819">
              <w:t>Мос</w:t>
            </w:r>
            <w:r w:rsidR="00AA4F5D">
              <w:t>ковское княжество в конце 14-середине 15 века</w:t>
            </w:r>
          </w:p>
        </w:tc>
        <w:tc>
          <w:tcPr>
            <w:tcW w:w="5372" w:type="dxa"/>
            <w:gridSpan w:val="2"/>
          </w:tcPr>
          <w:p w:rsidR="006E6B50" w:rsidRDefault="00946BC4" w:rsidP="00946BC4">
            <w:pPr>
              <w:ind w:firstLine="0"/>
              <w:jc w:val="left"/>
              <w:rPr>
                <w:color w:val="0000FF"/>
                <w:sz w:val="24"/>
                <w:u w:val="single"/>
              </w:rPr>
            </w:pPr>
            <w:r w:rsidRPr="00946BC4">
              <w:t>Видеоурок (необходимо просмотреть, пройдя по ссылке)</w:t>
            </w:r>
            <w:r w:rsidR="00325DA8" w:rsidRPr="00325DA8">
              <w:rPr>
                <w:sz w:val="24"/>
              </w:rPr>
              <w:t xml:space="preserve"> </w:t>
            </w:r>
          </w:p>
          <w:p w:rsidR="00A37819" w:rsidRDefault="0094438E" w:rsidP="00946BC4">
            <w:pPr>
              <w:ind w:firstLine="0"/>
              <w:jc w:val="left"/>
            </w:pPr>
            <w:hyperlink r:id="rId4" w:history="1">
              <w:r w:rsidR="00AA4F5D" w:rsidRPr="00AA4F5D">
                <w:rPr>
                  <w:color w:val="0000FF"/>
                  <w:sz w:val="24"/>
                  <w:u w:val="single"/>
                </w:rPr>
                <w:t>https://www.youtube.com/watch?v=Z6-XSlNM7wU</w:t>
              </w:r>
            </w:hyperlink>
          </w:p>
          <w:p w:rsidR="00702648" w:rsidRDefault="003B00FA" w:rsidP="001613D0">
            <w:pPr>
              <w:ind w:firstLine="0"/>
              <w:jc w:val="left"/>
            </w:pPr>
            <w:r w:rsidRPr="003B00FA">
              <w:t xml:space="preserve">Параграф </w:t>
            </w:r>
            <w:r w:rsidR="00AA4F5D">
              <w:t>24</w:t>
            </w:r>
            <w:r w:rsidRPr="003B00FA">
              <w:t xml:space="preserve"> учебника (прочитать)</w:t>
            </w:r>
          </w:p>
          <w:p w:rsidR="003B00FA" w:rsidRPr="003B00FA" w:rsidRDefault="003B00FA" w:rsidP="001613D0">
            <w:pPr>
              <w:ind w:firstLine="0"/>
              <w:jc w:val="left"/>
            </w:pPr>
            <w:r w:rsidRPr="003B00FA">
              <w:t>Работа рассчитана на 20-25 минут.</w:t>
            </w:r>
          </w:p>
          <w:p w:rsidR="003B00FA" w:rsidRPr="000904E3" w:rsidRDefault="003B00FA" w:rsidP="00423D4B">
            <w:pPr>
              <w:ind w:firstLine="0"/>
              <w:jc w:val="left"/>
            </w:pPr>
          </w:p>
        </w:tc>
        <w:tc>
          <w:tcPr>
            <w:tcW w:w="518" w:type="dxa"/>
          </w:tcPr>
          <w:p w:rsidR="006E6B50" w:rsidRPr="000904E3" w:rsidRDefault="006E6B50" w:rsidP="000904E3"/>
        </w:tc>
        <w:tc>
          <w:tcPr>
            <w:tcW w:w="3746" w:type="dxa"/>
            <w:gridSpan w:val="3"/>
          </w:tcPr>
          <w:p w:rsidR="00AA4F5D" w:rsidRDefault="00504D85" w:rsidP="00AA4F5D">
            <w:pPr>
              <w:pStyle w:val="a5"/>
              <w:ind w:firstLine="0"/>
            </w:pPr>
            <w:r w:rsidRPr="00504D85">
              <w:t xml:space="preserve"> Параграф </w:t>
            </w:r>
            <w:r w:rsidR="00AA4F5D">
              <w:t>24</w:t>
            </w:r>
            <w:r w:rsidRPr="00504D85">
              <w:t xml:space="preserve">, стр </w:t>
            </w:r>
            <w:r w:rsidR="00AA4F5D">
              <w:t>171-17</w:t>
            </w:r>
            <w:r w:rsidR="00A37819">
              <w:t>8</w:t>
            </w:r>
            <w:r w:rsidR="00FF26A3">
              <w:t>,</w:t>
            </w:r>
            <w:r w:rsidR="00F55011" w:rsidRPr="00504D85">
              <w:t xml:space="preserve"> ответить</w:t>
            </w:r>
            <w:r w:rsidRPr="00504D85">
              <w:t xml:space="preserve"> на все </w:t>
            </w:r>
            <w:r w:rsidR="00F55011" w:rsidRPr="00504D85">
              <w:t xml:space="preserve">вопросы </w:t>
            </w:r>
            <w:r w:rsidR="00325DA8">
              <w:t>УСТНО</w:t>
            </w:r>
            <w:r w:rsidR="00A37819" w:rsidRPr="00A37819">
              <w:t>.</w:t>
            </w:r>
          </w:p>
          <w:p w:rsidR="006E6B50" w:rsidRPr="00A669C1" w:rsidRDefault="006E6B50" w:rsidP="00A37819">
            <w:pPr>
              <w:pStyle w:val="a5"/>
              <w:ind w:firstLine="0"/>
              <w:rPr>
                <w:b/>
              </w:rPr>
            </w:pPr>
          </w:p>
        </w:tc>
        <w:tc>
          <w:tcPr>
            <w:tcW w:w="3164" w:type="dxa"/>
            <w:gridSpan w:val="2"/>
          </w:tcPr>
          <w:p w:rsidR="004C668E" w:rsidRPr="000904E3" w:rsidRDefault="00FF26A3" w:rsidP="00FF26A3">
            <w:pPr>
              <w:ind w:firstLine="0"/>
            </w:pPr>
            <w:r w:rsidRPr="000904E3">
              <w:t xml:space="preserve"> </w:t>
            </w:r>
          </w:p>
        </w:tc>
      </w:tr>
      <w:tr w:rsidR="006E6B50" w:rsidRPr="000904E3" w:rsidTr="003B1CB2">
        <w:tc>
          <w:tcPr>
            <w:tcW w:w="567" w:type="dxa"/>
          </w:tcPr>
          <w:p w:rsidR="006E6B50" w:rsidRDefault="006E6B50" w:rsidP="001D15EF">
            <w:pPr>
              <w:jc w:val="left"/>
            </w:pPr>
          </w:p>
        </w:tc>
        <w:tc>
          <w:tcPr>
            <w:tcW w:w="1878" w:type="dxa"/>
            <w:gridSpan w:val="2"/>
          </w:tcPr>
          <w:p w:rsidR="006E6B50" w:rsidRPr="000904E3" w:rsidRDefault="00325DA8" w:rsidP="00AA4F5D">
            <w:pPr>
              <w:ind w:firstLine="0"/>
            </w:pPr>
            <w:r>
              <w:t xml:space="preserve"> </w:t>
            </w:r>
            <w:r w:rsidR="003B1CB2">
              <w:t>2.</w:t>
            </w:r>
            <w:r w:rsidR="00AA4F5D">
              <w:t>Соперники Москвы</w:t>
            </w:r>
          </w:p>
        </w:tc>
        <w:tc>
          <w:tcPr>
            <w:tcW w:w="5372" w:type="dxa"/>
            <w:gridSpan w:val="2"/>
          </w:tcPr>
          <w:p w:rsidR="00B91F6C" w:rsidRDefault="002F36FC" w:rsidP="00924E72">
            <w:pPr>
              <w:ind w:firstLine="0"/>
              <w:rPr>
                <w:sz w:val="24"/>
              </w:rPr>
            </w:pPr>
            <w:r w:rsidRPr="002F36FC">
              <w:t>Видеоурок (необходимо просмотреть, пройдя по ссылке)</w:t>
            </w:r>
          </w:p>
          <w:p w:rsidR="00AA4F5D" w:rsidRPr="00325DA8" w:rsidRDefault="0094438E" w:rsidP="00924E72">
            <w:pPr>
              <w:ind w:firstLine="0"/>
            </w:pPr>
            <w:hyperlink r:id="rId5" w:history="1">
              <w:r w:rsidR="00AA4F5D" w:rsidRPr="00AA4F5D">
                <w:rPr>
                  <w:color w:val="0000FF"/>
                  <w:sz w:val="24"/>
                  <w:u w:val="single"/>
                </w:rPr>
                <w:t>https://www.youtube.com/watch?v=zYIQSKriUlo</w:t>
              </w:r>
            </w:hyperlink>
          </w:p>
          <w:p w:rsidR="00935AFF" w:rsidRPr="00924E72" w:rsidRDefault="00A71560" w:rsidP="00924E72">
            <w:pPr>
              <w:ind w:firstLine="0"/>
            </w:pPr>
            <w:r w:rsidRPr="00A71560">
              <w:t xml:space="preserve">Параграф </w:t>
            </w:r>
            <w:r w:rsidR="00AA4F5D">
              <w:t>25</w:t>
            </w:r>
            <w:r w:rsidR="00B91F6C">
              <w:t xml:space="preserve"> </w:t>
            </w:r>
            <w:r w:rsidRPr="00A71560">
              <w:t xml:space="preserve"> учебника (прочитать)</w:t>
            </w:r>
          </w:p>
          <w:p w:rsidR="00A71560" w:rsidRPr="00A71560" w:rsidRDefault="00A71560" w:rsidP="00A71560">
            <w:pPr>
              <w:ind w:firstLine="0"/>
            </w:pPr>
            <w:r w:rsidRPr="00A71560">
              <w:lastRenderedPageBreak/>
              <w:t>Работа рассчитана на 20-25 минут.</w:t>
            </w:r>
          </w:p>
          <w:p w:rsidR="00A71560" w:rsidRPr="000904E3" w:rsidRDefault="00A71560" w:rsidP="00A147F1">
            <w:pPr>
              <w:ind w:firstLine="0"/>
            </w:pPr>
          </w:p>
        </w:tc>
        <w:tc>
          <w:tcPr>
            <w:tcW w:w="518" w:type="dxa"/>
          </w:tcPr>
          <w:p w:rsidR="006E6B50" w:rsidRPr="000904E3" w:rsidRDefault="006E6B50" w:rsidP="000904E3"/>
        </w:tc>
        <w:tc>
          <w:tcPr>
            <w:tcW w:w="3746" w:type="dxa"/>
            <w:gridSpan w:val="3"/>
          </w:tcPr>
          <w:p w:rsidR="00325DA8" w:rsidRPr="000904E3" w:rsidRDefault="00F02000" w:rsidP="00325DA8">
            <w:pPr>
              <w:pStyle w:val="a5"/>
              <w:ind w:firstLine="0"/>
            </w:pPr>
            <w:r w:rsidRPr="00F02000">
              <w:t xml:space="preserve">Параграф </w:t>
            </w:r>
            <w:r w:rsidR="00AA4F5D">
              <w:t>25</w:t>
            </w:r>
            <w:r w:rsidRPr="00F02000">
              <w:t xml:space="preserve">, стр </w:t>
            </w:r>
            <w:r w:rsidR="00AA4F5D">
              <w:t>181-188</w:t>
            </w:r>
            <w:r w:rsidRPr="00F02000">
              <w:t xml:space="preserve"> ответить на все вопросы </w:t>
            </w:r>
            <w:r w:rsidR="00902E01">
              <w:t>в параграфе</w:t>
            </w:r>
            <w:r w:rsidRPr="00F02000">
              <w:t xml:space="preserve">; </w:t>
            </w:r>
            <w:r w:rsidR="00325DA8">
              <w:t>УСТНО</w:t>
            </w:r>
          </w:p>
          <w:p w:rsidR="006E6B50" w:rsidRPr="000904E3" w:rsidRDefault="006E6B50" w:rsidP="00B86824">
            <w:pPr>
              <w:pStyle w:val="a5"/>
              <w:ind w:firstLine="0"/>
            </w:pPr>
          </w:p>
        </w:tc>
        <w:tc>
          <w:tcPr>
            <w:tcW w:w="3164" w:type="dxa"/>
            <w:gridSpan w:val="2"/>
          </w:tcPr>
          <w:p w:rsidR="000579CD" w:rsidRPr="000579CD" w:rsidRDefault="000579CD" w:rsidP="000579CD">
            <w:pPr>
              <w:ind w:firstLine="0"/>
            </w:pPr>
          </w:p>
          <w:p w:rsidR="006E6B50" w:rsidRPr="006425DF" w:rsidRDefault="006E6B50" w:rsidP="000579CD">
            <w:pPr>
              <w:ind w:firstLine="0"/>
            </w:pPr>
          </w:p>
        </w:tc>
      </w:tr>
      <w:tr w:rsidR="006425DF" w:rsidRPr="00902E01" w:rsidTr="00E117A4">
        <w:trPr>
          <w:trHeight w:val="517"/>
        </w:trPr>
        <w:tc>
          <w:tcPr>
            <w:tcW w:w="15245" w:type="dxa"/>
            <w:gridSpan w:val="11"/>
          </w:tcPr>
          <w:p w:rsidR="006425DF" w:rsidRPr="00902E01" w:rsidRDefault="006425DF" w:rsidP="00E117A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 Обществознание 1 час</w:t>
            </w:r>
          </w:p>
        </w:tc>
      </w:tr>
      <w:tr w:rsidR="006425DF" w:rsidRPr="000904E3" w:rsidTr="00E117A4">
        <w:trPr>
          <w:gridAfter w:val="1"/>
          <w:wAfter w:w="567" w:type="dxa"/>
        </w:trPr>
        <w:tc>
          <w:tcPr>
            <w:tcW w:w="1878" w:type="dxa"/>
            <w:gridSpan w:val="2"/>
          </w:tcPr>
          <w:p w:rsidR="006425DF" w:rsidRPr="00FA4B20" w:rsidRDefault="00AA4F5D" w:rsidP="00E117A4">
            <w:pPr>
              <w:pStyle w:val="a5"/>
              <w:ind w:firstLine="0"/>
              <w:jc w:val="left"/>
            </w:pPr>
            <w:bookmarkStart w:id="0" w:name="_GoBack"/>
            <w:r>
              <w:t>Этносы России</w:t>
            </w:r>
            <w:bookmarkEnd w:id="0"/>
          </w:p>
        </w:tc>
        <w:tc>
          <w:tcPr>
            <w:tcW w:w="5372" w:type="dxa"/>
            <w:gridSpan w:val="2"/>
          </w:tcPr>
          <w:p w:rsidR="003B1CB2" w:rsidRDefault="00AA4F5D" w:rsidP="00E117A4">
            <w:pPr>
              <w:ind w:firstLine="0"/>
              <w:jc w:val="left"/>
            </w:pPr>
            <w:r>
              <w:t xml:space="preserve">Прочитать параграф 14 </w:t>
            </w:r>
            <w:r w:rsidR="007A33DC">
              <w:t>.</w:t>
            </w:r>
          </w:p>
          <w:p w:rsidR="006425DF" w:rsidRPr="003B00FA" w:rsidRDefault="00325DA8" w:rsidP="00E117A4">
            <w:pPr>
              <w:ind w:firstLine="0"/>
              <w:jc w:val="left"/>
            </w:pPr>
            <w:r w:rsidRPr="003B00FA">
              <w:t xml:space="preserve"> </w:t>
            </w:r>
            <w:r w:rsidR="006425DF" w:rsidRPr="003B00FA">
              <w:t>Работа рассчитана на 20-25 минут.</w:t>
            </w:r>
          </w:p>
          <w:p w:rsidR="006425DF" w:rsidRPr="000904E3" w:rsidRDefault="006425DF" w:rsidP="00E117A4">
            <w:pPr>
              <w:ind w:firstLine="0"/>
              <w:jc w:val="left"/>
            </w:pPr>
          </w:p>
        </w:tc>
        <w:tc>
          <w:tcPr>
            <w:tcW w:w="1683" w:type="dxa"/>
            <w:gridSpan w:val="3"/>
          </w:tcPr>
          <w:p w:rsidR="006425DF" w:rsidRPr="000904E3" w:rsidRDefault="006425DF" w:rsidP="00E117A4"/>
        </w:tc>
        <w:tc>
          <w:tcPr>
            <w:tcW w:w="2581" w:type="dxa"/>
          </w:tcPr>
          <w:p w:rsidR="007A33DC" w:rsidRDefault="00AA4F5D" w:rsidP="007A33DC">
            <w:pPr>
              <w:pStyle w:val="a5"/>
              <w:ind w:firstLine="0"/>
              <w:rPr>
                <w:b/>
              </w:rPr>
            </w:pPr>
            <w:r>
              <w:t xml:space="preserve">Параграф 14 </w:t>
            </w:r>
            <w:r w:rsidR="007A33DC">
              <w:t xml:space="preserve">прочитать и   ответить на вопросы </w:t>
            </w:r>
            <w:r>
              <w:t xml:space="preserve"> УСТНО</w:t>
            </w:r>
          </w:p>
          <w:p w:rsidR="006425DF" w:rsidRPr="00A669C1" w:rsidRDefault="006425DF" w:rsidP="007A33DC">
            <w:pPr>
              <w:pStyle w:val="a5"/>
              <w:ind w:firstLine="0"/>
              <w:rPr>
                <w:b/>
              </w:rPr>
            </w:pPr>
          </w:p>
        </w:tc>
        <w:tc>
          <w:tcPr>
            <w:tcW w:w="3164" w:type="dxa"/>
            <w:gridSpan w:val="2"/>
          </w:tcPr>
          <w:p w:rsidR="006425DF" w:rsidRPr="000904E3" w:rsidRDefault="006425DF" w:rsidP="007A33DC">
            <w:pPr>
              <w:ind w:firstLine="0"/>
              <w:jc w:val="left"/>
            </w:pPr>
          </w:p>
        </w:tc>
      </w:tr>
    </w:tbl>
    <w:p w:rsidR="000904E3" w:rsidRDefault="000904E3" w:rsidP="006425DF"/>
    <w:sectPr w:rsidR="000904E3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77"/>
    <w:rsid w:val="000003B9"/>
    <w:rsid w:val="00014A55"/>
    <w:rsid w:val="000223CF"/>
    <w:rsid w:val="00043069"/>
    <w:rsid w:val="0004542E"/>
    <w:rsid w:val="00046815"/>
    <w:rsid w:val="00052553"/>
    <w:rsid w:val="00055039"/>
    <w:rsid w:val="000579CD"/>
    <w:rsid w:val="0007768D"/>
    <w:rsid w:val="0008355D"/>
    <w:rsid w:val="000904E3"/>
    <w:rsid w:val="000A1043"/>
    <w:rsid w:val="000A53CE"/>
    <w:rsid w:val="000C119D"/>
    <w:rsid w:val="000C21C7"/>
    <w:rsid w:val="000E4B94"/>
    <w:rsid w:val="000F7FEF"/>
    <w:rsid w:val="001427EC"/>
    <w:rsid w:val="00142957"/>
    <w:rsid w:val="001613D0"/>
    <w:rsid w:val="00163CE8"/>
    <w:rsid w:val="00177ADC"/>
    <w:rsid w:val="001A3F10"/>
    <w:rsid w:val="001B784A"/>
    <w:rsid w:val="001C4369"/>
    <w:rsid w:val="001D15EF"/>
    <w:rsid w:val="0021236D"/>
    <w:rsid w:val="002320AA"/>
    <w:rsid w:val="00233A90"/>
    <w:rsid w:val="00234542"/>
    <w:rsid w:val="002552EC"/>
    <w:rsid w:val="00262890"/>
    <w:rsid w:val="00272E7B"/>
    <w:rsid w:val="002808C9"/>
    <w:rsid w:val="002A070D"/>
    <w:rsid w:val="002B4F60"/>
    <w:rsid w:val="002C0BDF"/>
    <w:rsid w:val="002C542F"/>
    <w:rsid w:val="002C623D"/>
    <w:rsid w:val="002E099F"/>
    <w:rsid w:val="002F36FC"/>
    <w:rsid w:val="003001F3"/>
    <w:rsid w:val="003106FC"/>
    <w:rsid w:val="00323211"/>
    <w:rsid w:val="00323D91"/>
    <w:rsid w:val="00324D15"/>
    <w:rsid w:val="00325DA8"/>
    <w:rsid w:val="00334128"/>
    <w:rsid w:val="0033762C"/>
    <w:rsid w:val="00342C05"/>
    <w:rsid w:val="00352830"/>
    <w:rsid w:val="00360263"/>
    <w:rsid w:val="00391D0B"/>
    <w:rsid w:val="003B00FA"/>
    <w:rsid w:val="003B1CB2"/>
    <w:rsid w:val="003D25C2"/>
    <w:rsid w:val="003E4E8B"/>
    <w:rsid w:val="00402B10"/>
    <w:rsid w:val="00404E72"/>
    <w:rsid w:val="00420C97"/>
    <w:rsid w:val="0042302A"/>
    <w:rsid w:val="00423D4B"/>
    <w:rsid w:val="0042714D"/>
    <w:rsid w:val="0043065D"/>
    <w:rsid w:val="00464B3D"/>
    <w:rsid w:val="004825DB"/>
    <w:rsid w:val="004836E6"/>
    <w:rsid w:val="004A7834"/>
    <w:rsid w:val="004C668E"/>
    <w:rsid w:val="004E55BF"/>
    <w:rsid w:val="004E5EFE"/>
    <w:rsid w:val="004E7531"/>
    <w:rsid w:val="004F18BF"/>
    <w:rsid w:val="004F732F"/>
    <w:rsid w:val="00504D85"/>
    <w:rsid w:val="0050505B"/>
    <w:rsid w:val="0051308C"/>
    <w:rsid w:val="005313DD"/>
    <w:rsid w:val="00535E80"/>
    <w:rsid w:val="00537FA2"/>
    <w:rsid w:val="00541190"/>
    <w:rsid w:val="00562AA8"/>
    <w:rsid w:val="005719FD"/>
    <w:rsid w:val="005772F9"/>
    <w:rsid w:val="005A02A9"/>
    <w:rsid w:val="005A4537"/>
    <w:rsid w:val="005A4DCD"/>
    <w:rsid w:val="005C1277"/>
    <w:rsid w:val="005C1861"/>
    <w:rsid w:val="005D4CAD"/>
    <w:rsid w:val="005F7029"/>
    <w:rsid w:val="00602261"/>
    <w:rsid w:val="00603A21"/>
    <w:rsid w:val="00615590"/>
    <w:rsid w:val="00620E6A"/>
    <w:rsid w:val="006216E8"/>
    <w:rsid w:val="00626A12"/>
    <w:rsid w:val="0064043C"/>
    <w:rsid w:val="006425DF"/>
    <w:rsid w:val="00684825"/>
    <w:rsid w:val="006D3785"/>
    <w:rsid w:val="006D5838"/>
    <w:rsid w:val="006D6344"/>
    <w:rsid w:val="006E148A"/>
    <w:rsid w:val="006E6B50"/>
    <w:rsid w:val="006F0C19"/>
    <w:rsid w:val="006F1CDA"/>
    <w:rsid w:val="006F6E62"/>
    <w:rsid w:val="00702648"/>
    <w:rsid w:val="00702E98"/>
    <w:rsid w:val="0071662F"/>
    <w:rsid w:val="00722FC1"/>
    <w:rsid w:val="00727B37"/>
    <w:rsid w:val="00733DC3"/>
    <w:rsid w:val="00740082"/>
    <w:rsid w:val="007455EA"/>
    <w:rsid w:val="00763438"/>
    <w:rsid w:val="00773909"/>
    <w:rsid w:val="00792D0A"/>
    <w:rsid w:val="007A33DC"/>
    <w:rsid w:val="007D6363"/>
    <w:rsid w:val="007E7440"/>
    <w:rsid w:val="007E7B96"/>
    <w:rsid w:val="008200FA"/>
    <w:rsid w:val="00876D95"/>
    <w:rsid w:val="008A62B7"/>
    <w:rsid w:val="008B0D3E"/>
    <w:rsid w:val="008B3EB9"/>
    <w:rsid w:val="008B5A55"/>
    <w:rsid w:val="008B6737"/>
    <w:rsid w:val="008C374C"/>
    <w:rsid w:val="008D2F9F"/>
    <w:rsid w:val="008E01F2"/>
    <w:rsid w:val="00902E01"/>
    <w:rsid w:val="00904168"/>
    <w:rsid w:val="00914145"/>
    <w:rsid w:val="00924E72"/>
    <w:rsid w:val="00935AFF"/>
    <w:rsid w:val="0094059B"/>
    <w:rsid w:val="00942945"/>
    <w:rsid w:val="0094438E"/>
    <w:rsid w:val="00946BC4"/>
    <w:rsid w:val="009D427B"/>
    <w:rsid w:val="009E380D"/>
    <w:rsid w:val="00A07C24"/>
    <w:rsid w:val="00A125B5"/>
    <w:rsid w:val="00A14375"/>
    <w:rsid w:val="00A147F1"/>
    <w:rsid w:val="00A16F97"/>
    <w:rsid w:val="00A300DC"/>
    <w:rsid w:val="00A3314D"/>
    <w:rsid w:val="00A37819"/>
    <w:rsid w:val="00A53C12"/>
    <w:rsid w:val="00A649F6"/>
    <w:rsid w:val="00A669C1"/>
    <w:rsid w:val="00A71560"/>
    <w:rsid w:val="00A74124"/>
    <w:rsid w:val="00A836FF"/>
    <w:rsid w:val="00AA48A5"/>
    <w:rsid w:val="00AA4F5D"/>
    <w:rsid w:val="00AA64B1"/>
    <w:rsid w:val="00AA6DA0"/>
    <w:rsid w:val="00AD5B65"/>
    <w:rsid w:val="00AE1047"/>
    <w:rsid w:val="00AE29D9"/>
    <w:rsid w:val="00AF2729"/>
    <w:rsid w:val="00AF27B9"/>
    <w:rsid w:val="00AF3034"/>
    <w:rsid w:val="00AF6694"/>
    <w:rsid w:val="00AF6F50"/>
    <w:rsid w:val="00AF72CD"/>
    <w:rsid w:val="00B13C85"/>
    <w:rsid w:val="00B26198"/>
    <w:rsid w:val="00B414EA"/>
    <w:rsid w:val="00B43650"/>
    <w:rsid w:val="00B62C66"/>
    <w:rsid w:val="00B74969"/>
    <w:rsid w:val="00B86824"/>
    <w:rsid w:val="00B91F6C"/>
    <w:rsid w:val="00BB2BE5"/>
    <w:rsid w:val="00BB7364"/>
    <w:rsid w:val="00BC7557"/>
    <w:rsid w:val="00BD4ECD"/>
    <w:rsid w:val="00BE46BD"/>
    <w:rsid w:val="00C06887"/>
    <w:rsid w:val="00C47255"/>
    <w:rsid w:val="00C47DBF"/>
    <w:rsid w:val="00C8409B"/>
    <w:rsid w:val="00C908E5"/>
    <w:rsid w:val="00C959F9"/>
    <w:rsid w:val="00C9729E"/>
    <w:rsid w:val="00CA08C9"/>
    <w:rsid w:val="00CA768D"/>
    <w:rsid w:val="00CE0E53"/>
    <w:rsid w:val="00D04D66"/>
    <w:rsid w:val="00D1417F"/>
    <w:rsid w:val="00D152F2"/>
    <w:rsid w:val="00D3787C"/>
    <w:rsid w:val="00D81D6D"/>
    <w:rsid w:val="00DA2D51"/>
    <w:rsid w:val="00E73014"/>
    <w:rsid w:val="00E86056"/>
    <w:rsid w:val="00EA760B"/>
    <w:rsid w:val="00F02000"/>
    <w:rsid w:val="00F04D7D"/>
    <w:rsid w:val="00F13C0E"/>
    <w:rsid w:val="00F53E43"/>
    <w:rsid w:val="00F55011"/>
    <w:rsid w:val="00F7148B"/>
    <w:rsid w:val="00F7493F"/>
    <w:rsid w:val="00F845F2"/>
    <w:rsid w:val="00F912D0"/>
    <w:rsid w:val="00FA4B20"/>
    <w:rsid w:val="00FA55CC"/>
    <w:rsid w:val="00FB0F8F"/>
    <w:rsid w:val="00FB3EC0"/>
    <w:rsid w:val="00FC036D"/>
    <w:rsid w:val="00FE4D28"/>
    <w:rsid w:val="00F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YIQSKriUlo" TargetMode="External"/><Relationship Id="rId4" Type="http://schemas.openxmlformats.org/officeDocument/2006/relationships/hyperlink" Target="https://www.youtube.com/watch?v=Z6-XSlNM7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Наталья</cp:lastModifiedBy>
  <cp:revision>239</cp:revision>
  <dcterms:created xsi:type="dcterms:W3CDTF">2020-03-31T04:48:00Z</dcterms:created>
  <dcterms:modified xsi:type="dcterms:W3CDTF">2020-04-30T05:40:00Z</dcterms:modified>
</cp:coreProperties>
</file>