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3" w:rsidRDefault="00BF7313" w:rsidP="00D65870">
      <w:pPr>
        <w:pStyle w:val="a5"/>
      </w:pPr>
    </w:p>
    <w:p w:rsidR="00BF7313" w:rsidRDefault="00BF7313" w:rsidP="00D65870">
      <w:pPr>
        <w:pStyle w:val="a5"/>
      </w:pPr>
    </w:p>
    <w:p w:rsidR="00BF7313" w:rsidRPr="00BF7313" w:rsidRDefault="00BF7313" w:rsidP="00BF7313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BF7313">
        <w:rPr>
          <w:rFonts w:eastAsia="Calibri" w:cs="Times New Roman"/>
          <w:b/>
          <w:sz w:val="22"/>
        </w:rPr>
        <w:t xml:space="preserve">Расписание дистанционного обучения по </w:t>
      </w:r>
      <w:r>
        <w:rPr>
          <w:rFonts w:eastAsia="Calibri" w:cs="Times New Roman"/>
          <w:b/>
          <w:sz w:val="22"/>
        </w:rPr>
        <w:t>обществознанию</w:t>
      </w:r>
      <w:r w:rsidRPr="00BF7313">
        <w:rPr>
          <w:rFonts w:eastAsia="Calibri" w:cs="Times New Roman"/>
          <w:b/>
          <w:sz w:val="22"/>
        </w:rPr>
        <w:t xml:space="preserve"> в </w:t>
      </w:r>
      <w:r>
        <w:rPr>
          <w:rFonts w:eastAsia="Calibri" w:cs="Times New Roman"/>
          <w:b/>
          <w:sz w:val="22"/>
        </w:rPr>
        <w:t>10</w:t>
      </w:r>
      <w:proofErr w:type="gramStart"/>
      <w:r>
        <w:rPr>
          <w:rFonts w:eastAsia="Calibri" w:cs="Times New Roman"/>
          <w:b/>
          <w:sz w:val="22"/>
        </w:rPr>
        <w:t xml:space="preserve"> А</w:t>
      </w:r>
      <w:bookmarkStart w:id="0" w:name="_GoBack"/>
      <w:bookmarkEnd w:id="0"/>
      <w:proofErr w:type="gramEnd"/>
      <w:r w:rsidRPr="00BF7313">
        <w:rPr>
          <w:rFonts w:eastAsia="Calibri" w:cs="Times New Roman"/>
          <w:b/>
          <w:sz w:val="22"/>
        </w:rPr>
        <w:t xml:space="preserve"> классе</w:t>
      </w:r>
    </w:p>
    <w:p w:rsidR="00BF7313" w:rsidRPr="00BF7313" w:rsidRDefault="00BF7313" w:rsidP="00BF7313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BF7313" w:rsidRPr="00BF7313" w:rsidRDefault="00BF7313" w:rsidP="00BF7313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BF7313" w:rsidRPr="00BF7313" w:rsidRDefault="00BF7313" w:rsidP="00BF7313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</w:t>
      </w:r>
      <w:r w:rsidRPr="00BF7313">
        <w:rPr>
          <w:rFonts w:eastAsia="Times New Roman" w:cs="Times New Roman"/>
          <w:sz w:val="22"/>
        </w:rPr>
        <w:t>Учебная неделя (дата): 27.04.-30.04.20.</w:t>
      </w:r>
    </w:p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720D30">
        <w:t xml:space="preserve"> -10А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720D30">
        <w:t>: 10А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71B46" w:rsidTr="00FC036D">
        <w:tc>
          <w:tcPr>
            <w:tcW w:w="453" w:type="dxa"/>
          </w:tcPr>
          <w:p w:rsidR="00C71B46" w:rsidRDefault="00C71B46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C71B46" w:rsidRDefault="00C71B46" w:rsidP="00A15809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C71B46" w:rsidRPr="00960FC8" w:rsidRDefault="00C71B46" w:rsidP="00A158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C71B46" w:rsidRPr="001C53D4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C71B46" w:rsidRPr="00960FC8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C71B46" w:rsidRDefault="00C71B46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C71B46" w:rsidRPr="00960FC8" w:rsidRDefault="00C71B46" w:rsidP="00A15809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C71B46" w:rsidRDefault="00C71B46" w:rsidP="00A15809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C71B46" w:rsidRPr="00094CAC" w:rsidRDefault="00C71B46" w:rsidP="00A1580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C71B46" w:rsidRDefault="00C71B46" w:rsidP="00A15809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D1417F" w:rsidP="008B3EB9">
            <w:pPr>
              <w:ind w:firstLine="0"/>
              <w:rPr>
                <w:b/>
              </w:rPr>
            </w:pPr>
            <w:r w:rsidRPr="005719FD">
              <w:rPr>
                <w:b/>
              </w:rPr>
              <w:t>10</w:t>
            </w:r>
            <w:r w:rsidR="00707B2B">
              <w:rPr>
                <w:b/>
              </w:rPr>
              <w:t>А</w:t>
            </w:r>
            <w:r w:rsidRPr="005719FD">
              <w:rPr>
                <w:b/>
              </w:rPr>
              <w:t xml:space="preserve"> класс </w:t>
            </w:r>
            <w:r w:rsidR="00F516B3">
              <w:rPr>
                <w:b/>
              </w:rPr>
              <w:t xml:space="preserve"> - уроки на неделю (с 27 по 30</w:t>
            </w:r>
            <w:r w:rsidR="00AA5022">
              <w:rPr>
                <w:b/>
              </w:rPr>
              <w:t>.04)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CF443C" w:rsidRDefault="00DB3F63" w:rsidP="001B40D4">
            <w:pPr>
              <w:pStyle w:val="a5"/>
              <w:ind w:firstLine="0"/>
              <w:rPr>
                <w:szCs w:val="24"/>
              </w:rPr>
            </w:pPr>
            <w:r w:rsidRPr="00CF443C">
              <w:rPr>
                <w:rFonts w:eastAsia="Calibri" w:cs="Times New Roman"/>
                <w:szCs w:val="24"/>
              </w:rPr>
              <w:t>Семья как малая группа</w:t>
            </w:r>
            <w:r w:rsidR="00917C91" w:rsidRPr="00CF443C">
              <w:rPr>
                <w:szCs w:val="24"/>
              </w:rPr>
              <w:t xml:space="preserve">. </w:t>
            </w:r>
          </w:p>
        </w:tc>
        <w:tc>
          <w:tcPr>
            <w:tcW w:w="5232" w:type="dxa"/>
          </w:tcPr>
          <w:p w:rsidR="00F833B1" w:rsidRDefault="00EE666A" w:rsidP="004D69B7">
            <w:pPr>
              <w:pStyle w:val="a5"/>
            </w:pPr>
            <w:r>
              <w:t>Видеоурок</w:t>
            </w:r>
            <w:r w:rsidR="00917C91">
              <w:t xml:space="preserve"> (необходимо просмотреть, пройдя по ссылке)</w:t>
            </w:r>
          </w:p>
          <w:p w:rsidR="00907D07" w:rsidRDefault="00BF7313" w:rsidP="00907D07">
            <w:pPr>
              <w:pStyle w:val="a5"/>
              <w:ind w:firstLine="0"/>
            </w:pPr>
            <w:hyperlink r:id="rId6" w:history="1">
              <w:r w:rsidR="00DA34B4">
                <w:rPr>
                  <w:rStyle w:val="a4"/>
                </w:rPr>
                <w:t>https://www.youtube.com/watch?v=jbVLV2OM4wM</w:t>
              </w:r>
              <w:proofErr w:type="gramStart"/>
            </w:hyperlink>
            <w:r w:rsidR="00DA34B4">
              <w:t xml:space="preserve"> </w:t>
            </w:r>
            <w:r w:rsidR="00593E1F">
              <w:t>И</w:t>
            </w:r>
            <w:proofErr w:type="gramEnd"/>
            <w:r w:rsidR="00593E1F">
              <w:t>зучить</w:t>
            </w:r>
            <w:r w:rsidR="00672225">
              <w:t xml:space="preserve"> параграф №37</w:t>
            </w:r>
            <w:r w:rsidR="00907D07">
              <w:t xml:space="preserve">. Обратить особое внимание на </w:t>
            </w:r>
            <w:r w:rsidR="0094501F">
              <w:t>особенности семьи как малой группы (с.381</w:t>
            </w:r>
            <w:r w:rsidR="00907D07">
              <w:t>учебника)</w:t>
            </w:r>
            <w:r w:rsidR="00AC659A">
              <w:t xml:space="preserve">. Выделить </w:t>
            </w:r>
            <w:r w:rsidR="0094501F">
              <w:t xml:space="preserve">виды и функции семьи (с.382 -383 учебника) </w:t>
            </w:r>
          </w:p>
          <w:p w:rsidR="00AE3FA7" w:rsidRDefault="00AE3FA7" w:rsidP="00B17379">
            <w:pPr>
              <w:pStyle w:val="a5"/>
              <w:ind w:firstLine="0"/>
            </w:pPr>
          </w:p>
          <w:p w:rsidR="00917C91" w:rsidRDefault="00917C91" w:rsidP="00AE3FA7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F516B3" w:rsidP="008B3EB9">
            <w:pPr>
              <w:ind w:firstLine="0"/>
            </w:pPr>
            <w:r>
              <w:t>27</w:t>
            </w:r>
            <w:r w:rsidR="00BC52A6">
              <w:t>.04</w:t>
            </w:r>
          </w:p>
        </w:tc>
        <w:tc>
          <w:tcPr>
            <w:tcW w:w="2514" w:type="dxa"/>
          </w:tcPr>
          <w:p w:rsidR="00AC659A" w:rsidRDefault="00AC659A" w:rsidP="00AC659A">
            <w:pPr>
              <w:pStyle w:val="a5"/>
              <w:ind w:firstLine="0"/>
            </w:pPr>
            <w:r w:rsidRPr="00881D7A">
              <w:rPr>
                <w:sz w:val="22"/>
              </w:rPr>
              <w:t xml:space="preserve">1.Прочитать параграф </w:t>
            </w:r>
            <w:r>
              <w:rPr>
                <w:sz w:val="22"/>
              </w:rPr>
              <w:t>№3</w:t>
            </w:r>
            <w:r w:rsidR="0094501F">
              <w:rPr>
                <w:sz w:val="22"/>
              </w:rPr>
              <w:t>7</w:t>
            </w:r>
            <w:r w:rsidR="0094501F">
              <w:t xml:space="preserve"> учебника.</w:t>
            </w:r>
          </w:p>
          <w:p w:rsidR="0094501F" w:rsidRPr="0094501F" w:rsidRDefault="004166E6" w:rsidP="00AC659A">
            <w:pPr>
              <w:pStyle w:val="a5"/>
              <w:ind w:firstLine="0"/>
              <w:rPr>
                <w:sz w:val="22"/>
              </w:rPr>
            </w:pPr>
            <w:r>
              <w:t>2.</w:t>
            </w:r>
            <w:r w:rsidR="0094501F" w:rsidRPr="0094501F">
              <w:rPr>
                <w:b/>
              </w:rPr>
              <w:t>Устно</w:t>
            </w:r>
            <w:r w:rsidR="0094501F">
              <w:rPr>
                <w:b/>
              </w:rPr>
              <w:t xml:space="preserve"> </w:t>
            </w:r>
            <w:r>
              <w:t>раскрыть и выучить содержание терминов на с.388 учебника, при необходимости вновь обратиться к содержанию параграфа №37.</w:t>
            </w:r>
          </w:p>
          <w:p w:rsidR="00815600" w:rsidRPr="00881D7A" w:rsidRDefault="00815600" w:rsidP="00815600">
            <w:pPr>
              <w:pStyle w:val="a5"/>
              <w:ind w:firstLine="0"/>
              <w:rPr>
                <w:sz w:val="22"/>
              </w:rPr>
            </w:pPr>
            <w:r>
              <w:t>3.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815600" w:rsidRPr="00D76E75" w:rsidRDefault="00815600" w:rsidP="00AC659A">
            <w:pPr>
              <w:pStyle w:val="a5"/>
              <w:ind w:firstLine="0"/>
            </w:pPr>
            <w:r w:rsidRPr="00881D7A">
              <w:rPr>
                <w:sz w:val="22"/>
              </w:rPr>
              <w:t>на вопросы: «Проверьте себя»</w:t>
            </w:r>
            <w:r w:rsidR="0094501F">
              <w:rPr>
                <w:sz w:val="22"/>
              </w:rPr>
              <w:t xml:space="preserve"> №2,3,4,6  на с.389</w:t>
            </w:r>
            <w:r w:rsidRPr="00881D7A">
              <w:rPr>
                <w:sz w:val="22"/>
              </w:rPr>
              <w:t xml:space="preserve">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A22DF6">
              <w:t>30</w:t>
            </w:r>
            <w:r>
              <w:t>.04</w:t>
            </w:r>
          </w:p>
          <w:p w:rsidR="00917C91" w:rsidRPr="00541190" w:rsidRDefault="00BF7313" w:rsidP="00D1417F">
            <w:pPr>
              <w:ind w:firstLine="0"/>
            </w:pPr>
            <w:hyperlink r:id="rId7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94501F" w:rsidRPr="00960FC8" w:rsidRDefault="0094501F" w:rsidP="0094501F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917C91" w:rsidRPr="005239BC" w:rsidRDefault="00917C91" w:rsidP="005239BC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917C91" w:rsidTr="00917C91">
        <w:trPr>
          <w:trHeight w:val="2175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lastRenderedPageBreak/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8332EF" w:rsidRDefault="00A50D8C" w:rsidP="00A50D8C">
            <w:pPr>
              <w:pStyle w:val="a5"/>
              <w:ind w:firstLine="0"/>
            </w:pPr>
            <w:r>
              <w:t xml:space="preserve">. </w:t>
            </w:r>
            <w:r w:rsidR="00DB3F63" w:rsidRPr="00CF443C">
              <w:rPr>
                <w:rFonts w:eastAsia="Calibri" w:cs="Times New Roman"/>
                <w:szCs w:val="24"/>
              </w:rPr>
              <w:t>Антисоциаль</w:t>
            </w:r>
            <w:r w:rsidR="00CF443C">
              <w:rPr>
                <w:rFonts w:eastAsia="Calibri" w:cs="Times New Roman"/>
                <w:szCs w:val="24"/>
              </w:rPr>
              <w:t>-</w:t>
            </w:r>
            <w:r w:rsidR="00DB3F63" w:rsidRPr="00CF443C">
              <w:rPr>
                <w:rFonts w:eastAsia="Calibri" w:cs="Times New Roman"/>
                <w:szCs w:val="24"/>
              </w:rPr>
              <w:t xml:space="preserve">ные  </w:t>
            </w:r>
            <w:proofErr w:type="gramStart"/>
            <w:r w:rsidR="00DB3F63" w:rsidRPr="00CF443C">
              <w:rPr>
                <w:rFonts w:eastAsia="Calibri" w:cs="Times New Roman"/>
                <w:szCs w:val="24"/>
              </w:rPr>
              <w:t>молодёж</w:t>
            </w:r>
            <w:r w:rsidR="00CF443C">
              <w:rPr>
                <w:rFonts w:eastAsia="Calibri" w:cs="Times New Roman"/>
                <w:szCs w:val="24"/>
              </w:rPr>
              <w:t>-</w:t>
            </w:r>
            <w:r w:rsidR="00DB3F63" w:rsidRPr="00CF443C">
              <w:rPr>
                <w:rFonts w:eastAsia="Calibri" w:cs="Times New Roman"/>
                <w:szCs w:val="24"/>
              </w:rPr>
              <w:t>ные</w:t>
            </w:r>
            <w:proofErr w:type="gramEnd"/>
            <w:r w:rsidR="00DB3F63" w:rsidRPr="00CF443C">
              <w:rPr>
                <w:rFonts w:eastAsia="Calibri" w:cs="Times New Roman"/>
                <w:szCs w:val="24"/>
              </w:rPr>
              <w:t xml:space="preserve"> группы.</w:t>
            </w:r>
          </w:p>
        </w:tc>
        <w:tc>
          <w:tcPr>
            <w:tcW w:w="5232" w:type="dxa"/>
          </w:tcPr>
          <w:p w:rsidR="00907D07" w:rsidRPr="008317F9" w:rsidRDefault="00672225" w:rsidP="00907D07">
            <w:pPr>
              <w:pStyle w:val="a5"/>
              <w:ind w:firstLine="0"/>
            </w:pPr>
            <w:r>
              <w:t>Изучить параграф №38</w:t>
            </w:r>
            <w:r w:rsidR="00907D07">
              <w:t xml:space="preserve">. Обратить особое внимание на </w:t>
            </w:r>
            <w:r w:rsidR="008317F9" w:rsidRPr="008317F9">
              <w:t>типы неформальных молодёжных групп (с.391</w:t>
            </w:r>
            <w:r w:rsidR="00171ED5">
              <w:t>-392</w:t>
            </w:r>
            <w:r w:rsidR="008317F9" w:rsidRPr="008317F9">
              <w:t xml:space="preserve"> учебника)</w:t>
            </w:r>
          </w:p>
          <w:p w:rsidR="00917C91" w:rsidRPr="00907D07" w:rsidRDefault="00917C91" w:rsidP="00907D07"/>
        </w:tc>
        <w:tc>
          <w:tcPr>
            <w:tcW w:w="1639" w:type="dxa"/>
          </w:tcPr>
          <w:p w:rsidR="00917C91" w:rsidRDefault="00F516B3" w:rsidP="00D1417F">
            <w:pPr>
              <w:ind w:firstLine="0"/>
            </w:pPr>
            <w:r>
              <w:t>29</w:t>
            </w:r>
            <w:r w:rsidR="00BC52A6">
              <w:t>.04</w:t>
            </w:r>
          </w:p>
        </w:tc>
        <w:tc>
          <w:tcPr>
            <w:tcW w:w="2514" w:type="dxa"/>
          </w:tcPr>
          <w:p w:rsidR="00B47600" w:rsidRDefault="00B47600" w:rsidP="00B47600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1.Прочитать параграф №3</w:t>
            </w:r>
            <w:r w:rsidR="00171ED5">
              <w:rPr>
                <w:sz w:val="22"/>
              </w:rPr>
              <w:t>8</w:t>
            </w:r>
          </w:p>
          <w:p w:rsidR="00452E0C" w:rsidRPr="0094501F" w:rsidRDefault="00452E0C" w:rsidP="00452E0C">
            <w:pPr>
              <w:pStyle w:val="a5"/>
              <w:ind w:firstLine="0"/>
              <w:rPr>
                <w:sz w:val="22"/>
              </w:rPr>
            </w:pPr>
            <w:r>
              <w:t>2.</w:t>
            </w:r>
            <w:r w:rsidRPr="0094501F">
              <w:rPr>
                <w:b/>
              </w:rPr>
              <w:t>Устно</w:t>
            </w:r>
            <w:r>
              <w:rPr>
                <w:b/>
              </w:rPr>
              <w:t xml:space="preserve"> </w:t>
            </w:r>
            <w:r>
              <w:t>раскрыть и выучить содержание основных понятий и терминов на с.399 учебника, при необходимости вновь обратиться к содержанию параграфа №38.</w:t>
            </w:r>
          </w:p>
          <w:p w:rsidR="00452E0C" w:rsidRPr="00881D7A" w:rsidRDefault="00452E0C" w:rsidP="00B47600">
            <w:pPr>
              <w:pStyle w:val="a5"/>
              <w:ind w:firstLine="0"/>
              <w:rPr>
                <w:sz w:val="22"/>
              </w:rPr>
            </w:pPr>
          </w:p>
          <w:p w:rsidR="002B27B5" w:rsidRPr="00B47600" w:rsidRDefault="00B47600" w:rsidP="002B27B5">
            <w:pPr>
              <w:pStyle w:val="a5"/>
              <w:ind w:firstLine="0"/>
            </w:pPr>
            <w:r w:rsidRPr="00D76E75">
              <w:t xml:space="preserve"> </w:t>
            </w:r>
          </w:p>
        </w:tc>
        <w:tc>
          <w:tcPr>
            <w:tcW w:w="3082" w:type="dxa"/>
          </w:tcPr>
          <w:p w:rsidR="00D76E75" w:rsidRDefault="00A22DF6" w:rsidP="00D76E75">
            <w:pPr>
              <w:ind w:firstLine="0"/>
            </w:pPr>
            <w:r>
              <w:t>До 30</w:t>
            </w:r>
            <w:r w:rsidR="00D76E75">
              <w:t>.04</w:t>
            </w:r>
          </w:p>
          <w:p w:rsidR="00F04AD1" w:rsidRPr="00541190" w:rsidRDefault="00BF7313" w:rsidP="00F04AD1">
            <w:pPr>
              <w:ind w:firstLine="0"/>
            </w:pPr>
            <w:hyperlink r:id="rId8" w:history="1">
              <w:r w:rsidR="00F04AD1" w:rsidRPr="00D65870">
                <w:rPr>
                  <w:rStyle w:val="a4"/>
                  <w:lang w:val="en-US"/>
                </w:rPr>
                <w:t>usanova</w:t>
              </w:r>
              <w:r w:rsidR="00F04AD1" w:rsidRPr="00D76E75">
                <w:rPr>
                  <w:rStyle w:val="a4"/>
                </w:rPr>
                <w:t>56@</w:t>
              </w:r>
              <w:r w:rsidR="00F04AD1" w:rsidRPr="00D65870">
                <w:rPr>
                  <w:rStyle w:val="a4"/>
                  <w:lang w:val="en-US"/>
                </w:rPr>
                <w:t>mail</w:t>
              </w:r>
              <w:r w:rsidR="00F04AD1" w:rsidRPr="00D76E75">
                <w:rPr>
                  <w:rStyle w:val="a4"/>
                </w:rPr>
                <w:t>.</w:t>
              </w:r>
              <w:r w:rsidR="00F04AD1" w:rsidRPr="00D65870">
                <w:rPr>
                  <w:rStyle w:val="a4"/>
                  <w:lang w:val="en-US"/>
                </w:rPr>
                <w:t>ru</w:t>
              </w:r>
            </w:hyperlink>
          </w:p>
          <w:p w:rsidR="00F04AD1" w:rsidRPr="00960FC8" w:rsidRDefault="00F04AD1" w:rsidP="00F04AD1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5239BC" w:rsidRPr="00D76E75" w:rsidRDefault="005239BC" w:rsidP="009525AF">
            <w:pPr>
              <w:pStyle w:val="a5"/>
            </w:pPr>
          </w:p>
        </w:tc>
      </w:tr>
      <w:tr w:rsidR="00917C91" w:rsidTr="00917C91">
        <w:trPr>
          <w:trHeight w:val="690"/>
        </w:trPr>
        <w:tc>
          <w:tcPr>
            <w:tcW w:w="453" w:type="dxa"/>
            <w:vMerge w:val="restart"/>
          </w:tcPr>
          <w:p w:rsidR="00917C91" w:rsidRDefault="00DC43E2" w:rsidP="00DC43E2">
            <w:pPr>
              <w:tabs>
                <w:tab w:val="right" w:pos="237"/>
                <w:tab w:val="center" w:pos="544"/>
              </w:tabs>
              <w:jc w:val="left"/>
            </w:pPr>
            <w:r>
              <w:tab/>
            </w:r>
            <w:r>
              <w:tab/>
              <w:t>3</w:t>
            </w:r>
          </w:p>
        </w:tc>
        <w:tc>
          <w:tcPr>
            <w:tcW w:w="1928" w:type="dxa"/>
          </w:tcPr>
          <w:p w:rsidR="00917C91" w:rsidRPr="00CF443C" w:rsidRDefault="00DB3F63" w:rsidP="0052406A">
            <w:pPr>
              <w:pStyle w:val="a5"/>
              <w:ind w:firstLine="0"/>
              <w:rPr>
                <w:szCs w:val="24"/>
              </w:rPr>
            </w:pPr>
            <w:r w:rsidRPr="00CF443C">
              <w:rPr>
                <w:rFonts w:eastAsia="Calibri" w:cs="Times New Roman"/>
                <w:szCs w:val="24"/>
              </w:rPr>
              <w:t>Криминальные молодёжные группы</w:t>
            </w:r>
            <w:r w:rsidRPr="00CF443C">
              <w:rPr>
                <w:rFonts w:eastAsia="Calibri" w:cs="Times New Roman"/>
                <w:color w:val="000000"/>
                <w:szCs w:val="24"/>
              </w:rPr>
              <w:t xml:space="preserve"> как вид антисоциальных групп</w:t>
            </w:r>
          </w:p>
        </w:tc>
        <w:tc>
          <w:tcPr>
            <w:tcW w:w="5232" w:type="dxa"/>
          </w:tcPr>
          <w:p w:rsidR="005F4FCC" w:rsidRDefault="00672225" w:rsidP="005F4FCC">
            <w:pPr>
              <w:pStyle w:val="a5"/>
              <w:ind w:firstLine="0"/>
            </w:pPr>
            <w:r>
              <w:t>Изучить параграф №38</w:t>
            </w:r>
            <w:r w:rsidR="00907D07">
              <w:t xml:space="preserve"> </w:t>
            </w:r>
            <w:r w:rsidR="00171ED5">
              <w:t>(с.392-399</w:t>
            </w:r>
            <w:r w:rsidR="005F4FCC">
              <w:t xml:space="preserve"> учебника)</w:t>
            </w:r>
          </w:p>
          <w:p w:rsidR="00917C91" w:rsidRPr="00907D07" w:rsidRDefault="00171ED5" w:rsidP="00CF1D45">
            <w:pPr>
              <w:pStyle w:val="a5"/>
              <w:ind w:firstLine="0"/>
            </w:pPr>
            <w:r>
              <w:t>Выделить особенности криминогенных групп (с.392-394 учебника), признаки антисоциальной субкультуры (с.394-397 учебника), отличительные черты криминальных групп (с.397-399</w:t>
            </w:r>
            <w:r w:rsidR="004A3317">
              <w:t xml:space="preserve"> учебника</w:t>
            </w:r>
            <w:r>
              <w:t>)</w:t>
            </w:r>
            <w:r w:rsidR="00CF1D45" w:rsidRPr="005F1566">
              <w:rPr>
                <w:sz w:val="22"/>
              </w:rPr>
              <w:t xml:space="preserve"> </w:t>
            </w:r>
            <w:r w:rsidR="00907D07">
              <w:t xml:space="preserve"> </w:t>
            </w:r>
          </w:p>
        </w:tc>
        <w:tc>
          <w:tcPr>
            <w:tcW w:w="1639" w:type="dxa"/>
          </w:tcPr>
          <w:p w:rsidR="00917C91" w:rsidRDefault="00F516B3" w:rsidP="00D1417F">
            <w:pPr>
              <w:ind w:firstLine="0"/>
            </w:pPr>
            <w:r>
              <w:t>29</w:t>
            </w:r>
            <w:r w:rsidR="00BC52A6">
              <w:t>.04</w:t>
            </w:r>
          </w:p>
        </w:tc>
        <w:tc>
          <w:tcPr>
            <w:tcW w:w="2514" w:type="dxa"/>
          </w:tcPr>
          <w:p w:rsidR="00CF1D45" w:rsidRPr="00881D7A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1.Прочитать параграф №3</w:t>
            </w:r>
            <w:r w:rsidR="00452E0C">
              <w:rPr>
                <w:sz w:val="22"/>
              </w:rPr>
              <w:t>8</w:t>
            </w:r>
            <w:r w:rsidRPr="00881D7A">
              <w:rPr>
                <w:sz w:val="22"/>
              </w:rPr>
              <w:t xml:space="preserve"> </w:t>
            </w:r>
          </w:p>
          <w:p w:rsidR="00CF1D45" w:rsidRPr="00881D7A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Pr="00881D7A">
              <w:rPr>
                <w:b/>
                <w:sz w:val="22"/>
              </w:rPr>
              <w:t xml:space="preserve"> Устно </w:t>
            </w:r>
            <w:r w:rsidRPr="00881D7A">
              <w:rPr>
                <w:sz w:val="22"/>
              </w:rPr>
              <w:t>ответить</w:t>
            </w:r>
          </w:p>
          <w:p w:rsidR="00162F08" w:rsidRDefault="00CF1D45" w:rsidP="00CF1D4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на вопросы: «Проверьте себя»</w:t>
            </w:r>
            <w:r w:rsidR="00452E0C">
              <w:rPr>
                <w:sz w:val="22"/>
              </w:rPr>
              <w:t xml:space="preserve"> №4-7 на с.399</w:t>
            </w:r>
            <w:r w:rsidRPr="00881D7A">
              <w:rPr>
                <w:sz w:val="22"/>
              </w:rPr>
              <w:t xml:space="preserve"> учебника</w:t>
            </w:r>
            <w:r w:rsidR="00162F08">
              <w:rPr>
                <w:sz w:val="22"/>
              </w:rPr>
              <w:t>.</w:t>
            </w:r>
          </w:p>
          <w:p w:rsidR="00D745E5" w:rsidRPr="0017624F" w:rsidRDefault="00162F08" w:rsidP="00CF1D45">
            <w:pPr>
              <w:pStyle w:val="a5"/>
              <w:ind w:firstLine="0"/>
            </w:pPr>
            <w:r>
              <w:rPr>
                <w:sz w:val="22"/>
              </w:rPr>
              <w:t>3.</w:t>
            </w:r>
            <w:r w:rsidRPr="001025A3">
              <w:rPr>
                <w:b/>
                <w:sz w:val="22"/>
              </w:rPr>
              <w:t>Создать виде</w:t>
            </w:r>
            <w:proofErr w:type="gramStart"/>
            <w:r w:rsidRPr="001025A3">
              <w:rPr>
                <w:b/>
                <w:sz w:val="22"/>
              </w:rPr>
              <w:t>о</w:t>
            </w:r>
            <w:r w:rsidR="00F10EE0" w:rsidRPr="001025A3">
              <w:rPr>
                <w:b/>
                <w:sz w:val="22"/>
              </w:rPr>
              <w:t>-</w:t>
            </w:r>
            <w:proofErr w:type="gramEnd"/>
            <w:r w:rsidRPr="001025A3">
              <w:rPr>
                <w:b/>
                <w:sz w:val="22"/>
              </w:rPr>
              <w:t xml:space="preserve"> презентацию</w:t>
            </w:r>
            <w:r>
              <w:rPr>
                <w:sz w:val="22"/>
              </w:rPr>
              <w:t xml:space="preserve"> из 7-8 слайдов</w:t>
            </w:r>
            <w:r w:rsidR="00432644">
              <w:rPr>
                <w:sz w:val="22"/>
              </w:rPr>
              <w:t xml:space="preserve"> по</w:t>
            </w:r>
            <w:r w:rsidR="00F10EE0">
              <w:rPr>
                <w:sz w:val="22"/>
              </w:rPr>
              <w:t xml:space="preserve"> одной из антисоциальных молодёжных групп, которая должна включать признаки и отличительные черты данной группы.</w:t>
            </w:r>
            <w:r w:rsidR="00CF1D45" w:rsidRPr="00D76E75">
              <w:t xml:space="preserve"> </w:t>
            </w:r>
          </w:p>
          <w:p w:rsidR="00917C91" w:rsidRPr="0017624F" w:rsidRDefault="00917C91" w:rsidP="0017624F"/>
        </w:tc>
        <w:tc>
          <w:tcPr>
            <w:tcW w:w="3082" w:type="dxa"/>
            <w:vMerge w:val="restart"/>
          </w:tcPr>
          <w:p w:rsidR="00E35D84" w:rsidRDefault="00E35D84" w:rsidP="00E35D84">
            <w:pPr>
              <w:ind w:firstLine="0"/>
            </w:pPr>
            <w:r>
              <w:t xml:space="preserve">До </w:t>
            </w:r>
            <w:r w:rsidR="00162F08">
              <w:t>05.05</w:t>
            </w:r>
          </w:p>
          <w:p w:rsidR="00F04AD1" w:rsidRPr="00541190" w:rsidRDefault="00BF7313" w:rsidP="00F04AD1">
            <w:pPr>
              <w:ind w:firstLine="0"/>
            </w:pPr>
            <w:hyperlink r:id="rId9" w:history="1">
              <w:r w:rsidR="00F04AD1" w:rsidRPr="00D65870">
                <w:rPr>
                  <w:rStyle w:val="a4"/>
                  <w:lang w:val="en-US"/>
                </w:rPr>
                <w:t>usanova</w:t>
              </w:r>
              <w:r w:rsidR="00F04AD1" w:rsidRPr="00D76E75">
                <w:rPr>
                  <w:rStyle w:val="a4"/>
                </w:rPr>
                <w:t>56@</w:t>
              </w:r>
              <w:r w:rsidR="00F04AD1" w:rsidRPr="00D65870">
                <w:rPr>
                  <w:rStyle w:val="a4"/>
                  <w:lang w:val="en-US"/>
                </w:rPr>
                <w:t>mail</w:t>
              </w:r>
              <w:r w:rsidR="00F04AD1" w:rsidRPr="00D76E75">
                <w:rPr>
                  <w:rStyle w:val="a4"/>
                </w:rPr>
                <w:t>.</w:t>
              </w:r>
              <w:r w:rsidR="00F04AD1" w:rsidRPr="00D65870">
                <w:rPr>
                  <w:rStyle w:val="a4"/>
                  <w:lang w:val="en-US"/>
                </w:rPr>
                <w:t>ru</w:t>
              </w:r>
            </w:hyperlink>
          </w:p>
          <w:p w:rsidR="00F04AD1" w:rsidRPr="00960FC8" w:rsidRDefault="00F04AD1" w:rsidP="00F04AD1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</w:t>
            </w:r>
            <w:r w:rsidR="00F10EE0">
              <w:rPr>
                <w:sz w:val="20"/>
                <w:szCs w:val="20"/>
              </w:rPr>
              <w:t xml:space="preserve">электронную </w:t>
            </w:r>
            <w:r w:rsidRPr="00960FC8">
              <w:rPr>
                <w:sz w:val="20"/>
                <w:szCs w:val="20"/>
              </w:rPr>
              <w:t xml:space="preserve">почту  </w:t>
            </w:r>
          </w:p>
          <w:p w:rsidR="00917C91" w:rsidRDefault="00917C91" w:rsidP="00EC7CE5">
            <w:pPr>
              <w:ind w:firstLine="0"/>
            </w:pPr>
          </w:p>
        </w:tc>
      </w:tr>
      <w:tr w:rsidR="00917C91" w:rsidTr="00155827">
        <w:trPr>
          <w:trHeight w:val="4668"/>
        </w:trPr>
        <w:tc>
          <w:tcPr>
            <w:tcW w:w="453" w:type="dxa"/>
            <w:vMerge/>
          </w:tcPr>
          <w:p w:rsidR="00917C91" w:rsidRDefault="00917C91" w:rsidP="00D1417F">
            <w:pPr>
              <w:ind w:firstLine="0"/>
            </w:pPr>
          </w:p>
        </w:tc>
        <w:tc>
          <w:tcPr>
            <w:tcW w:w="1928" w:type="dxa"/>
          </w:tcPr>
          <w:p w:rsidR="00917C91" w:rsidRDefault="00917C91" w:rsidP="00D1417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:rsidR="00917C91" w:rsidRDefault="00917C91" w:rsidP="00D1417F"/>
        </w:tc>
        <w:tc>
          <w:tcPr>
            <w:tcW w:w="1639" w:type="dxa"/>
          </w:tcPr>
          <w:p w:rsidR="00917C91" w:rsidRDefault="00917C91" w:rsidP="00D1417F">
            <w:pPr>
              <w:ind w:firstLine="0"/>
            </w:pPr>
          </w:p>
        </w:tc>
        <w:tc>
          <w:tcPr>
            <w:tcW w:w="2514" w:type="dxa"/>
          </w:tcPr>
          <w:p w:rsidR="00D63956" w:rsidRDefault="00917C91" w:rsidP="00F21C80">
            <w:pPr>
              <w:pStyle w:val="a5"/>
              <w:ind w:firstLine="0"/>
              <w:rPr>
                <w:sz w:val="22"/>
              </w:rPr>
            </w:pPr>
            <w:r w:rsidRPr="00F21C80">
              <w:rPr>
                <w:sz w:val="22"/>
              </w:rPr>
              <w:t>Критерии оценивания</w:t>
            </w:r>
          </w:p>
          <w:p w:rsidR="00917C91" w:rsidRDefault="00C33F6A" w:rsidP="00F21C80">
            <w:pPr>
              <w:pStyle w:val="a5"/>
              <w:ind w:firstLine="0"/>
            </w:pPr>
            <w:r>
              <w:rPr>
                <w:sz w:val="22"/>
              </w:rPr>
              <w:t>презентации</w:t>
            </w:r>
            <w:r w:rsidR="00917C91" w:rsidRPr="00541190">
              <w:t>:</w:t>
            </w:r>
          </w:p>
          <w:p w:rsidR="006F5595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5-</w:t>
            </w:r>
            <w:r w:rsidR="00A62EE0">
              <w:rPr>
                <w:sz w:val="20"/>
                <w:szCs w:val="20"/>
              </w:rPr>
              <w:t xml:space="preserve"> задание выполнено</w:t>
            </w:r>
            <w:r w:rsidRPr="00155827">
              <w:rPr>
                <w:sz w:val="20"/>
                <w:szCs w:val="20"/>
              </w:rPr>
              <w:t xml:space="preserve"> в полном объёме. </w:t>
            </w:r>
            <w:r w:rsidR="00A62EE0">
              <w:rPr>
                <w:sz w:val="20"/>
                <w:szCs w:val="20"/>
              </w:rPr>
              <w:t xml:space="preserve">Выделены </w:t>
            </w:r>
            <w:r w:rsidR="00C33F6A">
              <w:rPr>
                <w:sz w:val="20"/>
                <w:szCs w:val="20"/>
              </w:rPr>
              <w:t>признаки и отличительные черты.</w:t>
            </w:r>
          </w:p>
          <w:p w:rsidR="00917C91" w:rsidRPr="00155827" w:rsidRDefault="00F21C80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 xml:space="preserve">Оценка </w:t>
            </w:r>
            <w:r w:rsidR="00917C91" w:rsidRPr="00155827">
              <w:rPr>
                <w:b/>
                <w:sz w:val="20"/>
                <w:szCs w:val="20"/>
              </w:rPr>
              <w:t>4</w:t>
            </w:r>
            <w:r w:rsidR="00917C91" w:rsidRPr="00155827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 xml:space="preserve"> </w:t>
            </w:r>
            <w:r w:rsidR="00D63956">
              <w:rPr>
                <w:sz w:val="20"/>
                <w:szCs w:val="20"/>
              </w:rPr>
              <w:t>д</w:t>
            </w:r>
            <w:r w:rsidRPr="00155827">
              <w:rPr>
                <w:sz w:val="20"/>
                <w:szCs w:val="20"/>
              </w:rPr>
              <w:t>опускае</w:t>
            </w:r>
            <w:r w:rsidR="00917C91" w:rsidRPr="00155827">
              <w:rPr>
                <w:sz w:val="20"/>
                <w:szCs w:val="20"/>
              </w:rPr>
              <w:t>тся не</w:t>
            </w:r>
            <w:r w:rsidRPr="00155827">
              <w:rPr>
                <w:sz w:val="20"/>
                <w:szCs w:val="20"/>
              </w:rPr>
              <w:t xml:space="preserve">существенная </w:t>
            </w:r>
            <w:proofErr w:type="gramStart"/>
            <w:r w:rsidRPr="00155827">
              <w:rPr>
                <w:sz w:val="20"/>
                <w:szCs w:val="20"/>
              </w:rPr>
              <w:t>непол</w:t>
            </w:r>
            <w:r w:rsidR="00A62EE0">
              <w:rPr>
                <w:sz w:val="20"/>
                <w:szCs w:val="20"/>
              </w:rPr>
              <w:t>-</w:t>
            </w:r>
            <w:r w:rsidRPr="00155827">
              <w:rPr>
                <w:sz w:val="20"/>
                <w:szCs w:val="20"/>
              </w:rPr>
              <w:t>нота</w:t>
            </w:r>
            <w:proofErr w:type="gramEnd"/>
            <w:r w:rsidRPr="00155827">
              <w:rPr>
                <w:sz w:val="20"/>
                <w:szCs w:val="20"/>
              </w:rPr>
              <w:t xml:space="preserve"> информации. Незначительные  </w:t>
            </w:r>
            <w:r w:rsidR="00917C91" w:rsidRPr="00155827">
              <w:rPr>
                <w:sz w:val="20"/>
                <w:szCs w:val="20"/>
              </w:rPr>
              <w:t>ошибки в ответах.</w:t>
            </w:r>
          </w:p>
          <w:p w:rsidR="00917C91" w:rsidRPr="00155827" w:rsidRDefault="00917C91" w:rsidP="00F21C80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3</w:t>
            </w:r>
            <w:r w:rsidRPr="00155827">
              <w:rPr>
                <w:sz w:val="20"/>
                <w:szCs w:val="20"/>
              </w:rPr>
              <w:t xml:space="preserve"> – </w:t>
            </w:r>
            <w:r w:rsidR="00A62EE0">
              <w:rPr>
                <w:sz w:val="20"/>
                <w:szCs w:val="20"/>
              </w:rPr>
              <w:t>Выполнено задание</w:t>
            </w:r>
            <w:r w:rsidR="00F21C80" w:rsidRPr="00155827">
              <w:rPr>
                <w:sz w:val="20"/>
                <w:szCs w:val="20"/>
              </w:rPr>
              <w:t xml:space="preserve"> не в</w:t>
            </w:r>
            <w:r w:rsidRPr="00155827">
              <w:rPr>
                <w:sz w:val="20"/>
                <w:szCs w:val="20"/>
              </w:rPr>
              <w:t xml:space="preserve"> полном объёме.</w:t>
            </w:r>
            <w:r w:rsidR="001E502F">
              <w:rPr>
                <w:sz w:val="20"/>
                <w:szCs w:val="20"/>
              </w:rPr>
              <w:t xml:space="preserve"> Упущена значительная часть </w:t>
            </w:r>
            <w:r w:rsidR="00C33F6A">
              <w:rPr>
                <w:sz w:val="20"/>
                <w:szCs w:val="20"/>
              </w:rPr>
              <w:t>условий выполнения задания.</w:t>
            </w:r>
          </w:p>
          <w:p w:rsidR="00917C91" w:rsidRPr="009E6438" w:rsidRDefault="00917C91" w:rsidP="00A62EE0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082" w:type="dxa"/>
            <w:vMerge/>
          </w:tcPr>
          <w:p w:rsidR="00917C91" w:rsidRDefault="00917C91" w:rsidP="00D1417F">
            <w:pPr>
              <w:ind w:firstLine="0"/>
            </w:pPr>
          </w:p>
        </w:tc>
      </w:tr>
    </w:tbl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3088E"/>
    <w:rsid w:val="00060E6E"/>
    <w:rsid w:val="000C047C"/>
    <w:rsid w:val="000C6288"/>
    <w:rsid w:val="000F2F97"/>
    <w:rsid w:val="000F7FEF"/>
    <w:rsid w:val="001025A3"/>
    <w:rsid w:val="00155827"/>
    <w:rsid w:val="00162F08"/>
    <w:rsid w:val="001645C5"/>
    <w:rsid w:val="00171ED5"/>
    <w:rsid w:val="0017624F"/>
    <w:rsid w:val="00180A79"/>
    <w:rsid w:val="00187982"/>
    <w:rsid w:val="001B40D4"/>
    <w:rsid w:val="001C0ABE"/>
    <w:rsid w:val="001E502F"/>
    <w:rsid w:val="002262C3"/>
    <w:rsid w:val="002329F6"/>
    <w:rsid w:val="0023698D"/>
    <w:rsid w:val="002A2FD1"/>
    <w:rsid w:val="002B27B5"/>
    <w:rsid w:val="002D76AC"/>
    <w:rsid w:val="003001F3"/>
    <w:rsid w:val="003548D9"/>
    <w:rsid w:val="003A4DF3"/>
    <w:rsid w:val="004166E6"/>
    <w:rsid w:val="00432644"/>
    <w:rsid w:val="00452E0C"/>
    <w:rsid w:val="0045326D"/>
    <w:rsid w:val="004A0008"/>
    <w:rsid w:val="004A3317"/>
    <w:rsid w:val="004D69B7"/>
    <w:rsid w:val="005239BC"/>
    <w:rsid w:val="0052406A"/>
    <w:rsid w:val="0053104B"/>
    <w:rsid w:val="00541190"/>
    <w:rsid w:val="00544B69"/>
    <w:rsid w:val="00552AE2"/>
    <w:rsid w:val="005719FD"/>
    <w:rsid w:val="00583909"/>
    <w:rsid w:val="00593E1F"/>
    <w:rsid w:val="0059457A"/>
    <w:rsid w:val="005B77E4"/>
    <w:rsid w:val="005C1277"/>
    <w:rsid w:val="005C1B31"/>
    <w:rsid w:val="005F4FCC"/>
    <w:rsid w:val="00604498"/>
    <w:rsid w:val="00614739"/>
    <w:rsid w:val="00672225"/>
    <w:rsid w:val="006F5595"/>
    <w:rsid w:val="00707B2B"/>
    <w:rsid w:val="00720D30"/>
    <w:rsid w:val="007516F4"/>
    <w:rsid w:val="0079449F"/>
    <w:rsid w:val="00815600"/>
    <w:rsid w:val="008317F9"/>
    <w:rsid w:val="00834980"/>
    <w:rsid w:val="00876708"/>
    <w:rsid w:val="00886A28"/>
    <w:rsid w:val="00894C9F"/>
    <w:rsid w:val="008A5C06"/>
    <w:rsid w:val="008B3EB9"/>
    <w:rsid w:val="00907D07"/>
    <w:rsid w:val="00912A26"/>
    <w:rsid w:val="00917C91"/>
    <w:rsid w:val="0094501F"/>
    <w:rsid w:val="009525AF"/>
    <w:rsid w:val="0098265E"/>
    <w:rsid w:val="009947F0"/>
    <w:rsid w:val="009A6F95"/>
    <w:rsid w:val="009E6438"/>
    <w:rsid w:val="009F3E33"/>
    <w:rsid w:val="00A125B5"/>
    <w:rsid w:val="00A22DF6"/>
    <w:rsid w:val="00A50D8C"/>
    <w:rsid w:val="00A62EE0"/>
    <w:rsid w:val="00A750B6"/>
    <w:rsid w:val="00AA5022"/>
    <w:rsid w:val="00AC659A"/>
    <w:rsid w:val="00AE1986"/>
    <w:rsid w:val="00AE3F4E"/>
    <w:rsid w:val="00AE3FA7"/>
    <w:rsid w:val="00B17379"/>
    <w:rsid w:val="00B245AE"/>
    <w:rsid w:val="00B269B2"/>
    <w:rsid w:val="00B47600"/>
    <w:rsid w:val="00B53AB4"/>
    <w:rsid w:val="00B717CD"/>
    <w:rsid w:val="00B90E15"/>
    <w:rsid w:val="00BC52A6"/>
    <w:rsid w:val="00BD7C72"/>
    <w:rsid w:val="00BF7313"/>
    <w:rsid w:val="00C26E78"/>
    <w:rsid w:val="00C33F6A"/>
    <w:rsid w:val="00C54873"/>
    <w:rsid w:val="00C71B46"/>
    <w:rsid w:val="00C8409B"/>
    <w:rsid w:val="00C92F7D"/>
    <w:rsid w:val="00CE0AD9"/>
    <w:rsid w:val="00CF1D45"/>
    <w:rsid w:val="00CF443C"/>
    <w:rsid w:val="00D1417F"/>
    <w:rsid w:val="00D63956"/>
    <w:rsid w:val="00D65870"/>
    <w:rsid w:val="00D745E5"/>
    <w:rsid w:val="00D76E75"/>
    <w:rsid w:val="00DA06FA"/>
    <w:rsid w:val="00DA34B4"/>
    <w:rsid w:val="00DB3F63"/>
    <w:rsid w:val="00DC43E2"/>
    <w:rsid w:val="00E35D84"/>
    <w:rsid w:val="00E91202"/>
    <w:rsid w:val="00EC7817"/>
    <w:rsid w:val="00EC7CE5"/>
    <w:rsid w:val="00EE5460"/>
    <w:rsid w:val="00EE666A"/>
    <w:rsid w:val="00F04AD1"/>
    <w:rsid w:val="00F04D7D"/>
    <w:rsid w:val="00F10739"/>
    <w:rsid w:val="00F10EE0"/>
    <w:rsid w:val="00F21C80"/>
    <w:rsid w:val="00F516B3"/>
    <w:rsid w:val="00F56C11"/>
    <w:rsid w:val="00F833B1"/>
    <w:rsid w:val="00FA29FA"/>
    <w:rsid w:val="00FA321B"/>
    <w:rsid w:val="00FC036D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A50D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A50D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VLV2OM4w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113</cp:revision>
  <dcterms:created xsi:type="dcterms:W3CDTF">2020-03-31T04:48:00Z</dcterms:created>
  <dcterms:modified xsi:type="dcterms:W3CDTF">2020-04-26T09:13:00Z</dcterms:modified>
</cp:coreProperties>
</file>