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24" w:rsidRPr="00A518A2" w:rsidRDefault="00247624" w:rsidP="002476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</w:rPr>
      </w:pPr>
      <w:r w:rsidRPr="00A518A2">
        <w:rPr>
          <w:rFonts w:ascii="Times New Roman" w:eastAsia="Calibri" w:hAnsi="Times New Roman" w:cs="Times New Roman"/>
          <w:b/>
          <w:sz w:val="24"/>
        </w:rPr>
        <w:t xml:space="preserve">Расписание дистанционного </w:t>
      </w:r>
      <w:proofErr w:type="gramStart"/>
      <w:r w:rsidRPr="00A518A2">
        <w:rPr>
          <w:rFonts w:ascii="Times New Roman" w:eastAsia="Calibri" w:hAnsi="Times New Roman" w:cs="Times New Roman"/>
          <w:b/>
          <w:sz w:val="24"/>
        </w:rPr>
        <w:t xml:space="preserve">обучения </w:t>
      </w:r>
      <w:r>
        <w:rPr>
          <w:rFonts w:ascii="Times New Roman" w:eastAsia="Calibri" w:hAnsi="Times New Roman" w:cs="Times New Roman"/>
          <w:b/>
          <w:sz w:val="24"/>
        </w:rPr>
        <w:t xml:space="preserve">по </w:t>
      </w:r>
      <w:r w:rsidR="00677BB1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677BB1" w:rsidRPr="00192FBC">
        <w:rPr>
          <w:rFonts w:ascii="Times New Roman" w:eastAsia="Calibri" w:hAnsi="Times New Roman" w:cs="Times New Roman"/>
          <w:b/>
          <w:sz w:val="24"/>
        </w:rPr>
        <w:t>химии</w:t>
      </w:r>
      <w:proofErr w:type="gramEnd"/>
      <w:r w:rsidR="00677BB1" w:rsidRPr="00192FBC">
        <w:rPr>
          <w:rFonts w:ascii="Times New Roman" w:eastAsia="Calibri" w:hAnsi="Times New Roman" w:cs="Times New Roman"/>
          <w:b/>
          <w:sz w:val="24"/>
        </w:rPr>
        <w:t xml:space="preserve"> 10классы</w:t>
      </w:r>
    </w:p>
    <w:p w:rsidR="00247624" w:rsidRPr="00A518A2" w:rsidRDefault="00247624" w:rsidP="00247624">
      <w:pPr>
        <w:jc w:val="center"/>
        <w:rPr>
          <w:rFonts w:ascii="Times New Roman" w:hAnsi="Times New Roman" w:cs="Times New Roman"/>
          <w:b/>
        </w:rPr>
      </w:pPr>
    </w:p>
    <w:p w:rsidR="00247624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Учебная не</w:t>
      </w:r>
      <w:r>
        <w:rPr>
          <w:rFonts w:ascii="Times New Roman" w:hAnsi="Times New Roman" w:cs="Times New Roman"/>
        </w:rPr>
        <w:t xml:space="preserve">деля: </w:t>
      </w:r>
      <w:r w:rsidR="00192FBC">
        <w:rPr>
          <w:rFonts w:ascii="Times New Roman" w:hAnsi="Times New Roman" w:cs="Times New Roman"/>
        </w:rPr>
        <w:t>20-25 апреля</w:t>
      </w:r>
    </w:p>
    <w:p w:rsidR="00247624" w:rsidRPr="00C97A95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Предмет:</w:t>
      </w:r>
      <w:r w:rsidR="00677BB1" w:rsidRPr="00677BB1">
        <w:rPr>
          <w:rFonts w:ascii="Times New Roman" w:hAnsi="Times New Roman" w:cs="Times New Roman"/>
        </w:rPr>
        <w:t xml:space="preserve"> </w:t>
      </w:r>
      <w:r w:rsidR="00677BB1">
        <w:rPr>
          <w:rFonts w:ascii="Times New Roman" w:hAnsi="Times New Roman" w:cs="Times New Roman"/>
        </w:rPr>
        <w:t xml:space="preserve"> химия</w:t>
      </w:r>
      <w:r w:rsidRPr="00C97A95">
        <w:rPr>
          <w:rFonts w:ascii="Times New Roman" w:hAnsi="Times New Roman" w:cs="Times New Roman"/>
        </w:rPr>
        <w:t xml:space="preserve"> </w:t>
      </w:r>
      <w:proofErr w:type="gramStart"/>
      <w:r w:rsidRPr="00C97A95">
        <w:rPr>
          <w:rFonts w:ascii="Times New Roman" w:hAnsi="Times New Roman" w:cs="Times New Roman"/>
        </w:rPr>
        <w:t xml:space="preserve">( </w:t>
      </w:r>
      <w:proofErr w:type="gramEnd"/>
      <w:r w:rsidR="00677BB1">
        <w:rPr>
          <w:rFonts w:ascii="Times New Roman" w:hAnsi="Times New Roman" w:cs="Times New Roman"/>
        </w:rPr>
        <w:t>2</w:t>
      </w:r>
      <w:r w:rsidRPr="00C97A95">
        <w:rPr>
          <w:rFonts w:ascii="Times New Roman" w:hAnsi="Times New Roman" w:cs="Times New Roman"/>
        </w:rPr>
        <w:t>часа в неделю)</w:t>
      </w:r>
      <w:bookmarkStart w:id="0" w:name="_GoBack"/>
      <w:bookmarkEnd w:id="0"/>
    </w:p>
    <w:p w:rsidR="00247624" w:rsidRPr="00C97A95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Учитель: </w:t>
      </w:r>
      <w:r w:rsidR="0040387C">
        <w:rPr>
          <w:rFonts w:ascii="Times New Roman" w:hAnsi="Times New Roman" w:cs="Times New Roman"/>
        </w:rPr>
        <w:t xml:space="preserve"> </w:t>
      </w:r>
      <w:proofErr w:type="spellStart"/>
      <w:r w:rsidR="0040387C">
        <w:rPr>
          <w:rFonts w:ascii="Times New Roman" w:hAnsi="Times New Roman" w:cs="Times New Roman"/>
        </w:rPr>
        <w:t>Паренко</w:t>
      </w:r>
      <w:proofErr w:type="spellEnd"/>
      <w:r w:rsidR="0040387C">
        <w:rPr>
          <w:rFonts w:ascii="Times New Roman" w:hAnsi="Times New Roman" w:cs="Times New Roman"/>
        </w:rPr>
        <w:t xml:space="preserve"> Г.А.</w:t>
      </w:r>
    </w:p>
    <w:p w:rsidR="00247624" w:rsidRPr="0052389E" w:rsidRDefault="00247624" w:rsidP="00247624">
      <w:pPr>
        <w:pStyle w:val="a4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 xml:space="preserve">Классы: </w:t>
      </w:r>
      <w:r w:rsidR="00677BB1">
        <w:rPr>
          <w:rFonts w:ascii="Times New Roman" w:hAnsi="Times New Roman" w:cs="Times New Roman"/>
        </w:rPr>
        <w:t>10</w:t>
      </w:r>
    </w:p>
    <w:p w:rsidR="008169F9" w:rsidRPr="00156976" w:rsidRDefault="008169F9" w:rsidP="00247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5"/>
        <w:gridCol w:w="1665"/>
        <w:gridCol w:w="4287"/>
        <w:gridCol w:w="1516"/>
        <w:gridCol w:w="5405"/>
        <w:gridCol w:w="1832"/>
      </w:tblGrid>
      <w:tr w:rsidR="00192FBC" w:rsidRPr="00156976" w:rsidTr="00192FBC">
        <w:trPr>
          <w:trHeight w:val="1835"/>
        </w:trPr>
        <w:tc>
          <w:tcPr>
            <w:tcW w:w="1075" w:type="dxa"/>
          </w:tcPr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665" w:type="dxa"/>
          </w:tcPr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287" w:type="dxa"/>
          </w:tcPr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92FBC" w:rsidRPr="00E912B1" w:rsidRDefault="00192FB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92FBC" w:rsidRPr="00E912B1" w:rsidRDefault="00192FB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92FBC" w:rsidRPr="00E912B1" w:rsidRDefault="00192FB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5405" w:type="dxa"/>
          </w:tcPr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192FBC" w:rsidRPr="00E912B1" w:rsidRDefault="00192FB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92FBC" w:rsidRPr="00976451" w:rsidRDefault="00192FBC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32" w:type="dxa"/>
          </w:tcPr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92FBC" w:rsidRDefault="00192FBC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56976" w:rsidRPr="00156976" w:rsidTr="00192FBC">
        <w:trPr>
          <w:trHeight w:val="266"/>
        </w:trPr>
        <w:tc>
          <w:tcPr>
            <w:tcW w:w="1075" w:type="dxa"/>
          </w:tcPr>
          <w:p w:rsidR="00156976" w:rsidRPr="00156976" w:rsidRDefault="00677BB1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56976" w:rsidRPr="00156976" w:rsidRDefault="0040387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BF">
              <w:t>Классификация органических соединений и номенклатура</w:t>
            </w:r>
          </w:p>
        </w:tc>
        <w:tc>
          <w:tcPr>
            <w:tcW w:w="4287" w:type="dxa"/>
          </w:tcPr>
          <w:p w:rsidR="00156976" w:rsidRDefault="00192FBC" w:rsidP="0015697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24A8" w:rsidRPr="00A913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https://www.youtube.com/watch?v=N1DzbCFCXWE</w:t>
              </w:r>
            </w:hyperlink>
          </w:p>
          <w:p w:rsidR="00192FBC" w:rsidRPr="00192FBC" w:rsidRDefault="00192FBC" w:rsidP="00192FBC">
            <w:pPr>
              <w:tabs>
                <w:tab w:val="left" w:pos="1455"/>
              </w:tabs>
              <w:rPr>
                <w:rFonts w:ascii="Times New Roman" w:eastAsia="Times New Roman" w:hAnsi="Times New Roman" w:cs="Calibri"/>
              </w:rPr>
            </w:pPr>
            <w:r w:rsidRPr="00192FBC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  <w:p w:rsidR="00192FBC" w:rsidRDefault="00192FB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A8" w:rsidRDefault="007224A8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3-17</w:t>
            </w:r>
            <w:r w:rsidR="00192FB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прочтите, ответьте на вопросы</w:t>
            </w:r>
          </w:p>
          <w:p w:rsidR="00192FBC" w:rsidRPr="00156976" w:rsidRDefault="00192FB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56976" w:rsidRPr="00156976" w:rsidRDefault="00EC7622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B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405" w:type="dxa"/>
          </w:tcPr>
          <w:p w:rsidR="00156976" w:rsidRDefault="00192FB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2B37" w:rsidRPr="00E92E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https://www.youtube.com/watch?v=N1DzbCFCXWE</w:t>
              </w:r>
            </w:hyperlink>
          </w:p>
          <w:p w:rsidR="00EB2B37" w:rsidRPr="00156976" w:rsidRDefault="00EB2B37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приложение)</w:t>
            </w:r>
          </w:p>
        </w:tc>
        <w:tc>
          <w:tcPr>
            <w:tcW w:w="1832" w:type="dxa"/>
          </w:tcPr>
          <w:p w:rsidR="00677BB1" w:rsidRDefault="00192FBC" w:rsidP="00677BB1">
            <w:hyperlink r:id="rId8" w:history="1">
              <w:r w:rsidR="00677BB1" w:rsidRPr="00E21327">
                <w:rPr>
                  <w:rStyle w:val="a5"/>
                  <w:lang w:val="en-US"/>
                </w:rPr>
                <w:t>galina</w:t>
              </w:r>
              <w:r w:rsidR="00677BB1" w:rsidRPr="0019747A">
                <w:rPr>
                  <w:rStyle w:val="a5"/>
                </w:rPr>
                <w:t>-</w:t>
              </w:r>
              <w:r w:rsidR="00677BB1" w:rsidRPr="00E21327">
                <w:rPr>
                  <w:rStyle w:val="a5"/>
                  <w:lang w:val="en-US"/>
                </w:rPr>
                <w:t>parenko</w:t>
              </w:r>
              <w:r w:rsidR="00677BB1" w:rsidRPr="0019747A">
                <w:rPr>
                  <w:rStyle w:val="a5"/>
                </w:rPr>
                <w:t>@</w:t>
              </w:r>
              <w:r w:rsidR="00677BB1" w:rsidRPr="00E21327">
                <w:rPr>
                  <w:rStyle w:val="a5"/>
                  <w:lang w:val="en-US"/>
                </w:rPr>
                <w:t>bk</w:t>
              </w:r>
              <w:r w:rsidR="00677BB1" w:rsidRPr="0019747A">
                <w:rPr>
                  <w:rStyle w:val="a5"/>
                </w:rPr>
                <w:t>.</w:t>
              </w:r>
              <w:proofErr w:type="spellStart"/>
              <w:r w:rsidR="00677BB1" w:rsidRPr="00E213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156976" w:rsidRPr="00156976" w:rsidRDefault="00EB2B37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до24. 04 2020</w:t>
            </w:r>
          </w:p>
        </w:tc>
      </w:tr>
      <w:tr w:rsidR="00156976" w:rsidRPr="00156976" w:rsidTr="00192FBC">
        <w:trPr>
          <w:trHeight w:val="252"/>
        </w:trPr>
        <w:tc>
          <w:tcPr>
            <w:tcW w:w="1075" w:type="dxa"/>
          </w:tcPr>
          <w:p w:rsidR="00156976" w:rsidRPr="00156976" w:rsidRDefault="00677BB1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156976" w:rsidRPr="00156976" w:rsidRDefault="0040387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BF">
              <w:t>Классификация органических соединений и номенклатура</w:t>
            </w:r>
          </w:p>
        </w:tc>
        <w:tc>
          <w:tcPr>
            <w:tcW w:w="4287" w:type="dxa"/>
          </w:tcPr>
          <w:p w:rsidR="00156976" w:rsidRDefault="00192FBC" w:rsidP="0015697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24A8" w:rsidRPr="00A913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https://www.youtube.com/watch?v=N1DzbCFCXWE</w:t>
              </w:r>
            </w:hyperlink>
          </w:p>
          <w:p w:rsidR="00192FBC" w:rsidRPr="00192FBC" w:rsidRDefault="00192FBC" w:rsidP="00192FBC">
            <w:pPr>
              <w:tabs>
                <w:tab w:val="left" w:pos="1455"/>
              </w:tabs>
              <w:rPr>
                <w:rFonts w:ascii="Times New Roman" w:eastAsia="Times New Roman" w:hAnsi="Times New Roman" w:cs="Calibri"/>
              </w:rPr>
            </w:pPr>
            <w:r w:rsidRPr="00192FBC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  <w:p w:rsidR="00192FBC" w:rsidRDefault="00192FB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A8" w:rsidRPr="00156976" w:rsidRDefault="007224A8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3-17</w:t>
            </w:r>
            <w:r w:rsidR="00192FB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прочтите, ответьте на вопросы</w:t>
            </w:r>
          </w:p>
        </w:tc>
        <w:tc>
          <w:tcPr>
            <w:tcW w:w="1516" w:type="dxa"/>
          </w:tcPr>
          <w:p w:rsidR="00156976" w:rsidRPr="00156976" w:rsidRDefault="00EC7622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B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405" w:type="dxa"/>
          </w:tcPr>
          <w:p w:rsidR="00156976" w:rsidRDefault="00192FBC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2B37" w:rsidRPr="00E92E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https://www.youtube.com/watch?v=N1DzbCFCXWE</w:t>
              </w:r>
            </w:hyperlink>
          </w:p>
          <w:p w:rsidR="00EB2B37" w:rsidRPr="00156976" w:rsidRDefault="00EB2B37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приложение)</w:t>
            </w:r>
          </w:p>
        </w:tc>
        <w:tc>
          <w:tcPr>
            <w:tcW w:w="1832" w:type="dxa"/>
          </w:tcPr>
          <w:p w:rsidR="00156976" w:rsidRPr="00156976" w:rsidRDefault="00EB2B37" w:rsidP="001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до24. 04 2020</w:t>
            </w:r>
          </w:p>
        </w:tc>
      </w:tr>
    </w:tbl>
    <w:p w:rsidR="00FE6A6F" w:rsidRPr="00192FBC" w:rsidRDefault="00FE6A6F" w:rsidP="00FE6A6F">
      <w:pPr>
        <w:shd w:val="clear" w:color="auto" w:fill="F9FAFA"/>
        <w:spacing w:after="240" w:line="240" w:lineRule="auto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E6A6F" w:rsidRPr="007224A8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и номенклатура органических соединений</w:t>
      </w:r>
    </w:p>
    <w:p w:rsid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предельным углеводородам (</w:t>
      </w:r>
      <w:proofErr w:type="spellStart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алканам</w:t>
      </w:r>
      <w:proofErr w:type="spellEnd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относятся соедине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Start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,:</w:t>
      </w:r>
      <w:proofErr w:type="gramEnd"/>
    </w:p>
    <w:p w:rsid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Roboto" w:hAnsi="Roboto"/>
          <w:color w:val="000000"/>
          <w:shd w:val="clear" w:color="auto" w:fill="F9FAFA"/>
        </w:rPr>
        <w:t>1)С</w:t>
      </w:r>
      <w:r>
        <w:rPr>
          <w:rFonts w:ascii="&amp;quot" w:hAnsi="&amp;quot"/>
          <w:color w:val="000000"/>
          <w:sz w:val="18"/>
          <w:szCs w:val="18"/>
          <w:vertAlign w:val="subscript"/>
        </w:rPr>
        <w:t>6</w:t>
      </w:r>
      <w:r>
        <w:rPr>
          <w:rFonts w:ascii="Roboto" w:hAnsi="Roboto"/>
          <w:color w:val="000000"/>
          <w:shd w:val="clear" w:color="auto" w:fill="F9FAFA"/>
        </w:rPr>
        <w:t>Н</w:t>
      </w:r>
      <w:r>
        <w:rPr>
          <w:rFonts w:ascii="&amp;quot" w:hAnsi="&amp;quot"/>
          <w:color w:val="000000"/>
          <w:sz w:val="18"/>
          <w:szCs w:val="18"/>
          <w:vertAlign w:val="subscript"/>
        </w:rPr>
        <w:t>12</w:t>
      </w:r>
      <w:r>
        <w:rPr>
          <w:rFonts w:ascii="Roboto" w:hAnsi="Roboto"/>
          <w:color w:val="000000"/>
          <w:shd w:val="clear" w:color="auto" w:fill="F9FAFA"/>
        </w:rPr>
        <w:t>;       2)С</w:t>
      </w:r>
      <w:r>
        <w:rPr>
          <w:rFonts w:ascii="&amp;quot" w:hAnsi="&amp;quot"/>
          <w:color w:val="000000"/>
          <w:sz w:val="18"/>
          <w:szCs w:val="18"/>
          <w:vertAlign w:val="subscript"/>
        </w:rPr>
        <w:t>6</w:t>
      </w:r>
      <w:r>
        <w:rPr>
          <w:rFonts w:ascii="Roboto" w:hAnsi="Roboto"/>
          <w:color w:val="000000"/>
          <w:shd w:val="clear" w:color="auto" w:fill="F9FAFA"/>
        </w:rPr>
        <w:t>Н</w:t>
      </w:r>
      <w:r>
        <w:rPr>
          <w:rFonts w:ascii="&amp;quot" w:hAnsi="&amp;quot"/>
          <w:color w:val="000000"/>
          <w:sz w:val="18"/>
          <w:szCs w:val="18"/>
          <w:vertAlign w:val="subscript"/>
        </w:rPr>
        <w:t>14</w:t>
      </w:r>
      <w:r>
        <w:rPr>
          <w:rFonts w:ascii="Roboto" w:hAnsi="Roboto"/>
          <w:color w:val="000000"/>
          <w:shd w:val="clear" w:color="auto" w:fill="F9FAFA"/>
        </w:rPr>
        <w:t>;         3)С</w:t>
      </w:r>
      <w:r>
        <w:rPr>
          <w:rFonts w:ascii="&amp;quot" w:hAnsi="&amp;quot"/>
          <w:color w:val="000000"/>
          <w:sz w:val="18"/>
          <w:szCs w:val="18"/>
          <w:vertAlign w:val="subscript"/>
        </w:rPr>
        <w:t>7</w:t>
      </w:r>
      <w:r>
        <w:rPr>
          <w:rFonts w:ascii="Roboto" w:hAnsi="Roboto"/>
          <w:color w:val="000000"/>
          <w:shd w:val="clear" w:color="auto" w:fill="F9FAFA"/>
        </w:rPr>
        <w:t>Н</w:t>
      </w:r>
      <w:r>
        <w:rPr>
          <w:rFonts w:ascii="&amp;quot" w:hAnsi="&amp;quot"/>
          <w:color w:val="000000"/>
          <w:sz w:val="18"/>
          <w:szCs w:val="18"/>
          <w:vertAlign w:val="subscript"/>
        </w:rPr>
        <w:t>8</w:t>
      </w:r>
      <w:r>
        <w:rPr>
          <w:rFonts w:ascii="Roboto" w:hAnsi="Roboto"/>
          <w:color w:val="000000"/>
          <w:shd w:val="clear" w:color="auto" w:fill="F9FAFA"/>
        </w:rPr>
        <w:t>;           4) С</w:t>
      </w:r>
      <w:r>
        <w:rPr>
          <w:rFonts w:ascii="&amp;quot" w:hAnsi="&amp;quot"/>
          <w:color w:val="000000"/>
          <w:sz w:val="18"/>
          <w:szCs w:val="18"/>
          <w:vertAlign w:val="subscript"/>
        </w:rPr>
        <w:t>б</w:t>
      </w:r>
      <w:r>
        <w:rPr>
          <w:rFonts w:ascii="Roboto" w:hAnsi="Roboto"/>
          <w:color w:val="000000"/>
          <w:shd w:val="clear" w:color="auto" w:fill="F9FAFA"/>
        </w:rPr>
        <w:t>Н</w:t>
      </w:r>
      <w:r>
        <w:rPr>
          <w:rFonts w:ascii="&amp;quot" w:hAnsi="&amp;quot"/>
          <w:color w:val="000000"/>
          <w:sz w:val="18"/>
          <w:szCs w:val="18"/>
          <w:vertAlign w:val="subscript"/>
        </w:rPr>
        <w:t>14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аренам относится вещество, формула которого: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14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Карбоксильную группу содержат молекулы: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1)карбоновых кислот;     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альдегидов;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многоатомных спиртов;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фенолов.</w:t>
      </w:r>
    </w:p>
    <w:p w:rsidR="00FE6A6F" w:rsidRPr="00FE6A6F" w:rsidRDefault="00FE6A6F" w:rsidP="00192FBC">
      <w:pPr>
        <w:shd w:val="clear" w:color="auto" w:fill="F9FAF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классу предельных одноатомных спиртов относит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FE6A6F" w:rsidRPr="00FE6A6F" w:rsidRDefault="00FE6A6F" w:rsidP="00192FBC">
      <w:pPr>
        <w:shd w:val="clear" w:color="auto" w:fill="F9FAF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этанол;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глицерин;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фенол.</w:t>
      </w:r>
    </w:p>
    <w:p w:rsid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формула гомологического ряда углеводоро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к которому относится соединение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gramStart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=СН—СН=СН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2n+2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формулу С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имеют: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эфиры и жиры;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 и жиры;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 и сложные эфиры;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альдегиды и сложные эфиры.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Соединения, в состав которых входит функциональ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группа </w:t>
      </w:r>
      <w:proofErr w:type="gramStart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OH , относятся к классу: 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спиртов;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карбоновых кислот;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фенолов.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состава R—N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к классу: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карбоновых кислот;</w:t>
      </w: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альдегидов.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ароматическим соединениям не относится вещест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состава: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2)C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9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14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структурная формула которого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называется: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н-гексан;3) 3,3-диметилбутан;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2-метил-2-этилбутан; 4) 2,2-диметилбутан.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Вещество, структурная формула которого</w:t>
      </w:r>
      <w:r w:rsidR="001770DC" w:rsidRPr="001770DC">
        <w:rPr>
          <w:rFonts w:ascii="Roboto" w:hAnsi="Roboto"/>
          <w:color w:val="000000"/>
          <w:shd w:val="clear" w:color="auto" w:fill="F9FAFA"/>
        </w:rPr>
        <w:t xml:space="preserve"> </w:t>
      </w:r>
      <w:r w:rsidR="001770DC">
        <w:rPr>
          <w:rFonts w:ascii="Roboto" w:hAnsi="Roboto"/>
          <w:color w:val="000000"/>
          <w:shd w:val="clear" w:color="auto" w:fill="F9FAFA"/>
        </w:rPr>
        <w:t>СН</w:t>
      </w:r>
      <w:r w:rsidR="001770DC">
        <w:rPr>
          <w:rFonts w:ascii="Roboto" w:hAnsi="Roboto"/>
          <w:color w:val="000000"/>
          <w:shd w:val="clear" w:color="auto" w:fill="F9FAFA"/>
          <w:vertAlign w:val="subscript"/>
        </w:rPr>
        <w:t>3</w:t>
      </w:r>
      <w:r w:rsidR="001770DC">
        <w:rPr>
          <w:rFonts w:ascii="Roboto" w:hAnsi="Roboto"/>
          <w:color w:val="000000"/>
          <w:shd w:val="clear" w:color="auto" w:fill="F9FAFA"/>
        </w:rPr>
        <w:t xml:space="preserve"> –С</w:t>
      </w:r>
      <w:r w:rsidR="001770DC">
        <w:rPr>
          <w:rFonts w:ascii="Roboto" w:hAnsi="Roboto"/>
          <w:color w:val="000000"/>
          <w:shd w:val="clear" w:color="auto" w:fill="F9FAFA"/>
          <w:lang w:val="en-US"/>
        </w:rPr>
        <w:t>H</w:t>
      </w:r>
      <w:r w:rsidR="001770DC" w:rsidRPr="001770DC">
        <w:rPr>
          <w:rFonts w:ascii="Roboto" w:hAnsi="Roboto"/>
          <w:color w:val="000000"/>
          <w:shd w:val="clear" w:color="auto" w:fill="F9FAFA"/>
          <w:vertAlign w:val="subscript"/>
        </w:rPr>
        <w:t>2</w:t>
      </w:r>
      <w:r w:rsidR="001770DC">
        <w:rPr>
          <w:rFonts w:ascii="Roboto" w:hAnsi="Roboto"/>
          <w:color w:val="000000"/>
          <w:shd w:val="clear" w:color="auto" w:fill="F9FAFA"/>
        </w:rPr>
        <w:t>—</w:t>
      </w:r>
      <w:r w:rsidR="001770DC" w:rsidRPr="001770DC">
        <w:rPr>
          <w:rFonts w:ascii="Roboto" w:hAnsi="Roboto"/>
          <w:color w:val="000000"/>
          <w:shd w:val="clear" w:color="auto" w:fill="F9FAFA"/>
        </w:rPr>
        <w:t xml:space="preserve"> </w:t>
      </w:r>
      <w:r w:rsidR="001770DC">
        <w:rPr>
          <w:rFonts w:ascii="Roboto" w:hAnsi="Roboto"/>
          <w:color w:val="000000"/>
          <w:shd w:val="clear" w:color="auto" w:fill="F9FAFA"/>
        </w:rPr>
        <w:t>С</w:t>
      </w:r>
      <w:r w:rsidR="001770DC">
        <w:rPr>
          <w:rFonts w:ascii="Roboto" w:hAnsi="Roboto"/>
          <w:color w:val="000000"/>
          <w:shd w:val="clear" w:color="auto" w:fill="F9FAFA"/>
          <w:lang w:val="en-US"/>
        </w:rPr>
        <w:t>H</w:t>
      </w:r>
      <w:r w:rsidR="001770DC" w:rsidRPr="001770DC">
        <w:rPr>
          <w:rFonts w:ascii="Roboto" w:hAnsi="Roboto"/>
          <w:color w:val="000000"/>
          <w:shd w:val="clear" w:color="auto" w:fill="F9FAFA"/>
          <w:vertAlign w:val="subscript"/>
        </w:rPr>
        <w:t>2</w:t>
      </w:r>
      <w:r w:rsidR="001770DC">
        <w:rPr>
          <w:rFonts w:ascii="Roboto" w:hAnsi="Roboto"/>
          <w:color w:val="000000"/>
          <w:shd w:val="clear" w:color="auto" w:fill="F9FAFA"/>
        </w:rPr>
        <w:t>—С</w:t>
      </w:r>
      <w:r w:rsidR="001770DC">
        <w:rPr>
          <w:rFonts w:ascii="Roboto" w:hAnsi="Roboto"/>
          <w:color w:val="000000"/>
          <w:shd w:val="clear" w:color="auto" w:fill="F9FAFA"/>
          <w:lang w:val="en-US"/>
        </w:rPr>
        <w:t>OO</w:t>
      </w:r>
      <w:r w:rsidR="001770DC">
        <w:rPr>
          <w:rFonts w:ascii="Roboto" w:hAnsi="Roboto"/>
          <w:color w:val="000000"/>
          <w:shd w:val="clear" w:color="auto" w:fill="F9FAFA"/>
        </w:rPr>
        <w:t>Н;</w:t>
      </w:r>
      <w:r w:rsid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называется: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2-метилпропановая кислота;</w:t>
      </w:r>
      <w:r w:rsid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бутановая кислота;</w:t>
      </w: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</w:t>
      </w:r>
      <w:r w:rsid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2-метилбутановая кислота; 4) 2-метилпропаналь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Формула </w:t>
      </w:r>
      <w:proofErr w:type="spellStart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пропина</w:t>
      </w:r>
      <w:proofErr w:type="spellEnd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≡С—СН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770DC"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СН≡ С—СН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770DC"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0DC"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gramStart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=СН—СН=СН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—СН=СН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названием соединения и его функциональной группой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8"/>
        <w:gridCol w:w="11388"/>
      </w:tblGrid>
      <w:tr w:rsidR="00FE6A6F" w:rsidRPr="00FE6A6F" w:rsidTr="00192FBC">
        <w:tc>
          <w:tcPr>
            <w:tcW w:w="0" w:type="auto"/>
            <w:hideMark/>
          </w:tcPr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СОЕДИНЕНИЯ:</w:t>
            </w:r>
          </w:p>
        </w:tc>
        <w:tc>
          <w:tcPr>
            <w:tcW w:w="0" w:type="auto"/>
            <w:hideMark/>
          </w:tcPr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ГРУППА:</w:t>
            </w:r>
          </w:p>
        </w:tc>
      </w:tr>
      <w:tr w:rsidR="00FE6A6F" w:rsidRPr="00FE6A6F" w:rsidTr="00192FBC">
        <w:tc>
          <w:tcPr>
            <w:tcW w:w="0" w:type="auto"/>
            <w:hideMark/>
          </w:tcPr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анилин;</w:t>
            </w:r>
          </w:p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6A6F" w:rsidRPr="00FE6A6F" w:rsidRDefault="001770DC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нитрогруппа;</w:t>
            </w:r>
            <w:r w:rsidRP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альдегидная группа;</w:t>
            </w:r>
            <w:r w:rsidRP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гидроксильная груп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па;</w:t>
            </w:r>
            <w:r w:rsidRP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аминогруппа;</w:t>
            </w:r>
            <w:r w:rsidRP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карбоксильная груп</w:t>
            </w:r>
            <w:r w:rsidR="00FE6A6F"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</w:p>
        </w:tc>
      </w:tr>
    </w:tbl>
    <w:p w:rsidR="00FE6A6F" w:rsidRPr="00FE6A6F" w:rsidRDefault="00FE6A6F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Установите соответствие между названием вещества и классом (группой) органических соединений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9"/>
        <w:gridCol w:w="10977"/>
      </w:tblGrid>
      <w:tr w:rsidR="00FE6A6F" w:rsidRPr="00FE6A6F" w:rsidTr="00192FBC">
        <w:tc>
          <w:tcPr>
            <w:tcW w:w="0" w:type="auto"/>
            <w:hideMark/>
          </w:tcPr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ВЕЩЕСТВА:</w:t>
            </w:r>
          </w:p>
        </w:tc>
        <w:tc>
          <w:tcPr>
            <w:tcW w:w="0" w:type="auto"/>
            <w:hideMark/>
          </w:tcPr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(ГРУППА) СОЕДИНЕНИЙ:</w:t>
            </w:r>
          </w:p>
        </w:tc>
      </w:tr>
      <w:tr w:rsidR="00FE6A6F" w:rsidRPr="00FE6A6F" w:rsidTr="00192FBC">
        <w:tc>
          <w:tcPr>
            <w:tcW w:w="0" w:type="auto"/>
            <w:hideMark/>
          </w:tcPr>
          <w:p w:rsidR="00FE6A6F" w:rsidRPr="00FE6A6F" w:rsidRDefault="001770DC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</w:t>
            </w:r>
          </w:p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6A6F" w:rsidRPr="00FE6A6F" w:rsidRDefault="00FE6A6F" w:rsidP="00192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1)спирты;</w:t>
            </w:r>
            <w:r w:rsid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2)простые эфиры;</w:t>
            </w:r>
            <w:r w:rsid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3)</w:t>
            </w: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кетоны</w:t>
            </w:r>
            <w:proofErr w:type="gramStart"/>
            <w:r w:rsid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альдегиды;</w:t>
            </w:r>
            <w:r w:rsid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5)</w:t>
            </w: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эфиры;</w:t>
            </w:r>
            <w:r w:rsidR="0017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</w:t>
            </w:r>
            <w:r w:rsidRPr="00FE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арены.</w:t>
            </w:r>
          </w:p>
        </w:tc>
      </w:tr>
    </w:tbl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Функциональную группу </w:t>
      </w:r>
      <w:proofErr w:type="gram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содержат молекулы: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альдегидов;  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фенолов;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эфиров;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простых эфиров.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Тройная связь между атомами углерода образуется в молекулах: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альдегидов среди веществ, формулы которых:</w:t>
      </w:r>
    </w:p>
    <w:p w:rsidR="00FE6A6F" w:rsidRPr="00FE6A6F" w:rsidRDefault="001770DC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СО, С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O, С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O, C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CO, C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равно:</w:t>
      </w:r>
    </w:p>
    <w:p w:rsidR="00FE6A6F" w:rsidRPr="00EB2B37" w:rsidRDefault="00EB2B37" w:rsidP="00192FBC">
      <w:pPr>
        <w:pStyle w:val="a7"/>
        <w:numPr>
          <w:ilvl w:val="0"/>
          <w:numId w:val="1"/>
        </w:num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6F"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6F"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6F"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двум;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6A6F"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четырем.</w:t>
      </w:r>
    </w:p>
    <w:p w:rsidR="00FE6A6F" w:rsidRPr="00FE6A6F" w:rsidRDefault="00EB2B37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 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Соединения, в состав которых входит функциональ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группа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COH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 к классу:</w:t>
      </w:r>
    </w:p>
    <w:p w:rsidR="00FE6A6F" w:rsidRPr="00FE6A6F" w:rsidRDefault="00EB2B37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альдегидов;</w:t>
      </w:r>
      <w:r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карбоновых кислот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 эфиров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спиртов.</w:t>
      </w:r>
    </w:p>
    <w:p w:rsidR="00FE6A6F" w:rsidRPr="00FE6A6F" w:rsidRDefault="00EB2B37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Формула 2-метилпропанола-1:</w:t>
      </w:r>
    </w:p>
    <w:p w:rsidR="00FE6A6F" w:rsidRPr="00FE6A6F" w:rsidRDefault="00EB2B37" w:rsidP="00192FBC">
      <w:pPr>
        <w:shd w:val="clear" w:color="auto" w:fill="F9FAFA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Start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ОН)—СН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-СН(СН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)-СН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FE6A6F" w:rsidRPr="00FE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-ОН.</w:t>
      </w:r>
    </w:p>
    <w:p w:rsidR="008169F9" w:rsidRPr="00FE6A6F" w:rsidRDefault="008169F9" w:rsidP="0019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6F" w:rsidRPr="00FE6A6F" w:rsidRDefault="00FE6A6F" w:rsidP="0019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6F" w:rsidRPr="00FE6A6F" w:rsidRDefault="00FE6A6F" w:rsidP="0019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A6F" w:rsidRPr="00FE6A6F" w:rsidSect="00816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9AC"/>
    <w:multiLevelType w:val="hybridMultilevel"/>
    <w:tmpl w:val="E36A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F7"/>
    <w:rsid w:val="00156976"/>
    <w:rsid w:val="001770DC"/>
    <w:rsid w:val="00192FBC"/>
    <w:rsid w:val="0020114D"/>
    <w:rsid w:val="00247624"/>
    <w:rsid w:val="002E3BF9"/>
    <w:rsid w:val="0037039E"/>
    <w:rsid w:val="00381EE0"/>
    <w:rsid w:val="0040387C"/>
    <w:rsid w:val="0056066F"/>
    <w:rsid w:val="006305FF"/>
    <w:rsid w:val="00677BB1"/>
    <w:rsid w:val="006940F7"/>
    <w:rsid w:val="007224A8"/>
    <w:rsid w:val="008169F9"/>
    <w:rsid w:val="008C794F"/>
    <w:rsid w:val="00A634F7"/>
    <w:rsid w:val="00E90AEB"/>
    <w:rsid w:val="00EB2B37"/>
    <w:rsid w:val="00EC7622"/>
    <w:rsid w:val="00F240BB"/>
    <w:rsid w:val="00FE2E7D"/>
    <w:rsid w:val="00FE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6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77BB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E6A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90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5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921523294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8660182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055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-parenko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1DzbCFCX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DzbCFCXW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1DzbCFCX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1DzbCFCX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15</cp:revision>
  <dcterms:created xsi:type="dcterms:W3CDTF">2020-03-31T04:04:00Z</dcterms:created>
  <dcterms:modified xsi:type="dcterms:W3CDTF">2020-04-18T08:03:00Z</dcterms:modified>
</cp:coreProperties>
</file>