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7A" w:rsidRDefault="007152CA" w:rsidP="007152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152CA">
        <w:rPr>
          <w:rFonts w:ascii="Times New Roman" w:hAnsi="Times New Roman" w:cs="Times New Roman"/>
          <w:sz w:val="44"/>
          <w:szCs w:val="44"/>
        </w:rPr>
        <w:t>Составить кроссворд по §40, в котором не менее 15 слов. Кроссворд аккуратно на отдельном листе оформить.</w:t>
      </w:r>
    </w:p>
    <w:p w:rsidR="007152CA" w:rsidRPr="007152CA" w:rsidRDefault="007152CA" w:rsidP="007152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Оформить сообщение, о каком либо животном, обитающем в Антарктике.</w:t>
      </w:r>
    </w:p>
    <w:sectPr w:rsidR="007152CA" w:rsidRPr="007152CA" w:rsidSect="007152CA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A08"/>
    <w:multiLevelType w:val="hybridMultilevel"/>
    <w:tmpl w:val="509E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2CA"/>
    <w:rsid w:val="007152CA"/>
    <w:rsid w:val="00C9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2020-02-07T11:35:00Z</dcterms:created>
  <dcterms:modified xsi:type="dcterms:W3CDTF">2020-02-07T11:35:00Z</dcterms:modified>
</cp:coreProperties>
</file>