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96" w:rsidRPr="00F379E6" w:rsidRDefault="00F379E6" w:rsidP="00F379E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379E6">
        <w:rPr>
          <w:rFonts w:ascii="Times New Roman" w:hAnsi="Times New Roman" w:cs="Times New Roman"/>
          <w:sz w:val="72"/>
          <w:szCs w:val="72"/>
        </w:rPr>
        <w:t>Ответить на вопросы (письменно) после параграфов по теме «Урал».</w:t>
      </w:r>
    </w:p>
    <w:sectPr w:rsidR="00115696" w:rsidRPr="00F379E6" w:rsidSect="0011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79E6"/>
    <w:rsid w:val="00115696"/>
    <w:rsid w:val="00F3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2020-02-07T11:29:00Z</dcterms:created>
  <dcterms:modified xsi:type="dcterms:W3CDTF">2020-02-07T11:29:00Z</dcterms:modified>
</cp:coreProperties>
</file>