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0EE" w:rsidRDefault="00D930EE" w:rsidP="00D930EE">
      <w:r>
        <w:t xml:space="preserve">Русский </w:t>
      </w:r>
      <w:proofErr w:type="gramStart"/>
      <w:r>
        <w:t>язык :</w:t>
      </w:r>
      <w:proofErr w:type="gramEnd"/>
      <w:r>
        <w:t xml:space="preserve"> стр.155, вопросы для повторения (письменно), упр. 283.</w:t>
      </w:r>
    </w:p>
    <w:p w:rsidR="00DD47EF" w:rsidRDefault="00D930EE" w:rsidP="00D930EE">
      <w:r>
        <w:t>Литература: читаем "После бала" Л.Н. Толстого, выполняем творческое задание (письменно) по учебнику</w:t>
      </w:r>
      <w:bookmarkStart w:id="0" w:name="_GoBack"/>
      <w:bookmarkEnd w:id="0"/>
    </w:p>
    <w:sectPr w:rsidR="00DD4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0EE"/>
    <w:rsid w:val="00D930EE"/>
    <w:rsid w:val="00DD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EF9BB8-46B9-4C1B-836F-C3DD9F71A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Елисеева А.А.</dc:creator>
  <cp:keywords/>
  <dc:description/>
  <cp:lastModifiedBy>Елисеева А.А.</cp:lastModifiedBy>
  <cp:revision>2</cp:revision>
  <dcterms:created xsi:type="dcterms:W3CDTF">2020-02-06T09:24:00Z</dcterms:created>
  <dcterms:modified xsi:type="dcterms:W3CDTF">2020-02-06T09:25:00Z</dcterms:modified>
</cp:coreProperties>
</file>