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9F" w:rsidRDefault="003B679F" w:rsidP="003B67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F84">
        <w:rPr>
          <w:rFonts w:ascii="Times New Roman" w:hAnsi="Times New Roman" w:cs="Times New Roman"/>
          <w:b/>
          <w:sz w:val="28"/>
          <w:szCs w:val="28"/>
        </w:rPr>
        <w:t>МАОУ СОШ № 44 г. Томск</w:t>
      </w:r>
    </w:p>
    <w:p w:rsidR="003B679F" w:rsidRDefault="003B679F" w:rsidP="003B67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3B679F" w:rsidSect="00D33DCA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B679F" w:rsidRDefault="003B679F" w:rsidP="003B679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679F" w:rsidRDefault="003B679F" w:rsidP="003B6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679F" w:rsidRDefault="003B679F" w:rsidP="003B6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B679F" w:rsidRPr="003B679F" w:rsidRDefault="003B679F" w:rsidP="003B6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6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Обсуждена и согласована </w:t>
      </w:r>
    </w:p>
    <w:p w:rsidR="003B679F" w:rsidRPr="003B679F" w:rsidRDefault="003B679F" w:rsidP="003B6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6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педагогическом совете  </w:t>
      </w:r>
    </w:p>
    <w:p w:rsidR="003B679F" w:rsidRPr="003B679F" w:rsidRDefault="003B679F" w:rsidP="003B6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6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Протокол № ________                                                                                                                                                         </w:t>
      </w:r>
    </w:p>
    <w:p w:rsidR="00DA348B" w:rsidRDefault="003B679F" w:rsidP="001D2F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B6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от «___»____________201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3B67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Default="00FD04A4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Default="00FD04A4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Default="00FD04A4" w:rsidP="00FD04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Default="00FD04A4" w:rsidP="00FD04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Pr="00DA348B" w:rsidRDefault="00FD04A4" w:rsidP="00FD04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348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D04A4" w:rsidRPr="00DA348B" w:rsidRDefault="00FD04A4" w:rsidP="00FD04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348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C3682E">
        <w:rPr>
          <w:rFonts w:ascii="Times New Roman" w:hAnsi="Times New Roman" w:cs="Times New Roman"/>
          <w:b/>
          <w:sz w:val="28"/>
          <w:szCs w:val="28"/>
        </w:rPr>
        <w:t xml:space="preserve"> МАОУ СОШ №44</w:t>
      </w:r>
    </w:p>
    <w:p w:rsidR="00FD04A4" w:rsidRPr="00DA348B" w:rsidRDefault="00FD04A4" w:rsidP="00FD04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348B">
        <w:rPr>
          <w:rFonts w:ascii="Times New Roman" w:hAnsi="Times New Roman" w:cs="Times New Roman"/>
          <w:b/>
          <w:sz w:val="28"/>
          <w:szCs w:val="28"/>
        </w:rPr>
        <w:t>__________Расторгуева А.Г.</w:t>
      </w:r>
    </w:p>
    <w:p w:rsidR="00FD04A4" w:rsidRDefault="00FD04A4" w:rsidP="00FD04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«____»____________2016 </w:t>
      </w:r>
      <w:r w:rsidRPr="00DA348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679F" w:rsidRDefault="003B679F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Default="00FD04A4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Default="00FD04A4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Default="00FD04A4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4A4" w:rsidRDefault="00FD04A4" w:rsidP="00FD04A4">
      <w:pPr>
        <w:pStyle w:val="Default"/>
        <w:spacing w:before="120" w:after="120"/>
        <w:ind w:firstLine="709"/>
        <w:contextualSpacing/>
        <w:jc w:val="center"/>
        <w:rPr>
          <w:b/>
          <w:sz w:val="32"/>
          <w:szCs w:val="28"/>
        </w:rPr>
        <w:sectPr w:rsidR="00FD04A4" w:rsidSect="003B679F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FD04A4" w:rsidRPr="00090EA9" w:rsidRDefault="00FD04A4" w:rsidP="00FD04A4">
      <w:pPr>
        <w:pStyle w:val="Default"/>
        <w:spacing w:before="120" w:after="120"/>
        <w:ind w:firstLine="709"/>
        <w:contextualSpacing/>
        <w:jc w:val="center"/>
        <w:rPr>
          <w:b/>
          <w:sz w:val="32"/>
          <w:szCs w:val="28"/>
        </w:rPr>
      </w:pPr>
      <w:r w:rsidRPr="00090EA9">
        <w:rPr>
          <w:b/>
          <w:sz w:val="32"/>
          <w:szCs w:val="28"/>
        </w:rPr>
        <w:lastRenderedPageBreak/>
        <w:t xml:space="preserve">Методические рекомендации </w:t>
      </w:r>
    </w:p>
    <w:p w:rsidR="00FD04A4" w:rsidRPr="00090EA9" w:rsidRDefault="00FD04A4" w:rsidP="00FD04A4">
      <w:pPr>
        <w:pStyle w:val="Default"/>
        <w:spacing w:before="120" w:after="120"/>
        <w:ind w:firstLine="709"/>
        <w:contextualSpacing/>
        <w:jc w:val="center"/>
        <w:rPr>
          <w:b/>
          <w:sz w:val="32"/>
          <w:szCs w:val="28"/>
        </w:rPr>
      </w:pPr>
      <w:r w:rsidRPr="00090EA9">
        <w:rPr>
          <w:b/>
          <w:sz w:val="32"/>
          <w:szCs w:val="28"/>
        </w:rPr>
        <w:t>по стратегиям смыслового чтения и работы с текстом</w:t>
      </w:r>
    </w:p>
    <w:p w:rsidR="00FD04A4" w:rsidRPr="00E74357" w:rsidRDefault="00FD04A4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FD04A4" w:rsidRPr="00E74357" w:rsidRDefault="00FD04A4" w:rsidP="00FD04A4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FD04A4" w:rsidRPr="00E74357" w:rsidRDefault="00FD04A4" w:rsidP="00FD04A4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FD04A4" w:rsidRPr="00E74357" w:rsidRDefault="00FD04A4" w:rsidP="00FD04A4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FD04A4" w:rsidRPr="00E74357" w:rsidRDefault="00FD04A4" w:rsidP="00FD04A4">
      <w:pPr>
        <w:pStyle w:val="Default"/>
        <w:spacing w:before="120" w:after="120"/>
        <w:contextualSpacing/>
        <w:rPr>
          <w:b/>
          <w:sz w:val="28"/>
          <w:szCs w:val="28"/>
        </w:rPr>
      </w:pPr>
    </w:p>
    <w:p w:rsidR="00FD04A4" w:rsidRPr="00E74357" w:rsidRDefault="00FD04A4" w:rsidP="00FD04A4">
      <w:pPr>
        <w:pStyle w:val="Default"/>
        <w:spacing w:before="120" w:after="120"/>
        <w:ind w:firstLine="709"/>
        <w:contextualSpacing/>
        <w:jc w:val="right"/>
        <w:rPr>
          <w:b/>
          <w:sz w:val="28"/>
          <w:szCs w:val="28"/>
        </w:rPr>
      </w:pPr>
    </w:p>
    <w:p w:rsidR="00FD04A4" w:rsidRPr="00E74357" w:rsidRDefault="00FD04A4" w:rsidP="00FD04A4">
      <w:pPr>
        <w:pStyle w:val="Default"/>
        <w:spacing w:before="120" w:after="120"/>
        <w:ind w:firstLine="709"/>
        <w:contextualSpacing/>
        <w:jc w:val="right"/>
        <w:rPr>
          <w:sz w:val="28"/>
          <w:szCs w:val="28"/>
        </w:rPr>
      </w:pPr>
      <w:r w:rsidRPr="00E74357">
        <w:rPr>
          <w:sz w:val="28"/>
          <w:szCs w:val="28"/>
        </w:rPr>
        <w:t>Составитель: педагог-психолог  Колесникова Л.В.</w:t>
      </w:r>
    </w:p>
    <w:p w:rsidR="00FD04A4" w:rsidRPr="00E74357" w:rsidRDefault="00FD04A4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FD04A4" w:rsidRDefault="00FD04A4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Default="00C3682E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Default="00C3682E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Default="00C3682E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Default="00C3682E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Default="00C3682E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Default="00C3682E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Default="00C3682E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Default="00C3682E" w:rsidP="00FD04A4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</w:p>
    <w:p w:rsidR="00C3682E" w:rsidRPr="00E74357" w:rsidRDefault="00C3682E" w:rsidP="00C3682E">
      <w:pPr>
        <w:pStyle w:val="Default"/>
        <w:spacing w:before="120" w:after="120"/>
        <w:ind w:firstLine="709"/>
        <w:contextualSpacing/>
        <w:jc w:val="center"/>
        <w:rPr>
          <w:b/>
          <w:sz w:val="28"/>
          <w:szCs w:val="28"/>
        </w:rPr>
      </w:pPr>
      <w:r w:rsidRPr="00E74357">
        <w:rPr>
          <w:b/>
          <w:sz w:val="28"/>
          <w:szCs w:val="28"/>
        </w:rPr>
        <w:t>2016г.</w:t>
      </w:r>
    </w:p>
    <w:p w:rsidR="00FD04A4" w:rsidRPr="00DA348B" w:rsidRDefault="00FD04A4" w:rsidP="003B67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FD04A4" w:rsidRPr="00DA348B" w:rsidSect="00FD04A4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679F" w:rsidRDefault="003B679F" w:rsidP="001D2F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3B679F" w:rsidSect="001D2F84">
          <w:pgSz w:w="12240" w:h="15840"/>
          <w:pgMar w:top="284" w:right="850" w:bottom="1134" w:left="1701" w:header="720" w:footer="720" w:gutter="0"/>
          <w:cols w:space="720"/>
          <w:noEndnote/>
        </w:sectPr>
      </w:pPr>
    </w:p>
    <w:p w:rsidR="00197C62" w:rsidRPr="00E74357" w:rsidRDefault="00197C62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967EA9" w:rsidRPr="00E74357" w:rsidRDefault="00197C62" w:rsidP="00C71CF7">
      <w:pPr>
        <w:pStyle w:val="Default"/>
        <w:spacing w:before="120" w:after="120" w:line="276" w:lineRule="auto"/>
        <w:ind w:firstLine="709"/>
        <w:contextualSpacing/>
        <w:jc w:val="both"/>
        <w:rPr>
          <w:sz w:val="28"/>
          <w:szCs w:val="28"/>
        </w:rPr>
      </w:pPr>
      <w:r w:rsidRPr="00E74357">
        <w:rPr>
          <w:sz w:val="28"/>
          <w:szCs w:val="28"/>
        </w:rPr>
        <w:t xml:space="preserve">Программа «Стратегии смыслового чтения и работы с текстом» составлена на основе требований федерального государственного образовательного стандарта </w:t>
      </w:r>
      <w:r w:rsidRPr="00E74357">
        <w:rPr>
          <w:color w:val="auto"/>
          <w:sz w:val="28"/>
          <w:szCs w:val="28"/>
        </w:rPr>
        <w:t>основного</w:t>
      </w:r>
      <w:r w:rsidRPr="00E74357">
        <w:rPr>
          <w:sz w:val="28"/>
          <w:szCs w:val="28"/>
        </w:rPr>
        <w:t xml:space="preserve"> общего образования</w:t>
      </w:r>
      <w:r w:rsidR="00137314" w:rsidRPr="00E74357">
        <w:rPr>
          <w:sz w:val="28"/>
          <w:szCs w:val="28"/>
        </w:rPr>
        <w:t xml:space="preserve">, </w:t>
      </w:r>
      <w:r w:rsidRPr="00E74357">
        <w:rPr>
          <w:sz w:val="28"/>
          <w:szCs w:val="28"/>
        </w:rPr>
        <w:t xml:space="preserve">а также рекомендаций Примерной </w:t>
      </w:r>
      <w:r w:rsidRPr="00E74357">
        <w:rPr>
          <w:color w:val="auto"/>
          <w:sz w:val="28"/>
          <w:szCs w:val="28"/>
        </w:rPr>
        <w:t>основной</w:t>
      </w:r>
      <w:r w:rsidRPr="00E74357">
        <w:rPr>
          <w:sz w:val="28"/>
          <w:szCs w:val="28"/>
        </w:rPr>
        <w:t xml:space="preserve"> образовательной программы</w:t>
      </w:r>
      <w:r w:rsidR="00137314" w:rsidRPr="00E74357">
        <w:rPr>
          <w:sz w:val="28"/>
          <w:szCs w:val="28"/>
        </w:rPr>
        <w:t xml:space="preserve"> основного  общего образования</w:t>
      </w:r>
      <w:r w:rsidR="00967E87" w:rsidRPr="00E74357">
        <w:rPr>
          <w:sz w:val="28"/>
          <w:szCs w:val="28"/>
        </w:rPr>
        <w:t>.</w:t>
      </w:r>
    </w:p>
    <w:p w:rsidR="00197C62" w:rsidRPr="00E74357" w:rsidRDefault="00967EA9" w:rsidP="00C71CF7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</w:t>
      </w:r>
      <w:r w:rsidR="00197C62" w:rsidRPr="00E74357">
        <w:rPr>
          <w:rFonts w:ascii="Times New Roman" w:hAnsi="Times New Roman" w:cs="Times New Roman"/>
          <w:sz w:val="28"/>
          <w:szCs w:val="28"/>
        </w:rPr>
        <w:t>стандарт</w:t>
      </w:r>
      <w:r w:rsidR="00137314" w:rsidRPr="00E74357">
        <w:rPr>
          <w:rFonts w:ascii="Times New Roman" w:hAnsi="Times New Roman" w:cs="Times New Roman"/>
          <w:sz w:val="28"/>
          <w:szCs w:val="28"/>
        </w:rPr>
        <w:t xml:space="preserve"> </w:t>
      </w:r>
      <w:r w:rsidR="00197C62" w:rsidRPr="00E74357">
        <w:rPr>
          <w:rFonts w:ascii="Times New Roman" w:hAnsi="Times New Roman" w:cs="Times New Roman"/>
          <w:sz w:val="28"/>
          <w:szCs w:val="28"/>
        </w:rPr>
        <w:t xml:space="preserve"> основного</w:t>
      </w:r>
      <w:r w:rsidR="0085296A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в п.10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«Метапредметные результаты освоения </w:t>
      </w:r>
      <w:r w:rsidR="00197C62" w:rsidRPr="00E74357">
        <w:rPr>
          <w:rFonts w:ascii="Times New Roman" w:hAnsi="Times New Roman" w:cs="Times New Roman"/>
          <w:sz w:val="28"/>
          <w:szCs w:val="28"/>
        </w:rPr>
        <w:t>основной о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бразовательной программы основного общего образования» выделяет отдельным результатом </w:t>
      </w:r>
      <w:r w:rsidR="00197C62" w:rsidRPr="00E743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смысловое чтение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7C62" w:rsidRPr="00E74357" w:rsidRDefault="0085296A" w:rsidP="00E74357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современном обществе умение читать 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не может сводиться лишь к овладению техникой чтения. Теперь это постоянно развивающаяся совокупность знаний, навыков и умений, то есть качество человека, которое должно совершенствоваться на протяжении всей его жизни в разных ситуациях деятельности и общения» (Г. С. Ковалёва, Э. А. Красновский, 2004). </w:t>
      </w:r>
      <w:proofErr w:type="gramStart"/>
      <w:r w:rsidR="00197C62" w:rsidRPr="00E74357">
        <w:rPr>
          <w:rFonts w:ascii="Times New Roman" w:hAnsi="Times New Roman" w:cs="Times New Roman"/>
          <w:color w:val="000000"/>
          <w:sz w:val="28"/>
          <w:szCs w:val="28"/>
        </w:rPr>
        <w:t>Понятие грамотности чтения включает такие важные признаки, как способность понимать требуемые обществом языковые формы выражения, использование письменной информации для успешного осуществления поставленных человеком перед собой целей и др. В итоге наиболее полное определение грамотности чтения таково: это</w:t>
      </w:r>
      <w:r w:rsidR="00197C62" w:rsidRPr="00E743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197C62" w:rsidRPr="00E74357">
        <w:rPr>
          <w:rFonts w:ascii="Times New Roman" w:hAnsi="Times New Roman" w:cs="Times New Roman"/>
          <w:sz w:val="28"/>
          <w:szCs w:val="28"/>
        </w:rPr>
        <w:t>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и возможностей, активного</w:t>
      </w:r>
      <w:proofErr w:type="gramEnd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участия в жизни общества.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Рефлексия текста предполагает размышление о содержании (или структуре) текста </w:t>
      </w:r>
      <w:r w:rsidR="00197C62" w:rsidRPr="00E74357">
        <w:rPr>
          <w:rFonts w:ascii="Times New Roman" w:hAnsi="Times New Roman" w:cs="Times New Roman"/>
          <w:sz w:val="28"/>
          <w:szCs w:val="28"/>
        </w:rPr>
        <w:t>и перенос его в сферу личного сознания.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Только в этом случае можно говорить о понимании текста, о возможности использования человеком его содержания в разных ситуациях деятельности и общения.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Международные эксперты выделили и описали пять уровней грамотности чтения, каждый из которых замерялся по параметрам «поиск и восстановление информации», «интерпретация текста и обоснование выводов», «рефлексия и оценивание», то есть включал психические процессы восприятия, памяти, мышления, внимания, воображения (Г. С. Ковалева, Э. А. Красновский, 2004). Эти уровни характеризуют различную 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по сложности деятельность учащихся с текстом в соответствии с каждым из выделенных в исследовании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умений.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проведённого исследования показали, что в России существуют большие проблемы в формировании грамотности чтения, понимаемой в 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широком смысле слова как способности учащихся к осмыслению текстов различного содержания, формата и рефлексии на них, а также к использованию прочитанного в разных жизненных ситуациях. По всем трём шкалам («поиск и восстановление информации», «интерпретация текста и обоснование выводов» и «рефлексия и оценивание») результаты российских учащихся значительно ниже результатов учащихся из многих европейских стран (соответствуют 2-му уровню грамотности чтения).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Хорошо развитые умения смыслового чтения необходимы, так как используются при выполнении самых разных заданий: дети читают параграфы учебника, условия задач, инструкции и рецепты, алгоритмы действий во время лабораторных и практических работ, подбирают материал для написания реферата и т. д. Поэтому любому учителю очень важно обеспечить учащимся развитие основ читательской компетенции.</w:t>
      </w: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4623" w:rsidRDefault="00064623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before="120" w:after="150" w:line="276" w:lineRule="auto"/>
        <w:ind w:firstLine="34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Формирование умения смыслового чтения и работы с текстом с учетом возрастных психологических особенностей обучающихся.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91"/>
        <w:gridCol w:w="4039"/>
        <w:gridCol w:w="4579"/>
      </w:tblGrid>
      <w:tr w:rsidR="00DE48EE" w:rsidRPr="00E74357" w:rsidTr="00FE4DCD">
        <w:trPr>
          <w:trHeight w:val="8880"/>
          <w:jc w:val="center"/>
        </w:trPr>
        <w:tc>
          <w:tcPr>
            <w:tcW w:w="11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EE" w:rsidRPr="00E74357" w:rsidRDefault="00DE48EE" w:rsidP="00122CAC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класс </w:t>
            </w:r>
          </w:p>
          <w:p w:rsidR="00DE48EE" w:rsidRPr="00E74357" w:rsidRDefault="00DE48EE" w:rsidP="00C71CF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(10–11 лет)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пятиклассников над всеми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психическими процессами доминируют словесно-логическое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образное мышления, на которые опирается материал предметов 5 класса.</w:t>
            </w:r>
          </w:p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Сформировано произвольное внимание. Оно может быть полностью организовано и контролируемо подростком.</w:t>
            </w:r>
          </w:p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Способность к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Критичность мышления, склонность к рефлексии, формирование самоанализа.</w:t>
            </w:r>
          </w:p>
          <w:p w:rsidR="00DE48EE" w:rsidRPr="00E74357" w:rsidRDefault="00DE48EE" w:rsidP="00C71CF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Новая личностная позиция по отношению к учебной деятельности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(школьник принимает и понимает смысл учения для себя, учится осознанно осуществлять волевые учебные усилия, целенаправленно формирует и регулирует учебные приоритеты, занимается самообразованием и др.; ведущий мотив – познавательный)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текстом: поиск информации и понимание </w:t>
            </w:r>
            <w:proofErr w:type="gram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придумывать заголовок, соответствующий содержанию и общему смыслу текста; объяснять порядок частей/инструкций, содержащихся в тексте; уметь сопоставлять основные текстовые и вне</w:t>
            </w:r>
            <w:r w:rsidR="007850F2"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компоненты;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      </w:r>
          </w:p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находить необходимую единицу информации в тексте.</w:t>
            </w:r>
          </w:p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текстом: преобразование и интерпретация информации:</w:t>
            </w:r>
          </w:p>
          <w:p w:rsidR="00DE48EE" w:rsidRPr="00E74357" w:rsidRDefault="00DE48EE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структурировать текст, используя нумерацию страниц, проводить проверку правописания;</w:t>
            </w:r>
          </w:p>
          <w:p w:rsidR="00DE48EE" w:rsidRPr="00E74357" w:rsidRDefault="00DE48EE" w:rsidP="00C71CF7">
            <w:pPr>
              <w:pStyle w:val="ParagraphStyle"/>
              <w:keepLines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интерпретировать текст: делать выводы из сформулированных посылок; выводить заключение о намерении автора или главной мысли текста</w:t>
            </w:r>
          </w:p>
        </w:tc>
      </w:tr>
      <w:tr w:rsidR="00197C62" w:rsidRPr="00E74357" w:rsidTr="00FE4DCD">
        <w:trPr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класс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(11–12 лет)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шестиклассников происходят важные процессы, связанные с перестройкой памяти. Активно развивается логическая память,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но замедляется развитие механической памяти, что связано с увеличением объема информации.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говорить о сформированности словесно-логического мышления, на основе которого начинается становление теоретического рефлексивного мышления, характерного высокому уровню развития интеллекта.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t>Рекомендация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помогая ребенку делать уроки, не заставляйте заучивать заданный материал наизусть (кроме стихотворений). Ребенок должен понимать то, что учит. Тогда у него будет развиваться теоретическое рефлексивное мышление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ориентироваться в содержании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текста и понимать его целостный смысл: формулировать тезис, выражающий общий смысл текста; определять его основные элементы, сопоставлять формы выражения информации в запросе и в самом тексте.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текстом: преобразование и интерпретация информации: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интерпретировать текст: выводить заключение о намерении автора или главной мысли текста; обнаруживать в тексте доводы в подтверждение выдвинутых тезисов</w:t>
            </w:r>
          </w:p>
        </w:tc>
      </w:tr>
      <w:tr w:rsidR="00197C62" w:rsidRPr="00E74357" w:rsidTr="00FE4DCD">
        <w:trPr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7 класс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(12–13 лет)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7 классе продолжается интеллектуализация познавательных процессов.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Становление теоретического рефлексивного мышления, характерного высокому уровню развития интеллекта, происходит на основе развития формально-логических операций. Подросток, абстрагируясь от конкретного, наглядного материала, рассуждает в чисто словесном плане.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семиклассника активное развитие получают чтение,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монологическая и письменная речь. Письменная речь улучшается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направлении от способности к письменному изложению до самостоятельного сочинения на заданную произвольную тему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t>Рекомендация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проверяя уроки, просите ребенка воспроизводить основной смысл прочитанного. Так он будет развивать монологическую речь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ориентироваться в содержании текста и понимать его целостный смысл:  предвосхищать содержание предметного плана текста по заголовку и с опорой на предыдущий опыт; находить в тексте требуемую информацию (пробегать текст глазами, 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определять его основные элементы,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сопоставлять формы выражения информации в запросе и в самом тексте,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устанавливать, являются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 они тождественными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синонимическими);</w:t>
            </w:r>
            <w:proofErr w:type="gramEnd"/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понимать душевное состояние персонажей текста, сопереживать им; ставить перед собой цель чтения, направляя внимание на полезную в данный момент информацию;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анализировать изменения своего эмоционального состояния в процессе чтения, получения и переработки поступившей информации, её осмысления.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текстом: преобразование и интерпретация информации: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структурировать текст, составлять оглавление; использовать в тексте таблицы, изображения;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интерпретировать текст: обнаруживать в тексте доводы в подтверждение выдвинутых тезисов.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текстом: оценка информации: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откликаться на содержание текста: связывать информацию, обнаруженную в тексте, со знаниями из других источников;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на основе имеющихся знаний, жизненного опыта подвергать сомнению достоверность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имеющейся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мации</w:t>
            </w:r>
            <w:proofErr w:type="spellEnd"/>
          </w:p>
        </w:tc>
      </w:tr>
      <w:tr w:rsidR="00197C62" w:rsidRPr="00E74357" w:rsidTr="00FE4DCD">
        <w:trPr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8 класс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(13–14 лет)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Познавательные процессы.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8 классе продолжается интеллектуализация познавательных процессов.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восьмиклассника становление теоретического рефлексивного мышления тесно связано с развитием воображения, что дает импульс к творчеству: подростки начинают писать стихи, серьезно заниматься разными видами конструирования и т. п. Существует и вторая линия развития воображения: потребности, чувства, переполняющие подростка, выплескиваются в воображаемой ситуации. Неудовлетворенные в реальной жизни желания легко исполняются в мире фантазий: замкнутый подросток, которому трудно общаться со сверстниками, становится героем, и ему рукоплещет толпа. Игра воображения не только доставляет удовольствие, но и приносит успокоение. В своих фантазиях подросток лучше осознает собственные влечения и эмоции, впервые начинает представлять свой будущий жизненный путь.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lastRenderedPageBreak/>
              <w:t>Рекомендация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обратить внимание на фантазии ребенка. В них легко увидеть его желания и потребности, многие из которых необходимо вовремя скорректировать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решать учебно-познавательные и учебно-практические задачи, требующие полного и критического понимания текста:  различать темы и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подтемы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специального текста; выделять не только главную, но и избыточную информацию;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анализировать изменения своего эмоционального состояния в процессе чтения, получения и переработки поступившей информации, её осмысления.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текстом: преобразование </w:t>
            </w: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 интерпретация информации: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структурировать текст;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уметь переходить от одного представления данных к другому;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интерпретировать текст: сравнивать и противопоставлять заключённую в тексте информацию разного характера;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текстом: оценка информации: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откликаться на содержание текста:</w:t>
            </w: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находить доводы в защиту своей точки зрения;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•  откликаться на форму текста: оценивать не только содержание текста, но и его форму, а в целом – мастерство его исполнения;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критически относиться к рекламной информации</w:t>
            </w:r>
          </w:p>
        </w:tc>
      </w:tr>
      <w:tr w:rsidR="00197C62" w:rsidRPr="00E74357" w:rsidTr="00FE4DCD">
        <w:trPr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 класс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(14–15 лет)</w:t>
            </w:r>
          </w:p>
        </w:tc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9 классе развитию интеллекта характерны следующие особенности: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Значительное развитие теоретической мысли.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Самостоятельность и активность мыслительной деятел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ь-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Критичность: старшеклассники чаще и настойчивее задают вопрос «почему?» и высказывают сомнения в достаточности и обоснованности предлагаемых объяснений.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Совершенствование практического мышления. Развитым можно считать такое практическое мышление,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которое обладает следующими свойствами: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Предприимчивость. Человек должен быть всегда готов отыскать решение возникшей проблемы, выход можно найти из любой ситуации.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Экономность. Обладая ею, человек в состоянии найти такой способ действий, который с наименьшими затратами и издержками приведет к нужному результату.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Расчетливость. Проявляется в умении заглядывать далеко вперед, предвидеть последствия тех или иных решений и действий, точно определять их результат и оценивать, чего он может стоить.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Умение оперативно решать поставленные задачи. Проявляется в количестве времени, которое проходит с момента возникновения задачи до практического решения. Характеризует динамичность практического интеллекта.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Многочисленными психологическими исследованиями было установлено, что юношам и девушкам, занимавшимся в школе развитием только теоретического интеллекта, во время обучения в вузе приходится все усилия направлять на развитие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практического интеллекта, без которого невозможны ни профессиональное обучение, ни профессиональная деятельность. Отсутствие навыков решать проблемы быстро и эффективно, неумение предвидеть возможный результат всегда негативно сказываются на успеваемости таких студентов, а в последующем и на их профессиональной карьере.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pacing w:val="45"/>
                <w:sz w:val="28"/>
                <w:szCs w:val="28"/>
              </w:rPr>
              <w:t>Рекомендация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поощряйте участие ребенка в ученическом самоуправлении, которое поможет ему в развитии таких свой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пр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актического мышления, как предприимчивость, расчетливость и умение оперативно решать поставленные задачи. Помогите ему развить экономность, побуждая самостоятельно производить расчеты материальных затрат на интересующие его дела</w:t>
            </w:r>
          </w:p>
        </w:tc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Работа с текстом: поиск информации и понимание </w:t>
            </w:r>
            <w:proofErr w:type="gram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прочитанного</w:t>
            </w:r>
            <w:proofErr w:type="gram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решать учебно-познавательные и учебно-практические задачи, требующие полного и критического понимания текста: прогнозировать последовательность изложения идей текста; сопоставлять разные точки зрения и разные источники информации по заданной теме; выполнять смысловое свёртывание выделенных фактов и мыслей; формировать на основе текста систему аргументов (доводов) для обоснования определённой позиции;</w:t>
            </w:r>
            <w:proofErr w:type="gramEnd"/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анализировать изменения своего эмоционального состояния в процессе чтения, получения и переработки поступившей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информации, её осмысления.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текстом: преобразование </w:t>
            </w: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 интерпретация информации: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структурировать текст, составлять списки, делать ссылки;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уметь переходить от одного представления данных к другому;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интерпретировать текст: сравнивать и противопоставлять заключённую в тексте информацию разного характера;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выявлять имплицитную информацию текста на основе сопоставления иллюстративного материала с информацией текста, анализа подтекста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 xml:space="preserve">(использованных языковых средств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и структуры текста).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текстом: оценка информации: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 откликаться на содержание текста: оценивать утверждения, сделанные в тексте, исходя из своих представлений о мире; находить доводы в защиту своей точки зрения;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откликаться на форму текста: оценивать не только содержание текста, но и его форму, а в целом – мастерство его исполнения; обнаруживать недостоверность получаемой информации, пробелы в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 и находить пути восполнения этих пробелов; в процессе работы с одним или несколькими источниками выявлять содержащуюся в них противоречивую, конфликтную информацию;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находить способы проверки противоречивой информации;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определять достоверную информацию в случае наличия противоречивой или конфликтной ситуации</w:t>
            </w:r>
          </w:p>
        </w:tc>
      </w:tr>
    </w:tbl>
    <w:p w:rsidR="00197C62" w:rsidRPr="00E74357" w:rsidRDefault="00197C62" w:rsidP="00C71CF7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«текст» следует трактовать широко: текст может включать не только слова, но и визуальные изображения в виде диаграмм, рисунков, карт, таблиц, графиков. 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Тексты принято делить 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сплошные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(без визуальных изображений) и </w:t>
      </w:r>
      <w:proofErr w:type="spellStart"/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несплошные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(с такими изображениями). 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4357">
        <w:rPr>
          <w:rFonts w:ascii="Times New Roman" w:hAnsi="Times New Roman" w:cs="Times New Roman"/>
          <w:sz w:val="28"/>
          <w:szCs w:val="28"/>
        </w:rPr>
        <w:t xml:space="preserve">Типы </w:t>
      </w:r>
      <w:r w:rsidRPr="00E74357">
        <w:rPr>
          <w:rFonts w:ascii="Times New Roman" w:hAnsi="Times New Roman" w:cs="Times New Roman"/>
          <w:i/>
          <w:iCs/>
          <w:sz w:val="28"/>
          <w:szCs w:val="28"/>
        </w:rPr>
        <w:t>сплошных текстов</w:t>
      </w:r>
      <w:r w:rsidRPr="00E74357">
        <w:rPr>
          <w:rFonts w:ascii="Times New Roman" w:hAnsi="Times New Roman" w:cs="Times New Roman"/>
          <w:sz w:val="28"/>
          <w:szCs w:val="28"/>
        </w:rPr>
        <w:t>: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1) описание (художественное и техническое); 2) по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softHyphen/>
        <w:t>вествование (рассказ, отчёт, репортаж); 3) объяснение (рас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softHyphen/>
        <w:t>суждение, резюме, интерпретация); 4) аргументация (научный комментарий, обоснование); 5) инструкция (указание к вы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полнению работы, правила, уставы, законы). </w:t>
      </w:r>
      <w:proofErr w:type="gramEnd"/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57">
        <w:rPr>
          <w:rFonts w:ascii="Times New Roman" w:hAnsi="Times New Roman" w:cs="Times New Roman"/>
          <w:i/>
          <w:iCs/>
          <w:sz w:val="28"/>
          <w:szCs w:val="28"/>
        </w:rPr>
        <w:t>несплошным</w:t>
      </w:r>
      <w:proofErr w:type="spellEnd"/>
      <w:r w:rsidRPr="00E74357">
        <w:rPr>
          <w:rFonts w:ascii="Times New Roman" w:hAnsi="Times New Roman" w:cs="Times New Roman"/>
          <w:i/>
          <w:iCs/>
          <w:sz w:val="28"/>
          <w:szCs w:val="28"/>
        </w:rPr>
        <w:t xml:space="preserve"> текстам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можно отнести: 1) формы (налоговые, визовые, анкеты и др.); 2) информационные листы (расписания, прейскуранты, каталоги и др.); 3) расписки (ваучеры, билеты, накладные, квитанции); 4) сертификаты (ордера, аттестаты, дипломы, контракты и др.); 5) призывы и объявления (при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softHyphen/>
        <w:t>глашения, повестки и др.); 6) таблицы и графики; 7) диа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softHyphen/>
        <w:t>граммы; 8) таблицы и матрицы;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9) списки; 10) карты.</w:t>
      </w:r>
      <w:proofErr w:type="gramEnd"/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Чтение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– вид речевой деятельности, направленный на смысловое восприятие графически зафиксированного текста. Целью чтения является получение и переработка письменной информации. 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Функции чтения: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Познавательная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функция реализуется в процессе получения информации о мире, людях, фактах и явлениях действительности.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Регулятивная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функция направлена на управление практической деятельностью учащихся, на развитие их опыта: поступить в соответствии с полученной информацией, усовершенствовать свой жизненный опыт.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Ценностно-ориентационная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функция чтения связана с эмоциональной сферой жизни человека. В данном случае происходит воздействие на эмоции, чувства читателя, что приводит к совершенствованию его личности, повышению его культурного уровня.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Механизмы чтения: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</w:t>
      </w:r>
      <w:proofErr w:type="gramStart"/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Внутреннее проговаривание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(при чтении человек не только видит текст, но и проговаривает его про себя и одновременно как бы слышит себя со стороны, в результате чего осуществляется взаимодействие органов зрения и слуха: наложение графического образа на слуховой вызывает ассоциативное восприятие значения).</w:t>
      </w:r>
      <w:proofErr w:type="gramEnd"/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 Вероятностное прогнозирование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>, которое проявляется на смысловом и вербальном (словесном) уровнях.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Смысловое прогнозирование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предугадать, предвосхитить описываемые в тексте события по названию текста, по первым его предложениям догадаться о дальнейшем развертывании событий.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Вербальное прогнозирование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– умение по начальным буквам угадывать слово, по первым словам угадывать синтаксическое построение предложения, по первому предложению (или предложениям) – дальнейшее построение абзаца.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Виды чтения: 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Существуют различные подходы к выделению видов чтения, они определяются в зависимости: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•  от владения скоростными приемами – скоростное и не скоростное чтение;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 от техники – чтение вслух и чтение про себя;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•  от подготовки – подготовленное и неподготовленное чтение;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•  от места – классное и домашнее чтение;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•  от цели чтение – просмотровое, ознакомительное, изучающее. 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просмотрового чтения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– получение самого общего представления о содержании статьи (книги), о ее теме. На основе такого чтения читающий решает, нужен ли ему данный те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кст дл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я более подробного изучения. Для этого ему бывает достаточно прочесть заголовки, подзаголовки, выборочно отдельные куски текста. 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ознакомительном чтении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текст читается целиком, но в быстром темпе. Целью такого чтения является получение общего представления о круге вопросов, затрагиваемых в данном тексте, и путях их решений. 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Читающий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не стремится запомнить прочитанное, так как не предполагает использовать в дальнейшем полученную информацию. Установка на восприятие лишь основной информации позволяет пренебречь деталями сообщения. </w:t>
      </w:r>
    </w:p>
    <w:p w:rsidR="00197C62" w:rsidRPr="00E74357" w:rsidRDefault="00197C62" w:rsidP="00C71CF7">
      <w:pPr>
        <w:pStyle w:val="ParagraphStyle"/>
        <w:spacing w:before="60" w:after="12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 изучающем чтении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читающий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стремится максимально полно и точно понять содержащуюся в тексте информацию. Текст читается целиком, чтение происходит в довольно медленном темпе, сопровождается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перечитыванием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отдельных мест. При этом виде чтения действует установка на длительное запоминание информации текста, на дальнейшее ее использование.</w:t>
      </w:r>
    </w:p>
    <w:p w:rsidR="00197C62" w:rsidRPr="00E74357" w:rsidRDefault="00197C62" w:rsidP="00C71CF7">
      <w:pPr>
        <w:pStyle w:val="ParagraphStyle"/>
        <w:keepNext/>
        <w:spacing w:after="15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Уровни грамотности чтения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636"/>
        <w:gridCol w:w="3432"/>
        <w:gridCol w:w="2741"/>
      </w:tblGrid>
      <w:tr w:rsidR="00197C62" w:rsidRPr="00E74357">
        <w:trPr>
          <w:tblHeader/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информацией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Интерпретация текста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 и оценка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5-й уровень</w:t>
            </w:r>
          </w:p>
        </w:tc>
      </w:tr>
      <w:tr w:rsidR="00197C62" w:rsidRPr="00E743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Найти и установить последовательность или комбинацию фрагментов текста глубоко скрытой информации, часть ко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торой может быть за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дана вне основного текста. Сделать вывод о том, какая информация в тексте необ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ходима для выполнения задания. Работать с правдоподобной и/или достаточно объемной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Истолковать значения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нюансов языка либо продемонстрировать полное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понимание текста и всех его де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талей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Критически оцени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или выдвигать гипотезы на основе специальных знаний. Работать с понятия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ми, которые противо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положны ожиданиям, основываясь на глу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боком понимании длинных или слож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текстов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Сплошные 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выявить связь отдельных частей текста с темой или основной мыслью, работая с противоречивыми текстами, структура изложения которых неочевидна или явно не обозначена.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Несплошные</w:t>
            </w:r>
            <w:proofErr w:type="spellEnd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установить характер связи частей информа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ции, которая представлена в виде таблиц, графиков, диаграмм и пр. и может быть длинной и детализированной, иногда используя информацию, внешнюю по отношению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основной. Читатель должен обнару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жить, что для полного понимания данного текста требуется использо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различные элементы этого же документа, например сноски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4-й уровень</w:t>
            </w:r>
          </w:p>
        </w:tc>
      </w:tr>
      <w:tr w:rsidR="00197C62" w:rsidRPr="00E743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Найти и установить возможную последовательность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или ком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бинацию отрывков глубоко скрытой ин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формации, каждая часть которой может отвечать множествен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критериям в тексте с неизвестным контекстом или фор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мой. Сделать вывод о том, какая информа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ция в тексте необхо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дима для выполнения задания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глубо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кие идеи, заложенные в тексте, для понима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 применения категорий в незнако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мом контексте. Ис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толковывать разделы текста, беря в расчёт понимание текста в целом. Работать с идеями, которые про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тиворечат ожиданиям и сформулированы в негативном контексте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акаде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мические и общеизве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стные знания для вы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движения гипотез или критической оценки текста. Демонстриро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точное понима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длинных и слож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текстов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Сплошные 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следуя лингвистическим или тематическим свя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зям различных частей текста, нередко имеющего ясно выраженную структуру изложения, найти, интерпретировать или оценить неявно вы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раженную информацию либо сделать выводы философского или мета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физического характера.</w:t>
            </w:r>
          </w:p>
          <w:p w:rsidR="00197C62" w:rsidRPr="00E74357" w:rsidRDefault="00197C62" w:rsidP="00C71CF7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Несплошные</w:t>
            </w:r>
            <w:proofErr w:type="spellEnd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найти отдельные части информации и срав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нить или обобщить их, просмотрев длинный, детализированный текст, который чаще всего не имеет подзаголовков или специального формата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3-й уровень</w:t>
            </w:r>
          </w:p>
        </w:tc>
      </w:tr>
      <w:tr w:rsidR="00197C62" w:rsidRPr="00E743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Найти и в некоторых случаях распознать связи между отрыв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ками информации, каждый из которых, возможно, отвечает множественным критериям. Работать с известной, но проти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воречивой информа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Объединить несколь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 частей текста для того, чтобы опреде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лить главную мысль, объяснить связи и ис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толковать значения слов и смысл фраз. Сравнивать, проти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вопоставлять или классифицировать части информации, принимая во внима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много критериев. Работать с противоре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чивой информацией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Делать сравнения или устанавливать связи, давать объяснения или оценивать осо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бенности текста. Де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монстрировать точное понимание текста в связи с известными, повседневными зна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ниями или основы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выводы на менее известных знаниях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Сплошные 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найти, интерпретировать или оценить инфор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мацию, используя особенности организации текста, если они имеются,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следуя явно или неявно выраженным логическим связям, к примеру, таким как причинно-следственные связи в предложениях или отдель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частях текста.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Несплошные</w:t>
            </w:r>
            <w:proofErr w:type="spellEnd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рассмотреть информацию, данную в несколь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ких различных формах (вербальной, числовой, пространственно-визуаль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ной), в их взаимосвязи и сделать на этой основе выводы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2-й уровень</w:t>
            </w:r>
          </w:p>
        </w:tc>
      </w:tr>
      <w:tr w:rsidR="00197C62" w:rsidRPr="00E743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Найти один или не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сколько отрывков ин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формации, каждый из которых, возможно, отвечает множествен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критериям. Ра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ботать с противоречи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информацией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главную мысль, понимать свя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зи, формировать, при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менять простые кате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гории или истолковы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вать значения в ограниченной части текста, когда инфор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мация малоизвестна и требуется сделать простые выводы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Делать сравнения или устанавливать связи между текстом и внешними знаниями либо объяснять осо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бенности текста, ос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новываясь на собст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венном опыте и отно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шениях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Сплошные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найти, или интерпретировать, или обобщить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информацию из различных частей текста либо текстов с целью опреде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лить намерения автора, следуя логическим и лингвистическим связям внутри отдельной части текста.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Несплошные</w:t>
            </w:r>
            <w:proofErr w:type="spellEnd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тексты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продемонстрировать понимание явно выра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женной структуры визуального изображения информации, например таблицы или диаграммы (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граф-дерева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либо объединить две небольшие части информации из графика или таблицы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2E" w:rsidRDefault="00C3682E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1-й уровень</w:t>
            </w:r>
          </w:p>
        </w:tc>
      </w:tr>
      <w:tr w:rsidR="00197C62" w:rsidRPr="00E74357">
        <w:trPr>
          <w:jc w:val="center"/>
        </w:trPr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Найти один или более независимый отрывок явно выраженной в тексте информации по простому критерию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Распознать главную идею или авторские намерения в тексте, когда требуемая ин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формация в нём об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щеизвестна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Установить простые связи между инфор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мацией в тексте и об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щими, повседневны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знаниями</w:t>
            </w:r>
          </w:p>
        </w:tc>
      </w:tr>
      <w:tr w:rsidR="00197C62" w:rsidRPr="00E74357">
        <w:trPr>
          <w:jc w:val="center"/>
        </w:trPr>
        <w:tc>
          <w:tcPr>
            <w:tcW w:w="8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Сплошные 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определить основную идею текста, используя заголовки частей текста или выделяющие их обозначения, либо найти явно выраженную информацию в короткой части текста.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Несплошные</w:t>
            </w:r>
            <w:proofErr w:type="spellEnd"/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тексты: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найти отдельные части явно выраженной ин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формации или на одной простой карте, или линейном графике, или столб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чатой диаграмме, которая включает в себя небольшой по объёму вер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бальный текст в несколько слов или фраз</w:t>
            </w:r>
          </w:p>
        </w:tc>
      </w:tr>
    </w:tbl>
    <w:p w:rsidR="00197C62" w:rsidRPr="00E74357" w:rsidRDefault="00197C62" w:rsidP="00C71CF7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федерального государственного стандарта</w:t>
      </w:r>
      <w:r w:rsidR="00122CAC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4357">
        <w:rPr>
          <w:rFonts w:ascii="Times New Roman" w:hAnsi="Times New Roman" w:cs="Times New Roman"/>
          <w:sz w:val="28"/>
          <w:szCs w:val="28"/>
        </w:rPr>
        <w:t>основного</w:t>
      </w:r>
      <w:r w:rsidRPr="00E743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>общего образования в основе реализации междисциплинарной программы «Стратегии смыслового чтения и работы с текстом» как части основной обра</w:t>
      </w:r>
      <w:r w:rsidR="00967E87" w:rsidRPr="00E74357">
        <w:rPr>
          <w:rFonts w:ascii="Times New Roman" w:hAnsi="Times New Roman" w:cs="Times New Roman"/>
          <w:color w:val="000000"/>
          <w:sz w:val="28"/>
          <w:szCs w:val="28"/>
        </w:rPr>
        <w:t>зовательной программы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лежит системно-деятельностный подход, который обеспечивает: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•  формирование готовности к саморазвитию и непрерывному образованию;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•  проектирование и конструирование социальной среды развития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 xml:space="preserve"> в системе образования;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•  активную учебно-познавательную деятельность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•  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197C62" w:rsidRPr="00E74357" w:rsidRDefault="00197C62" w:rsidP="00C71CF7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Способы формирования </w:t>
      </w:r>
      <w:r w:rsidR="00FE4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тратеги</w:t>
      </w:r>
      <w:r w:rsidR="00FE4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смыслового чтения и работы с текстом.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Подумайте, какие слова необходимо добавить, чтобы связать предложения.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Какое предложение в этом тексте лишнее?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Дополните текст.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lastRenderedPageBreak/>
        <w:t>•  Каким предложением можно начать рассказ о …?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•  Какие слова нужно вставить на месте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пропущенных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>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Прочитайте предложения и подчеркните в них главную информацию.</w:t>
      </w:r>
    </w:p>
    <w:p w:rsidR="00197C62" w:rsidRPr="00E74357" w:rsidRDefault="00FE4DCD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97C62" w:rsidRPr="00E74357">
        <w:rPr>
          <w:rFonts w:ascii="Times New Roman" w:hAnsi="Times New Roman" w:cs="Times New Roman"/>
          <w:sz w:val="28"/>
          <w:szCs w:val="28"/>
        </w:rPr>
        <w:t>Дополните те</w:t>
      </w:r>
      <w:proofErr w:type="gramStart"/>
      <w:r w:rsidR="00197C62" w:rsidRPr="00E74357">
        <w:rPr>
          <w:rFonts w:ascii="Times New Roman" w:hAnsi="Times New Roman" w:cs="Times New Roman"/>
          <w:sz w:val="28"/>
          <w:szCs w:val="28"/>
        </w:rPr>
        <w:t>кст св</w:t>
      </w:r>
      <w:proofErr w:type="gramEnd"/>
      <w:r w:rsidR="00197C62" w:rsidRPr="00E74357">
        <w:rPr>
          <w:rFonts w:ascii="Times New Roman" w:hAnsi="Times New Roman" w:cs="Times New Roman"/>
          <w:sz w:val="28"/>
          <w:szCs w:val="28"/>
        </w:rPr>
        <w:t>оими примерами. Сформулируйте вывод к дополненному вами тексту.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Прочитайте фрагмент параграфа, используя прием чтения с остановками.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Укажите предложения, которые, на ваш взгляд, должны стать началом нового абзаца.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Придумайте название тексту.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Какой тезис и каким образом можно доказать приведенными аргументами?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Прочитайте абзацы, представляющие собой рассуждения. Определите, какой тип рассуждения использован в каждом случае: подведение под понятие или выведение следствия из понятия.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Восстановите правильную последовательность абзацев.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Подумайте, в какой части текста можно включить в качестве иллюстрации слова…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Дополните те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кст фр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>агментом-описанием.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Допишите вступление и заключение.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Какие проблемы затрагиваются в этом тексте?</w:t>
      </w:r>
    </w:p>
    <w:p w:rsidR="00197C62" w:rsidRPr="00E74357" w:rsidRDefault="00FE4DCD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97C62" w:rsidRPr="00E74357">
        <w:rPr>
          <w:rFonts w:ascii="Times New Roman" w:hAnsi="Times New Roman" w:cs="Times New Roman"/>
          <w:sz w:val="28"/>
          <w:szCs w:val="28"/>
        </w:rPr>
        <w:t>Выделите структурные элементы текста-рассуждения: тезис, доказательство, вывод.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Прочитайте текст, составьте тезисы.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Научную статью часто предваряет список ключевых слов и понятий. Выпи</w:t>
      </w:r>
      <w:r w:rsidR="00967E87" w:rsidRPr="00E74357">
        <w:rPr>
          <w:rFonts w:ascii="Times New Roman" w:hAnsi="Times New Roman" w:cs="Times New Roman"/>
          <w:sz w:val="28"/>
          <w:szCs w:val="28"/>
        </w:rPr>
        <w:t xml:space="preserve">шите из текста не </w:t>
      </w:r>
      <w:proofErr w:type="gramStart"/>
      <w:r w:rsidR="00967E87" w:rsidRPr="00E74357">
        <w:rPr>
          <w:rFonts w:ascii="Times New Roman" w:hAnsi="Times New Roman" w:cs="Times New Roman"/>
          <w:sz w:val="28"/>
          <w:szCs w:val="28"/>
        </w:rPr>
        <w:t>более …</w:t>
      </w:r>
      <w:r w:rsidRPr="00E74357">
        <w:rPr>
          <w:rFonts w:ascii="Times New Roman" w:hAnsi="Times New Roman" w:cs="Times New Roman"/>
          <w:sz w:val="28"/>
          <w:szCs w:val="28"/>
        </w:rPr>
        <w:t xml:space="preserve"> ключевых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Какая информация вам кажется избыточной, факультативной?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Какие предложения, перестроив, можно объединить?</w:t>
      </w:r>
    </w:p>
    <w:p w:rsidR="00197C62" w:rsidRPr="00E74357" w:rsidRDefault="00FE4DCD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197C62" w:rsidRPr="00E74357">
        <w:rPr>
          <w:rFonts w:ascii="Times New Roman" w:hAnsi="Times New Roman" w:cs="Times New Roman"/>
          <w:sz w:val="28"/>
          <w:szCs w:val="28"/>
        </w:rPr>
        <w:t>Сократите текст, исключив из каждого абзаца оценочную или дополнительную информацию.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Какое название более всего подходит для данного текста?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Вставьте на месте пропусков слова, подходящие по смыслу. Что помогло спрогнозировать содержание этих предложений?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Расположите абзацы так, чтобы получился связный текст.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Спрогнозируйте, о чем пойдет речь в тексте, в котором использованы следующие имена существительные (прилагательные, числительные, глаголы и т. д.).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Прочитайте первое предложение. Предположите: до этого предложения речь в тексте шла  о том, что… Продолжение станет мыслью о том, что…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Какое из приведенных высказываний содержит ответ на вопрос?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lastRenderedPageBreak/>
        <w:t>•  С какой целью написан этот текст?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Из приведенных вопросов выберите тот, на который нельзя получить ответ, прочитав текст и рассмотрев рисунок.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Сопоставьте высказывания (критиков, ученых и т. д.). Какие толкования могли бы вы предложить сами?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 вы объясните смысл событий, описанных в последнем эпизоде?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Чем можно объяснить повторяемость одних и тех же событий?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Сопоставьте суждения разных исследователей. В чем причина столь противоречивых интерпретаций?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Какова ваша собственная точка зрения на данную проблему?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Сопоставьте два текста.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Из каких элементов складывается образный ряд?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Докажите справедливость приведенного суждения.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Какой вывод можно сделать, сопоставив информацию, представленную на рисунке (таблице, графике, схеме)?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 вы поняли выражение ...?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В связи с тем</w:t>
      </w:r>
      <w:r w:rsidR="00EF010B" w:rsidRPr="00E7435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что междисциплинарные программы реализуются при  изучении всех без исключения предметов, в М</w:t>
      </w:r>
      <w:r w:rsidR="00967E87" w:rsidRPr="00E743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967E87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СОШ №22 им. С.Н. </w:t>
      </w:r>
      <w:r w:rsidR="00EF010B"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F010B" w:rsidRPr="00E743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67E87" w:rsidRPr="00E74357">
        <w:rPr>
          <w:rFonts w:ascii="Times New Roman" w:hAnsi="Times New Roman" w:cs="Times New Roman"/>
          <w:color w:val="000000"/>
          <w:sz w:val="28"/>
          <w:szCs w:val="28"/>
        </w:rPr>
        <w:t>альчука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были установлены общие подходы к работе с текстами, созданы единые алгоритмы </w:t>
      </w:r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(см. Приложение 1)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7C62" w:rsidRPr="00E74357" w:rsidRDefault="00197C62" w:rsidP="00C71CF7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Этапы работы с текстом: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Планирование деятельности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предтекстовый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этап). На этапе предварительной ориентировки формируется или уточняется целевая установка, то есть решаются вопросы, для чего, зачем читать. Читать текст можно с самыми различными целями, например: чтобы ознакомиться с книгой, газетой, журналом, узнать, о чем в них говорится; извлечь из текста основную информацию; критически осмыслить, оценить изложенную в тексте информацию и т. п. В процессе чтения целевая установка может меняться, к примеру, намереваясь только просмотреть журнал, читатель заинтересовывается какой-то статьей, и у него возникает желание изучить ее подробно. Этап планирования деятельности зависит не только от целевой установки, но и от объема текста, времени, отведенного на работу с текстом, и т. д. При необходимости подробного изучения текста планируется неоднократное его прочтение. При чтении с целью составления реферата делаются необходимые записи и т. д.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Чтение текста 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(текстовый этап). На этапе осуществления (исполнения) деятельности реализуется процесс смыслового восприятия текста. Процесс 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понимания текста складывается из последовательного наращивания смыслов всех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микроконтекстов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: осмыслив первый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микроконтекст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, читатель прибавляет к нему смысл второго, они взаимодействуют, 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изменяя и дополняя друг друга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>. Понимание текста зависит от многих обстоятельств: от сложности его содержания, структуры, стиля, графической подачи и т. д. Так, для понимания научного текста необходима определенная база знаний, владение соответствующей информацией, наличие опыта изучения научных текстов.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Контроль понимания прочитанного</w:t>
      </w: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послетекстовый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этап). На этапе контроля осуществляется анализ результатов деятельности в зависимости от целевой установки, от тех задач, которые ставились перед чтением текста.</w:t>
      </w:r>
    </w:p>
    <w:p w:rsidR="00197C62" w:rsidRPr="00E74357" w:rsidRDefault="00197C62" w:rsidP="00C71CF7">
      <w:pPr>
        <w:pStyle w:val="ParagraphStyle"/>
        <w:spacing w:before="120" w:after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Приемы осмысления текста: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1. Постановка вопросов к тексту и поиск ответов на них, постановка вопроса-предположения.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2. Антиципация плана изложения (предвосхищение того, о чем будет говориться дальше), антиципация содержания (предвосхищение того, что будет сказано дальше),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реципация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прочитанного (мысленное возвращение к ранее 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 и повторное его осмысление под влиянием новой мысли).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3. Составление плана.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4. Составление 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граф-схемы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Граф-схема – способ моделирования логической структуры текста, представляющий собой графическое изображение логических связей между основными текстовыми субъектами текста.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5. Прием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</w:rPr>
        <w:t>тезирования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Тезирование</w:t>
      </w:r>
      <w:proofErr w:type="spellEnd"/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формулирование основных положений и выводов текста.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6. Составление сводной таблицы.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7. Прием комментирования.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8. Логическое запоминание.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9. Реферативный пересказ.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10. Аннотирование.</w:t>
      </w:r>
    </w:p>
    <w:p w:rsidR="00005331" w:rsidRPr="00E74357" w:rsidRDefault="00197C62" w:rsidP="00EF010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</w:rPr>
        <w:t>11. Составление рефератов, докладов по нескольким источникам.</w:t>
      </w:r>
    </w:p>
    <w:p w:rsidR="00C3682E" w:rsidRDefault="00C3682E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Современные образовательные технологии, отвечающие</w:t>
      </w: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системно-</w:t>
      </w:r>
      <w:proofErr w:type="spellStart"/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деятельностному</w:t>
      </w:r>
      <w:proofErr w:type="spellEnd"/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подходу с позиций умений</w:t>
      </w: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смыслового чтения и возрастных особенностей обучающихся</w:t>
      </w: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5"/>
        <w:gridCol w:w="1543"/>
        <w:gridCol w:w="6681"/>
      </w:tblGrid>
      <w:tr w:rsidR="002C32D2" w:rsidRPr="00E74357" w:rsidTr="002C32D2">
        <w:trPr>
          <w:trHeight w:val="7275"/>
          <w:jc w:val="center"/>
        </w:trPr>
        <w:tc>
          <w:tcPr>
            <w:tcW w:w="15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D2" w:rsidRPr="00E7435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D2" w:rsidRPr="00E74357" w:rsidRDefault="002C32D2" w:rsidP="002C32D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5–9 классы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2D2" w:rsidRPr="00E7435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Основные идеи.</w:t>
            </w:r>
          </w:p>
          <w:p w:rsidR="002C32D2" w:rsidRPr="00E7435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 от природы любознательны, они хотят познавать мир, способны рассматривать серьезные вопросы и выдвигать оригинальные идеи.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учителя – быть вдумчивым помощником, стимулируя учащихся к неустанному познанию и помогая им сформировать навыки продуктивного мышления.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Критическое мышление формируется, прежде всего, в дискуссии, письменных работах и активной работе с текстами. С этими формами работы учащиеся хорошо знакомы, их необходимо только несколько изменить.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Существует неразрывная связь между развитием мыслительных навыков и формированием демократического гражданского сознания.</w:t>
            </w:r>
          </w:p>
          <w:p w:rsidR="002C32D2" w:rsidRPr="00E7435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Думать критически – это значит проявлять любознательность и использовать исследовательские методы: ставить перед собой вопросы, осуществлять планомерный поиск ответов.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Критическое мышление предполагает вежливый скептицизм, сомнение в общепринятых истинах, постоянный вопрос: «А что, если?..». Критическое мышление означает выработку точки зрения по определенному вопросу и способность отстоять эту точку зрения логическими доводами. Критическое мышление предусматривает внимание к аргументам оппонента и их логическое осмысление. Критическое мышление, таким образом, – не отдельный навык, а 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комплекс многих навыков и умений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которые формируются постепенно, в ходе развития и обучения ребенка. </w:t>
            </w:r>
          </w:p>
          <w:p w:rsidR="002C32D2" w:rsidRPr="00E7435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Этапы урока в рамках технологии РКМЧП.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ВЫЗОВ 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задачи (функции) которого: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 актуализировать и проанализировать имеющиеся знания и представления по изучаемой теме;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пробудить к ней интерес;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активизировать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обучаемого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дать возможность целенаправленно думать, выражая свои мысли собственными словами;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структурировать последующий процесс изучения материала.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ОСМЫСЛЕНИЕ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 пои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 стр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атегии решения поставленной проблемы и составления плана конкретной деятельности; теоретическая и практическая работа по реализации выработанного пути решения. 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этапа: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получение новой информации;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ее осмысление (в том числе необходимо перечитывать часть текста в том случае, если учащийся перестает его понимать, воспринимая сообщение, задавать вопросы или записывать, что осталось непонятным, для прояснения этого в будущем);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соотнесение новой информации с собственными знаниями; обучаемые сознательно строят мосты между старыми и новыми знаниями для того, чтобы создать новое понимание;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поддержание активности, интереса и инерции движения, созданной во время фазы вызова.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РАЗМЫШЛЕНИЕ: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выражение новых идей и информации собственными словами;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целостное осмысление и обобщение полученной информации на основе обмена мнениями между обучаемыми друг с другом и преподавателем;</w:t>
            </w:r>
            <w:proofErr w:type="gramEnd"/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анализ всего процесса изучения материала;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выработка собственного отношения к изучаемому материалу и его повторная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проблематизация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(новый «вызов»).</w:t>
            </w:r>
          </w:p>
          <w:p w:rsidR="002C32D2" w:rsidRPr="00E7435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Приемы, использующиеся в данной технологии.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 xml:space="preserve">Стадия вызова: 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составление списка известной информации по вопросу;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рассказ-активизация по ключевым словам;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систематизация материала (графическая): кластеры, таблицы;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верные и неверные утверждения; перепутанные логические цепочки и т. д.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Стадия осмысления: </w:t>
            </w:r>
          </w:p>
          <w:p w:rsidR="002C32D2" w:rsidRPr="00E74357" w:rsidRDefault="002C32D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методы активного чтения: маркировка с использованием значков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E74357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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«+», «–», «?» (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мере чтения ставятся на полях справа);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ведение различных записей: двойных дневников, бортовых журналов;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поиск ответов на поставленные в первой части урока вопросы.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Стадия рефлексии: 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заполнение таблиц, кластеров, внесение изменений, дополнений в сделанные записи на первой стадии;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возврат к ключевым словам, верным и неверным утверждениям;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ответы на поставленные вопросы;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организация устных и письменных круглых столов;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организация различных видов дискуссий;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написание творческих работ: пятистишия-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синквейны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эссе;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исследования по отдельным вопросам темы;</w:t>
            </w:r>
          </w:p>
          <w:p w:rsidR="002C32D2" w:rsidRPr="00E74357" w:rsidRDefault="002C32D2" w:rsidP="00C71CF7">
            <w:pPr>
              <w:pStyle w:val="ParagraphStyle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творческие, исследовательские или практические задания на основе осмысления изученной информации.</w:t>
            </w:r>
          </w:p>
          <w:p w:rsidR="002C32D2" w:rsidRPr="00E74357" w:rsidRDefault="002C32D2" w:rsidP="00C71CF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Методы технологии: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Инсерт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Взаимоопрос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«Зигзаг», «Кубик», «Двойной дневник», «Чтение с остановками» (осмысление), «Кластер», «Выходная карта», «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(размышление), «Концептуальная таблица» (осмысление, размышление), «Знаю – хочу узнать – узнал» (все три этапа)</w:t>
            </w:r>
            <w:proofErr w:type="gramEnd"/>
          </w:p>
        </w:tc>
      </w:tr>
    </w:tbl>
    <w:p w:rsidR="003F1C2A" w:rsidRPr="00E74357" w:rsidRDefault="003F1C2A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7C62" w:rsidRPr="00E74357" w:rsidRDefault="0075632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97C62" w:rsidRPr="00E74357">
        <w:rPr>
          <w:rFonts w:ascii="Times New Roman" w:hAnsi="Times New Roman" w:cs="Times New Roman"/>
          <w:sz w:val="28"/>
          <w:szCs w:val="28"/>
        </w:rPr>
        <w:t>лавной технологией является технология развития критического мышления</w:t>
      </w:r>
      <w:proofErr w:type="gramStart"/>
      <w:r w:rsidR="00197C62" w:rsidRPr="00E7435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62"/>
        <w:gridCol w:w="6287"/>
        <w:gridCol w:w="2660"/>
      </w:tblGrid>
      <w:tr w:rsidR="00197C62" w:rsidRPr="00E74357" w:rsidTr="001B687F">
        <w:trPr>
          <w:tblHeader/>
          <w:jc w:val="center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090EA9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Методы, приемы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работы с информацией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A" w:rsidRPr="00E74357" w:rsidRDefault="003F1C2A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A" w:rsidRPr="00E74357" w:rsidRDefault="003F1C2A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содержании текста и понимать его целостный смысл: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определять главную тему, общую цель или назначение текста;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выбирать из текста или придумать заголовок, соответствующий содержанию и общему смыслу текста;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объяснять порядок частей/инструкций, содержащихся в тексте;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сопоставлять основные текстовые и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внетекстовые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необходимую единицу информации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тексте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A" w:rsidRPr="00E74357" w:rsidRDefault="003F1C2A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Инсерт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«Таблица-синтез», «Краткий пересказ»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Структурировать текст, используя нумерацию страниц, проводить проверку правописания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«Кластеры»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Интерпретировать текст: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делать выводы из сформулированных посылок;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выводить заключение о намерении автора или главной мысли текста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«Чтение с остановками», «Сводная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лица»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содержании текста и понимать его целостный смысл: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формулировать тезис, выражающий общий смысл текста; определять его основные элементы;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сопоставлять формы выражения информации в запросе и в самом тексте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«Бортовой журнал»,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«Сводная таблица»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Интерпретировать текст: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выводить заключение о намерении автора или главной мысли текста;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обнаруживать в тексте доводы в подтверждение выдвинутых тезисов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«Чтение с остановками», «Бортовой журнал», «“Тонкие”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“толстые” вопросы»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Ориентироваться в содержании текста и понимать его целостный смысл: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предвосхищать содержание предметного плана текста по заголовку и с опорой на предыдущий опыт;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находить в тексте требуемую информацию (пробегать текст глазами, устанавливать, являются ли они тождественными или синонимическими</w:t>
            </w:r>
            <w:proofErr w:type="gramEnd"/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«Бортовой журнал»,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«Чтение с остановками», «Дневники», «“Тонкие” и “толстые” вопросы»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определять назначение разных видов текстов;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понимать душевное состояние персонажей текста, сопереживать им;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ставить перед собой цель чтения, направляя внимание на полезную в данный момент информацию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«Чтение с остановками», «Бортовой журнал», «Таблица-синтез», «Черты характера», «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её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осмысления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«Бортовой журнал»,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«Плюс – минус – интересно»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Структурировать текст, оглавление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«Кластеры»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в тексте таблицы, изображения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Интерпретировать текст:  обнаруживать в тексте доводы в подтверждение выдвинутых тезисов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«Чтение с остановками», «Дневники»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Откликаться на содержание текста: связывать информацию, обнаруженную в тексте, со знаниями из других источников.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Откликаться на форму текста: оценивать не только содержание текста, но и его форму, а в целом – мастерство его исполнения.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имеющихся знаний, жизненного опыта подвергать сомнению достоверность имеющейся информации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Инсерт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«Дневники», стратегия «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 – У», «Чтение с остановками»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различать темы и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подтемы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специального текста;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выделять не только главную, но и избыточную информацию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«Чтение с остановками», «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Синквейн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 и её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осмысления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«Таблица-синтез»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Структурировать текст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«Кластеры»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«Кластеры», стратегия «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Х – У»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Интерпретировать текст:  сравнивать и противопоставлять заключённую в тексте информацию разного характера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«Концептуальная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таблица», «Сводная таблица»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Откликаться на содержание текста:  находить доводы в защиту своей точки зрения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«Дневники», «“Тонкие” и “толстые” вопросы»,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«Таблица-синтез»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Откликаться на форму текста: оценивать не только содержание текста, но и его форму, а в целом – мастерство его исполнения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основе имеющихся знаний, жизненного опыта подвергать сомнению достоверность имеющейся информации, использовать полученный опыт восприятия информационных объектов для обогащения чувственного опыта, высказывать оценочные суждения, свою точку зрения о полученном сообщении (прочитанном тексте)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«Чтение с остано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стратегия «З – Х – У»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Критически относиться к рекламной информации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«“Тонкие” и “толстые” вопросы», «Чтение про себя с поме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прогнозировать последовательность изложения идей текста;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сопоставлять разные точки зрения и разные источники информации по заданной теме;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выполнять смысловое свёртывание выделенных фактов и мыслей;</w:t>
            </w:r>
          </w:p>
          <w:p w:rsidR="00197C62" w:rsidRPr="00E74357" w:rsidRDefault="00197C62" w:rsidP="00C71CF7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формировать на основе текста систему аргументов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(доводов) для обоснования определённой позиции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«Концептуальная таблица», «Сводная таблица», «Таблица-синтез», «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Фишбоун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«Бортовой журнал»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Анализировать изменения своего эмоционального состояния в процессе чтения, получения и переработки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поступившей информац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ии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её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осмысления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«Таблица-синтез»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Структурировать текст, списки, ссылки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«Кластеры»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«Кластеры», стратегия «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Х – У»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Интерпретировать текст: сравнивать и противопоставлять заключённую в тексте информацию разного характера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«Концептуальная таблица», «Сводная таблица», «Дневники»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«Таблица-синтез», «Сводная таблица»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Откликаться на содержание текста: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оценивать утверждения, сделанные в тексте, исходя из своих представлений о мире;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находить доводы в защиту своей точки зрения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«Таблица-синтез», «Дневники»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Откликаться на форму текста: оценивать не только содержание текста, но и его форму, а в целом – мастерство его исполнения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Обнаруживать недостоверность получаемой информации, пробелы в информации и находить пути восполнения этих пробелов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Стратегия решения проблем «Идеал»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процессе работы с одним или несколькими источниками выявлять содержащуюся в них противоречивую, конфликтную информацию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«Бортовые журналы», «Чтение про себя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пометками»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способы проверки противоречивой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«Чтение про себя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пометками»</w:t>
            </w:r>
          </w:p>
        </w:tc>
      </w:tr>
      <w:tr w:rsidR="00197C62" w:rsidRPr="00E74357" w:rsidTr="001B687F">
        <w:trPr>
          <w:jc w:val="center"/>
        </w:trPr>
        <w:tc>
          <w:tcPr>
            <w:tcW w:w="8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достоверную информацию в случае наличия противоречивой или конфликтной ситуации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«Чтение про себя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 пометками», «Бортовые журналы», «Дневники»</w:t>
            </w:r>
          </w:p>
        </w:tc>
      </w:tr>
    </w:tbl>
    <w:p w:rsidR="001B687F" w:rsidRPr="00E74357" w:rsidRDefault="001B687F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E74357" w:rsidRDefault="00197C62" w:rsidP="00C71CF7">
      <w:pPr>
        <w:pStyle w:val="ParagraphStyle"/>
        <w:keepNext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Продолжение таблицы</w:t>
      </w:r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E743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Современные образовательные технологии, отвечающие</w:t>
      </w:r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системно-</w:t>
      </w:r>
      <w:proofErr w:type="spellStart"/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деятельностному</w:t>
      </w:r>
      <w:proofErr w:type="spellEnd"/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подходу с позиций умений</w:t>
      </w:r>
      <w:r w:rsidRPr="00E7435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смыслового чтения и возрастных особенностей обучающихся»</w:t>
      </w:r>
    </w:p>
    <w:p w:rsidR="00197C62" w:rsidRPr="00E74357" w:rsidRDefault="00197C62" w:rsidP="00C71CF7">
      <w:pPr>
        <w:pStyle w:val="ParagraphStyle"/>
        <w:keepNext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5"/>
        <w:gridCol w:w="1543"/>
        <w:gridCol w:w="6681"/>
      </w:tblGrid>
      <w:tr w:rsidR="00197C62" w:rsidRPr="00E74357">
        <w:trPr>
          <w:tblHeader/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Технологии,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методы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категория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характеристика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(цель, задачи, этапы работы)</w:t>
            </w:r>
          </w:p>
        </w:tc>
      </w:tr>
      <w:tr w:rsidR="00197C62" w:rsidRPr="00E74357"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Эвристическое обучение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5–9 классы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Эвристическое обучение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обучение, ставящее целью конструирование учеником собственного смысла, целей и содержания образования, а также процесса его организации, диагностики и осознания </w:t>
            </w: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(А. В. Хуторской)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Эвристическое обучение для ученика – непрерывное открытие нового (эвристика – от греч.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heurisko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отыскиваю, нахожу, открываю).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конструировании занятий эвристического типа приоритет отдается целям творческой самореализации детей, затем – формам и методам обучения, позволяющим организовать продуктивную деятельность учеников, потом – содержанию учебного материала. Организационные формы и методы эвристического обучения имеют приоритет перед содержанием yчe6нoro материала, активно влияют на него, могут его видоизменять и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трансформировать.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Технологическая карта для конструирования системы занятий.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Вводные занятия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 – актуализировать личный опыт и знания учеников для введения в тему, самоопределения и личного целеполагания в ней, построить общую и индивидуальные образовательные программы по теме. Формы занятий – вводный семинар, вводная лекция, проблемная лабораторная работа, разработка концепта темы, занятие по целеполаганию, защита учениками индивидуальных образовательных программ и др.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Основная часть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Задачи – достигнуть общих установочных целей по теме, выполнить основное содержание индивидуальных образовательных программ учеников, освоить базовое содержание темы. Формы занятий – урок-исследование, проблемный семинар, конференция, групповые или индивидуальные занятия, эвристическое погружение, цикл эвристических ситуаций, лекция концептуальная, лекция по знакомству с культурно-историческими аналогами, деловая игра и др.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Тренинг.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Задачи – достроить созданные учениками образовательные продукты до целостной системы, закрепить результаты основной части блока, достичь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деятельностных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базовых требований по теме. Формы занятий – семинар дифференцированный, семинар групповой, практикум по решению задач, лабораторная работа, мозговой штурм, урок по индивидуальным целям учеников, консультация,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взаимообучение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Контроль.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Задачи – проверить и оценить уровень достижения поставленных целей, обнаружить изменения в личностных качествах учеников, их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знаниях и умениях, в созданной образовательной продукции.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занятий – защита творческих проектов и работ, урок-собеседование, урок-зачёт, урок устного опроса, письменная контрольная работа, диктант, сочинение, рецензирование, урок-самопроверка, экзамен.</w:t>
            </w:r>
            <w:proofErr w:type="gramEnd"/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Рефлексия.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– вспомнить и осознать основные этапы учебной деятельности, индивидуальные и коллективные результаты (продукты) деятельности, проблемы и способы деятельности, соотнести поставленные цели с результатами обучения. Формы занятий – урок-анкетирование,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урок-круглый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стол, рефлексивное сочинение, графическая и цветовая рефлексия деятельности, индивидуальные и групповые уроки-отчёты, самооценки и характеристики учеников, итоговая рефлексивная лекция.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Система эвристических занятий строится на базе одного из следующих типов структур занятий.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Все вопросы темы изучаются последовательно в соответствии с порядком, предложенным учебной программой или учебником. Материал творчески перерабатывается и усваивается учениками постепенно, шаг за шагом. В ходе занятий ученики выполняют и обсуждают творческие работы по изучаемым вопросам.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Материал темы рассматривается сразу как единый логический блок, который затем прорабатывается на отдельных занятиях. Ученики составляют и защищают собственные концепты темы в начале и в конце её изучения. Диагностике и оценке подлежат изменения в ученических концептах. Реализация данной структуры занятий эффективна как в классно-урочной форме обучения, так и в форме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«эвристического погружения».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Последовательно рассматриваются различные концепты темы: исторический, методологический, экологический, технический и др., имеющие знаковую, образную или символическую форму представления информации по теме. Концепты предлагаются учителем или составляются учениками. Такая система занятий эффективна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метапредметном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обучении, поскольку развивает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разнонаучный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подход к изучению единых образовательных объектов.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Учебные занятия по теме проводятся преимущественно одного типа, к примеру, практикум по эксперименту или решению задач, то есть вся тема изучается на основе опытов либо с помощью задач. Происходит «погружение» учеников в определённый вид деятельности. Образовательной доминантой выступает деятельность учеников, а содержание материала оказывается вторичным и вариативным.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Тема изучается дифференцированно, ученики делятся на группы по целям, склонностям или желаниям, например: теоретики, экспериментаторы, историки. Все группы занимаются одновременно, каждая – по своему плану, разрабатывая тему в своём аспекте. Периодически проводятся коллективные уроки, где группы обмениваются полученными результатами, обсуждают возникшие проблемы, корректируют дальнейшую работу. Для обозначения общих «связок» в работе применяются лекции учителя. Эта система занятий более вариативна, чем предыдущая, поскольку предполагает выбор учениками доминирующих видов их деятельности.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Структура занятий опирается на технологические этапы создания и развития эвристической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образовательной ситуации: на первых занятиях происходит обеспечение мотивации деятельности, постановка проблемы; затем организуется индивидуальное или коллективное её решение, демонстрация и обсуждение полученных результатов; после этого изучаются культурно-исторические аналоги, формулируются результаты, проводится рефлексия и оценка деятельности.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Учащиеся группами и (или) индивидуально выбирают творческие задания по общей теме, над которыми работают по индивидуальным программам как в школе (в лаборатории, мастерской), так и вне школы (дома, в библиотеке). Ученики пишут сочинения, выполняют исследования, изготавливают технические конструкции. Регулярно по общему расписанию проводятся коллективные занятия», на которых рассматриваются основы темы, заслушиваются отчёты о выполнении программы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197C62" w:rsidRPr="00E74357"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Метод проектов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6–9 классы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Проектная учебная деятельность учащихся – сторона, компонент проектного обучения, связанного с выявлением и удовлетворением потребностей учащихся посредством проектирования и создания идеального или материального продукта, обладающего объективной или субъективной новизной. Она представляет собой творческую учебную работу по решению практической задачи, цели и содержание которой определяются учащимися и осуществляются ими в процессе теоретической проработки и практической реализации при консультации учителя. Проектная деятельность предполагает предварительный выбор учеником темы (с учетом рекомендаций учителя); составление плана, изучение литературы по данной теме и сбор материала, создание собственного текста,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содержащего анализ литературы и собственные выводы по теме, защиту в виде устного выступления школьника с краткой характеристикой работы, ответы на вопросы по теме проекта. Выполнить проект – это не только собрать материал, необходимую информацию по теме, но и применить добытые знания на практике, например: провести экскурсию, оформить стенды, альбомы, подготовить по возможности видео- или фотосъемку, озвучить видеофильм, привлечь родителей, представителей социума, организовать встречи с интересными людьми, подготовиться к конференции, сделать конкретное практическое дело.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Технология проектного обучения включает ряд общих этапов.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Поисковый: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поиск и анализ проблемы;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выбор темы проекта;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планирование проектной деятельности по этапам;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сбор, изучение, обработка и анализ информации по теме проекта.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Конструкторский: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поиск оптимального решения задачи проекта;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составление проектной документации.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Технологический: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составление плана практической реализации проекта, подбор необходимых инструментов, материалов и оборудования;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выполнение запланированных операций.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Заключительный: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оценка качества решения задачи;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анализ процесса и результатов выполнения проекта;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изучение возможности использования результатов проектирования</w:t>
            </w:r>
          </w:p>
        </w:tc>
      </w:tr>
      <w:tr w:rsidR="00197C62" w:rsidRPr="00E74357"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Технология ко</w:t>
            </w:r>
            <w:proofErr w:type="gram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л-</w:t>
            </w:r>
            <w:proofErr w:type="gram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лективной</w:t>
            </w:r>
            <w:proofErr w:type="spell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мыслительной деятельности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8–9 классы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Сущность технологии коллективной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мыследеятельности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заключается в том, чтобы развивать ученика, его потребности, тем самым учить жить в окружающем мире свободно и самостоятельно.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Технология коллективной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мыследеятельности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состоит из системы проблемных ситуаций, каждая из которых разделяется на четыре основных такта. </w:t>
            </w:r>
            <w:proofErr w:type="gramEnd"/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Структура проблемной ситуации.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Первый такт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ввод в проблемную ситуацию: постановка проблемы, коллективное обсуждение целей, способов их достижения. Функция: актуализация противоречий, определение внутренних целей, реальных способов деятельности. Начальная точка выращивания внутренних целей.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Второй такт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работа по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творческим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микрогруппам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Функция: разрешение противоречий, выращивание внутренних целей, формирование способов деятельности, выработка индивидуальной, коллективной позиции по изучаемой проблеме.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 при организации учебного процесса так формирует творческие группы, чтобы в них были лидер-руководитель, лидер-генератор идей, функционеры, оппозиционеры, исследователи и т. д.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Микрогруппы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подвижны, их подбор определяется каждый раз целями, потребностями педагога и обучаемых. В </w:t>
            </w: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микрогруппах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происходят постоянная смена руководителей (через 3–4 занятия), что создаёт условия для развития организаторских умений у всех обучаемых.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Обучающиеся самостоятельно изучают литературу, проводят исследования, творчески оформляют результаты самостоятельной деятельности; составляют графики, рисунки, пишут стихи, сочиняют песни, юмористические зарисовки – показывают всё,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что они способны при постижении изучаемого материала.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Третий такт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окончание рабочего процесса, общее обсуждение разрешаемой проблемы, защита позиций.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Функция: формирование коллективных и личных позиций на основе сравнения их с научной (окончание выращивания внутренних целей), выработка общественного мнения о работе творческих групп, отдельных личностей, коллектива в целом.</w:t>
            </w:r>
            <w:proofErr w:type="gramEnd"/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этом этапе педагог нацеливает творческие группы на доказательство истинности своего решения учебной проблемы. Каждая группа объявляет и активно отстаивает свою позицию. Возникает дискуссия, высказываются разные, порой противоположные точки зрения, проверяются на основательность аргументы сторон. Требованием обоснованной, логичной аргументации педагог приводит </w:t>
            </w: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обучаемых</w:t>
            </w:r>
            <w:proofErr w:type="gram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верному решению учебной проблемы.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Четвёртый такт –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рефлексия и определение новой проблемы, направления процесса дальнейшего познания</w:t>
            </w:r>
          </w:p>
        </w:tc>
      </w:tr>
      <w:tr w:rsidR="00197C62" w:rsidRPr="00E74357">
        <w:trPr>
          <w:jc w:val="center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Метод </w:t>
            </w:r>
            <w:proofErr w:type="spell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исслед</w:t>
            </w:r>
            <w:proofErr w:type="gram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proofErr w:type="spell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gramEnd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E743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вания</w:t>
            </w:r>
            <w:proofErr w:type="spellEnd"/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7–9 классы</w:t>
            </w:r>
          </w:p>
        </w:tc>
        <w:tc>
          <w:tcPr>
            <w:tcW w:w="6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Известно, что знания, добытые самостоятельно, сохраняются в памяти учащихся гораздо дольше, чем те, что получены в готовом виде. А умственная деятельность ученого является той же самой, что и умственная деятельность пятиклассника, пытающегося осмыслить закономерности языковых отношений.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Учитель, предлагая детям заняться на уроке научным исследованием, создает ситуацию поиска научного знания, при которой ребенок учится осмысливать факты, явления, идеи и делать собственные выводы.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Основные этапы модели: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– столкновение с проблемой;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сбор данных («верификация»);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сбор данных (экспериментирование);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построение объяснения;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анализ хода исследования;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выводы.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Процедуры учебного исследования можно представить следующим образом: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знакомство с литературой;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выявление (видение) проблемы;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постановка (формулирование) проблемы;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прояснение непонятных вопросов;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формулирование гипотезы;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планирование и разработка учебных действий;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сбор данных (накопление фактов, наблюдений, доказательств);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анализ и синтез собранных данных;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сопоставление (соотнесение) данных и умозаключений;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подготовка и написание (оформление) сообщения;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выступление с подготовленным сообщением;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переосмысление результатов в ходе ответов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 вопросы;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проверка гипотез;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построение сообщений;</w:t>
            </w:r>
          </w:p>
          <w:p w:rsidR="00197C62" w:rsidRPr="00E74357" w:rsidRDefault="00197C62" w:rsidP="00C71CF7">
            <w:pPr>
              <w:pStyle w:val="ParagraphStyle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построение выводов, заключений</w:t>
            </w:r>
          </w:p>
        </w:tc>
      </w:tr>
    </w:tbl>
    <w:p w:rsidR="0075632F" w:rsidRPr="00E74357" w:rsidRDefault="0075632F" w:rsidP="00C71CF7">
      <w:pPr>
        <w:pStyle w:val="ParagraphSty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090EA9" w:rsidRDefault="00090EA9" w:rsidP="00090EA9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0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</w:t>
      </w:r>
      <w:r w:rsidR="00197C62" w:rsidRPr="00090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и </w:t>
      </w:r>
      <w:proofErr w:type="spellStart"/>
      <w:r w:rsidR="00197C62" w:rsidRPr="00090EA9">
        <w:rPr>
          <w:rFonts w:ascii="Times New Roman" w:hAnsi="Times New Roman" w:cs="Times New Roman"/>
          <w:b/>
          <w:color w:val="000000"/>
          <w:sz w:val="28"/>
          <w:szCs w:val="28"/>
        </w:rPr>
        <w:t>внеучебной</w:t>
      </w:r>
      <w:proofErr w:type="spellEnd"/>
      <w:r w:rsidR="00197C62" w:rsidRPr="00090E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деятельности:</w:t>
      </w:r>
    </w:p>
    <w:p w:rsidR="00AA58B5" w:rsidRPr="00090EA9" w:rsidRDefault="00AA58B5" w:rsidP="00090EA9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09"/>
        <w:gridCol w:w="4089"/>
        <w:gridCol w:w="4711"/>
      </w:tblGrid>
      <w:tr w:rsidR="00197C62" w:rsidRPr="00E74357" w:rsidTr="006967BF">
        <w:trPr>
          <w:tblHeader/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деятельность</w:t>
            </w:r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Внеучебная</w:t>
            </w:r>
            <w:proofErr w:type="spellEnd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</w:t>
            </w:r>
          </w:p>
        </w:tc>
      </w:tr>
      <w:tr w:rsidR="006967BF" w:rsidRPr="00E74357" w:rsidTr="006967BF">
        <w:trPr>
          <w:trHeight w:val="840"/>
          <w:jc w:val="center"/>
        </w:trPr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5–6 классы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Урок, учебно-практические занятия, домашняя работа, предметные недели, проекты, консультации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Кружки, школьный музей, клубы по интересам, конкурсы, выставки, викторины, КТД, предметные недели, проекты, школьные научные </w:t>
            </w: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общества, тематические дни, олимпиады</w:t>
            </w:r>
            <w:proofErr w:type="gramEnd"/>
          </w:p>
        </w:tc>
      </w:tr>
      <w:tr w:rsidR="006967BF" w:rsidRPr="00E74357" w:rsidTr="006967BF">
        <w:trPr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7–8 классы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Урок, учебно-практические занятия, домашняя работа, предметные недели, проекты, консультации, практикумы, элективные курсы, зачеты, семинары</w:t>
            </w:r>
            <w:proofErr w:type="gramEnd"/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Кружки, школьный музей, клубы по интересам, конкурсы, выставки, викторины, КТД, предметные недели, проекты, школьные научные общества, тематические дни, олимпиады, конференции</w:t>
            </w:r>
            <w:proofErr w:type="gramEnd"/>
          </w:p>
        </w:tc>
      </w:tr>
      <w:tr w:rsidR="006967BF" w:rsidRPr="00E74357" w:rsidTr="006967BF">
        <w:trPr>
          <w:jc w:val="center"/>
        </w:trPr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классы</w:t>
            </w:r>
          </w:p>
        </w:tc>
        <w:tc>
          <w:tcPr>
            <w:tcW w:w="4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Урок, учебно-практические занятия, домашняя работа, предметные недели, проекты, консультации, практикумы, элективные курсы, зачеты, семинары, публичное выступление, экзамен, собеседование, УПК, коллоквиум</w:t>
            </w:r>
            <w:proofErr w:type="gramEnd"/>
          </w:p>
        </w:tc>
        <w:tc>
          <w:tcPr>
            <w:tcW w:w="4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7BF" w:rsidRPr="00E74357" w:rsidRDefault="006967BF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Кружки, школьный музей, клубы по интересам, конкурсы, выставки, викторины, КТД, предметные недели, проекты, школьные научные общества, тематические дни, олимпиады, конференции, диспуты, поисковые и научные исследования</w:t>
            </w:r>
            <w:proofErr w:type="gramEnd"/>
          </w:p>
        </w:tc>
      </w:tr>
    </w:tbl>
    <w:p w:rsidR="00197C62" w:rsidRPr="00E74357" w:rsidRDefault="00197C62" w:rsidP="00C71CF7">
      <w:pPr>
        <w:pStyle w:val="ParagraphStyle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0EA9" w:rsidRDefault="00090EA9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682E" w:rsidRDefault="00C3682E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before="240" w:after="24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А. Г. </w:t>
      </w:r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универсальных учебных действий в основной школе: от действия к мысли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для учителя / А. Г.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 ; под ред. А. Г.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Асмолова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М.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Просвещение, 2010.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E743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Ванюшева</w:t>
      </w:r>
      <w:proofErr w:type="spellEnd"/>
      <w:r w:rsidRPr="00E743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 Н. Р.</w:t>
      </w:r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курса «Методика работы с текстовой информацией на уроках литературы»</w:t>
      </w:r>
      <w:proofErr w:type="gram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:</w:t>
      </w:r>
      <w:proofErr w:type="gram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лекции  1–4  / Н. Р. </w:t>
      </w:r>
      <w:proofErr w:type="spell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>Ванюшева</w:t>
      </w:r>
      <w:proofErr w:type="spell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университет «Первое сентября», 2009. – 52 с.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E743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Ванюшева</w:t>
      </w:r>
      <w:proofErr w:type="spellEnd"/>
      <w:r w:rsidRPr="00E743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Н. Р. </w:t>
      </w:r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курса «Методика работы с текстовой информацией на уроках литературы»</w:t>
      </w:r>
      <w:proofErr w:type="gram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:</w:t>
      </w:r>
      <w:proofErr w:type="gram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лекции  5–8  / Н. Р. </w:t>
      </w:r>
      <w:proofErr w:type="spell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>Ванюшева</w:t>
      </w:r>
      <w:proofErr w:type="spell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университет «Первое сентября», 2009. – 60 с.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Колесникова, И. Л.</w:t>
      </w:r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Англо-русский терминологический справочник по методике преподавания иностранных языков / И. Л. Колесникова, О. А. Долгина. – СПб. : Изд-во «Русско-Балтийский информационный центр БЛИЦ»</w:t>
      </w:r>
      <w:proofErr w:type="gramStart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Cambridge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Press</w:t>
      </w:r>
      <w:proofErr w:type="spellEnd"/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2001.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E743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Примерная</w:t>
      </w:r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основная образовательная программа образовательного учреждения. Начальная школа / сост. Е. С. Савинов. –</w:t>
      </w:r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4-е изд., </w:t>
      </w:r>
      <w:proofErr w:type="spell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>. – М.</w:t>
      </w:r>
      <w:proofErr w:type="gram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2012. – 223 с. – (Стандарты второго поколения).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743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Примерная</w:t>
      </w:r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образовательная программа образовательного учреждения. Основная школа / сост. Е. С. Савинов. – М.</w:t>
      </w:r>
      <w:proofErr w:type="gramStart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2011. – 342 с. – (Стандарты второго поколения).</w:t>
      </w:r>
    </w:p>
    <w:p w:rsidR="00DF50E8" w:rsidRPr="00E74357" w:rsidRDefault="00DF50E8" w:rsidP="00DF50E8">
      <w:pPr>
        <w:pStyle w:val="ParagraphStyle"/>
        <w:spacing w:line="276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E74357">
        <w:rPr>
          <w:rFonts w:ascii="Times New Roman" w:hAnsi="Times New Roman" w:cs="Times New Roman"/>
          <w:i/>
          <w:iCs/>
          <w:sz w:val="28"/>
          <w:szCs w:val="28"/>
        </w:rPr>
        <w:t xml:space="preserve">7. </w:t>
      </w:r>
      <w:proofErr w:type="spellStart"/>
      <w:r w:rsidRPr="00E74357">
        <w:rPr>
          <w:rFonts w:ascii="Times New Roman" w:hAnsi="Times New Roman" w:cs="Times New Roman"/>
          <w:i/>
          <w:iCs/>
          <w:sz w:val="28"/>
          <w:szCs w:val="28"/>
        </w:rPr>
        <w:t>Сметанникова</w:t>
      </w:r>
      <w:proofErr w:type="spellEnd"/>
      <w:r w:rsidRPr="00E74357">
        <w:rPr>
          <w:rFonts w:ascii="Times New Roman" w:hAnsi="Times New Roman" w:cs="Times New Roman"/>
          <w:i/>
          <w:iCs/>
          <w:sz w:val="28"/>
          <w:szCs w:val="28"/>
        </w:rPr>
        <w:t xml:space="preserve"> Н</w:t>
      </w:r>
      <w:proofErr w:type="gramStart"/>
      <w:r w:rsidRPr="00E74357">
        <w:rPr>
          <w:rFonts w:ascii="Times New Roman" w:hAnsi="Times New Roman" w:cs="Times New Roman"/>
          <w:i/>
          <w:iCs/>
          <w:sz w:val="28"/>
          <w:szCs w:val="28"/>
        </w:rPr>
        <w:t>,Н</w:t>
      </w:r>
      <w:proofErr w:type="gramEnd"/>
      <w:r w:rsidRPr="00E74357">
        <w:rPr>
          <w:rFonts w:ascii="Times New Roman" w:hAnsi="Times New Roman" w:cs="Times New Roman"/>
          <w:i/>
          <w:iCs/>
          <w:sz w:val="28"/>
          <w:szCs w:val="28"/>
        </w:rPr>
        <w:t>. «</w:t>
      </w:r>
      <w:r w:rsidRPr="00E74357">
        <w:rPr>
          <w:rFonts w:ascii="Times New Roman" w:hAnsi="Times New Roman" w:cs="Times New Roman"/>
          <w:iCs/>
          <w:sz w:val="28"/>
          <w:szCs w:val="28"/>
        </w:rPr>
        <w:t>Обучение стратегиям чтения в 5 – 9 классах: как реализовать ФГОС. Пособие для учител</w:t>
      </w:r>
      <w:proofErr w:type="gramStart"/>
      <w:r w:rsidRPr="00E74357">
        <w:rPr>
          <w:rFonts w:ascii="Times New Roman" w:hAnsi="Times New Roman" w:cs="Times New Roman"/>
          <w:iCs/>
          <w:sz w:val="28"/>
          <w:szCs w:val="28"/>
        </w:rPr>
        <w:t>я-</w:t>
      </w:r>
      <w:proofErr w:type="gramEnd"/>
      <w:r w:rsidRPr="00E74357">
        <w:rPr>
          <w:rFonts w:ascii="Times New Roman" w:hAnsi="Times New Roman" w:cs="Times New Roman"/>
          <w:iCs/>
          <w:sz w:val="28"/>
          <w:szCs w:val="28"/>
        </w:rPr>
        <w:t xml:space="preserve"> М., Просвещение, 2011 – 128 с.</w:t>
      </w:r>
    </w:p>
    <w:p w:rsidR="00197C62" w:rsidRPr="00E74357" w:rsidRDefault="00DF50E8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97C62" w:rsidRPr="00E743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Федеральный</w:t>
      </w:r>
      <w:r w:rsidR="00197C62"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государственный образовательный стандарт основного общего образования  /  М-во образования и науки</w:t>
      </w:r>
      <w:proofErr w:type="gramStart"/>
      <w:r w:rsidR="00197C62"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="00197C62"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ос. Федерации. – М.</w:t>
      </w:r>
      <w:proofErr w:type="gramStart"/>
      <w:r w:rsidR="00197C62"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197C62" w:rsidRPr="00E743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Просвещение, 2011. – 48 с. –</w:t>
      </w:r>
      <w:r w:rsidR="00197C62"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(Стандарты второго поколения).</w:t>
      </w:r>
    </w:p>
    <w:p w:rsidR="00197C62" w:rsidRPr="00E74357" w:rsidRDefault="00DF50E8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9</w:t>
      </w:r>
      <w:r w:rsidR="00197C62"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97C62" w:rsidRPr="00E7435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Ярославцева, М. Ю. </w:t>
      </w:r>
      <w:r w:rsidR="00197C62" w:rsidRPr="00E74357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курса «Методика</w:t>
      </w:r>
      <w:r w:rsidR="00197C62" w:rsidRPr="00E74357">
        <w:rPr>
          <w:rFonts w:ascii="Times New Roman" w:hAnsi="Times New Roman" w:cs="Times New Roman"/>
          <w:sz w:val="28"/>
          <w:szCs w:val="28"/>
        </w:rPr>
        <w:t xml:space="preserve"> работы с текстовой информацией на уроках истории»</w:t>
      </w:r>
      <w:proofErr w:type="gramStart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лекции 1–4 / М. Ю. Ярославцева. – М.</w:t>
      </w:r>
      <w:proofErr w:type="gramStart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«Первое сентября», 2009. – 60 с.</w:t>
      </w:r>
    </w:p>
    <w:p w:rsidR="00197C62" w:rsidRPr="00E74357" w:rsidRDefault="00DF50E8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10</w:t>
      </w:r>
      <w:r w:rsidR="00197C62" w:rsidRPr="00E74357">
        <w:rPr>
          <w:rFonts w:ascii="Times New Roman" w:hAnsi="Times New Roman" w:cs="Times New Roman"/>
          <w:sz w:val="28"/>
          <w:szCs w:val="28"/>
        </w:rPr>
        <w:t xml:space="preserve">. </w:t>
      </w:r>
      <w:r w:rsidR="00197C62" w:rsidRPr="00E74357">
        <w:rPr>
          <w:rFonts w:ascii="Times New Roman" w:hAnsi="Times New Roman" w:cs="Times New Roman"/>
          <w:i/>
          <w:iCs/>
          <w:sz w:val="28"/>
          <w:szCs w:val="28"/>
        </w:rPr>
        <w:t>Ярославцева, М. Ю.</w:t>
      </w:r>
      <w:r w:rsidR="00197C62" w:rsidRPr="00E74357">
        <w:rPr>
          <w:rFonts w:ascii="Times New Roman" w:hAnsi="Times New Roman" w:cs="Times New Roman"/>
          <w:sz w:val="28"/>
          <w:szCs w:val="28"/>
        </w:rPr>
        <w:t xml:space="preserve"> Материалы курса «Методика работы с текстовой информацией на уроках истории»</w:t>
      </w:r>
      <w:proofErr w:type="gramStart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лекции 5–8 / М. Ю. Ярославцева. – М.</w:t>
      </w:r>
      <w:proofErr w:type="gramStart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97C62" w:rsidRPr="00E74357">
        <w:rPr>
          <w:rFonts w:ascii="Times New Roman" w:hAnsi="Times New Roman" w:cs="Times New Roman"/>
          <w:sz w:val="28"/>
          <w:szCs w:val="28"/>
        </w:rPr>
        <w:t xml:space="preserve"> Педагогический университет «</w:t>
      </w:r>
      <w:r w:rsidR="00C71CF7" w:rsidRPr="00E74357">
        <w:rPr>
          <w:rFonts w:ascii="Times New Roman" w:hAnsi="Times New Roman" w:cs="Times New Roman"/>
          <w:sz w:val="28"/>
          <w:szCs w:val="28"/>
        </w:rPr>
        <w:t xml:space="preserve">Первое сентября», 2009. – 68 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1CF7" w:rsidRPr="00E7435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1CF7" w:rsidRPr="00E7435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1CF7" w:rsidRPr="00E7435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71CF7" w:rsidRPr="00E74357" w:rsidRDefault="00C71CF7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3682E" w:rsidRDefault="00C3682E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3682E" w:rsidRDefault="00C3682E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197C62" w:rsidRPr="00E74357" w:rsidRDefault="00197C62" w:rsidP="00C71CF7">
      <w:pPr>
        <w:pStyle w:val="ParagraphStyle"/>
        <w:spacing w:line="276" w:lineRule="auto"/>
        <w:ind w:firstLine="36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74357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197C62" w:rsidRPr="00E74357" w:rsidRDefault="00197C62" w:rsidP="00C71CF7">
      <w:pPr>
        <w:pStyle w:val="ParagraphStyle"/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АЛГОРИТМЫ, ПАМЯТКИ, РЕКОМЕНДАЦИИ</w:t>
      </w:r>
    </w:p>
    <w:p w:rsidR="00197C62" w:rsidRPr="00E74357" w:rsidRDefault="00197C62" w:rsidP="00C71CF7">
      <w:pPr>
        <w:pStyle w:val="ParagraphStyle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составления словесного описания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Выделите (выпишите, подчеркните) ключевые слова, относящиеся к образу (событию, явлению, месту, пейзажу…).</w:t>
      </w:r>
      <w:proofErr w:type="gramEnd"/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Задайте себе вопросы: «Какую картину я представляю, прочитав …?», «Как я понимаю такую-то деталь (сравнение, олицетворение, эпитет…)?».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«Раскрасьте», то есть добавьте из текста (или своего воображения) поясняющие слова (определения, глаголы); «С чем можно сравнить то, что я себе представляю?», «Какие ассоциации у меня вызывает то, что я себе представляю?».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4. Подберите слова, выражающие ваше отношение к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 xml:space="preserve">, используя: введение эпитетов (например: </w:t>
      </w:r>
      <w:r w:rsidRPr="00E74357">
        <w:rPr>
          <w:rFonts w:ascii="Times New Roman" w:hAnsi="Times New Roman" w:cs="Times New Roman"/>
          <w:i/>
          <w:iCs/>
          <w:sz w:val="28"/>
          <w:szCs w:val="28"/>
        </w:rPr>
        <w:t>кровать у меня старая, зато весело  скрипит</w:t>
      </w:r>
      <w:r w:rsidRPr="00E74357">
        <w:rPr>
          <w:rFonts w:ascii="Times New Roman" w:hAnsi="Times New Roman" w:cs="Times New Roman"/>
          <w:sz w:val="28"/>
          <w:szCs w:val="28"/>
        </w:rPr>
        <w:t xml:space="preserve">);  введение  в  канву  описания  самого  себя,  создание Я-образа (например: </w:t>
      </w:r>
      <w:r w:rsidRPr="00E74357">
        <w:rPr>
          <w:rFonts w:ascii="Times New Roman" w:hAnsi="Times New Roman" w:cs="Times New Roman"/>
          <w:i/>
          <w:iCs/>
          <w:sz w:val="28"/>
          <w:szCs w:val="28"/>
        </w:rPr>
        <w:t>я присела под ёлкой, и она мохнатой лапой закрыла меня от дождя</w:t>
      </w:r>
      <w:r w:rsidRPr="00E74357">
        <w:rPr>
          <w:rFonts w:ascii="Times New Roman" w:hAnsi="Times New Roman" w:cs="Times New Roman"/>
          <w:sz w:val="28"/>
          <w:szCs w:val="28"/>
        </w:rPr>
        <w:t>).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Создайте единый образ, то есть составьте текст (устный или письменный) на основе собранного материала.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сравнения (вариант 1)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1. Определите объекты для сравнения.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Подумайте, какова цель сравнения: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лучше представить себе описания, образы…;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открыть новое, необычное, странное, интересное…;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•  помочь себе оценить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сравниваемое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>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понять авторскую позицию.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lastRenderedPageBreak/>
        <w:t>3. Выберите из текста примеры для цитирования согласно цели.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Выберите то, что вы будете сравнивать: внешние признаки, качественные характеристики.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Выполните сравнение объектов, отметив сходства и/или различия между ними.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6. Сделайте выво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>ы) о том, что удалось узнать в результате сравнения (помните о цели – п. 2).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сравнения (вариант 2)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1. Определите (в тексте, на карте, в схемах, графиках, иллюстрациях) объекты для сравнения.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Выберите важные для сравнения основания (критерии).</w:t>
      </w:r>
    </w:p>
    <w:p w:rsidR="00197C62" w:rsidRPr="00E74357" w:rsidRDefault="00197C62" w:rsidP="00C71CF7">
      <w:pPr>
        <w:pStyle w:val="ParagraphStyle"/>
        <w:keepLines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Подберите к выделенным критериям характерные черты, свойства объектов.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Укажите различия и/или сходства между объектами сравнения.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Подведите итог проделанной работы и запишите его в виде суждения.</w:t>
      </w:r>
    </w:p>
    <w:p w:rsidR="00EF010B" w:rsidRPr="00E74357" w:rsidRDefault="00EF010B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before="120" w:after="15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для составления пересказа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7"/>
        <w:gridCol w:w="5812"/>
      </w:tblGrid>
      <w:tr w:rsidR="00197C62" w:rsidRPr="00E74357">
        <w:trPr>
          <w:tblHeader/>
        </w:trPr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Алгоритмы для 5–6 классов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Алгоритмы для 7–8 классов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br/>
              <w:t>(расширение алгоритма)</w:t>
            </w:r>
          </w:p>
        </w:tc>
      </w:tr>
      <w:tr w:rsidR="00197C62" w:rsidRPr="00E74357"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1. Прочитать текст, отмечая основные (ключевые) события, явления, лица.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2. Установить между ними причинно-следственные связи.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3. Продумать речевые связки между предложениями, эпизодами, структурирующие текст-пересказ. 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4. Продумать последовательность изложения материала согласно заданию.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5. Составить текст-пересказ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1. Прочитать текст, отмечая основные (ключевые) события, явления, лица.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2. Составить к ним необходимые пояснения согласно заданию учителя.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3. Установить между ними причинно-следственные связи.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4. Сформулировать предполагаемый итог (обобщение, оценку).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5. Продумать речевые связки между предложениями, эпизодами, структурирующие текст-пересказ.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6. Продумать последовательность изложения материала согласно заданию.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7. Составить текст-пересказ</w:t>
            </w:r>
          </w:p>
        </w:tc>
      </w:tr>
    </w:tbl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after="15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для составления ответа-наблюдения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030"/>
        <w:gridCol w:w="5779"/>
      </w:tblGrid>
      <w:tr w:rsidR="00197C62" w:rsidRPr="00E74357">
        <w:trPr>
          <w:tblHeader/>
        </w:trPr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Алгоритмы для 5–6 классов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62" w:rsidRPr="00E74357" w:rsidRDefault="00197C62" w:rsidP="00C71CF7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Алгоритмы для 7–8 классов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br/>
              <w:t>(расширение алгоритма)</w:t>
            </w:r>
          </w:p>
        </w:tc>
      </w:tr>
      <w:tr w:rsidR="00197C62" w:rsidRPr="00E74357"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1. Отметить в тексте интересную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br/>
              <w:t>(-</w:t>
            </w:r>
            <w:proofErr w:type="spell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) или важную</w:t>
            </w:r>
            <w:proofErr w:type="gram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) для общего смысла произведения (документа, статьи…) деталь (-и).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2. Создать логическую или/и ассоциативную цепочку, связывающую отмеченную деталь с другими, прямо или косвенно влияющими на понимание смысла.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3. Сформулировать вопрос</w:t>
            </w:r>
            <w:proofErr w:type="gram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ы), выявляющий (-</w:t>
            </w:r>
            <w:proofErr w:type="spell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) различные смыслы текста.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4. Составить ответ-наблюдение по  схеме: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– тезис (изложение сути смысла текста);</w:t>
            </w:r>
          </w:p>
          <w:p w:rsidR="00197C62" w:rsidRPr="00E74357" w:rsidRDefault="00197C62" w:rsidP="00C71CF7">
            <w:pPr>
              <w:pStyle w:val="ParagraphStyle"/>
              <w:keepLine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– пример отмеченной</w:t>
            </w:r>
            <w:proofErr w:type="gram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ых) детали (-ей);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– доказательства связи отмеченной детали с общим смыслом 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br/>
              <w:t>текста;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– обобщение наблюдения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1. Отметить в тексте интересную</w:t>
            </w:r>
            <w:proofErr w:type="gram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) или важную (-</w:t>
            </w:r>
            <w:proofErr w:type="spell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) для общего смысла произведения (документа, статьи…) деталь (-и).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2. Создать логическую или/и ассоциативную цепочку, связывающую отмеченную деталь с другими, прямо или косвенно влияющими на понимание смысла.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3. Сформулировать вопрос</w:t>
            </w:r>
            <w:proofErr w:type="gram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ы), выявляющий 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br/>
              <w:t>(-</w:t>
            </w:r>
            <w:proofErr w:type="spell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) различные смыслы текста.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4. Подобрать для доказательства сведения 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дополнительных источников: даты, цифры, 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br/>
              <w:t>цитаты…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5. Продумать речевые связки для введения в речь различных примеров или ссылок на дополнительные источники.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6. Составить ответ-наблюдение по схеме: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– тезис (изложение сути смысла текста);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– пример отмеченной</w:t>
            </w:r>
            <w:proofErr w:type="gramStart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ых) детали (-ей);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>– доказательства связи отмеченной детали с общим смыслом текста;</w:t>
            </w:r>
          </w:p>
          <w:p w:rsidR="00197C62" w:rsidRPr="00E74357" w:rsidRDefault="00197C62" w:rsidP="00C71CF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57">
              <w:rPr>
                <w:rFonts w:ascii="Times New Roman" w:hAnsi="Times New Roman" w:cs="Times New Roman"/>
                <w:sz w:val="28"/>
                <w:szCs w:val="28"/>
              </w:rPr>
              <w:t xml:space="preserve">– обобщение наблюдения и формулирование </w:t>
            </w:r>
            <w:r w:rsidRPr="00E74357">
              <w:rPr>
                <w:rFonts w:ascii="Times New Roman" w:hAnsi="Times New Roman" w:cs="Times New Roman"/>
                <w:sz w:val="28"/>
                <w:szCs w:val="28"/>
              </w:rPr>
              <w:br/>
              <w:t>вывода</w:t>
            </w:r>
          </w:p>
        </w:tc>
      </w:tr>
    </w:tbl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97C62" w:rsidRPr="00E74357" w:rsidRDefault="00197C62" w:rsidP="00C71CF7">
      <w:pPr>
        <w:pStyle w:val="ParagraphStyle"/>
        <w:spacing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Механизм осуществления сопоставления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Выявить наиболее характерные, значимые, существенные черты, особенности рассматриваемых объектов, явлений;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проанализировать выделенные черты или особенности, определить взаимосвязь и несоответствия между ними;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сформулировать выводы, отражающие причины взаимосвязей, взаимовлияния, противоречивости событий или явлений.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составления комментария к тексту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lastRenderedPageBreak/>
        <w:t>1. Прочитать внимательно текст.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2. Определить тему и </w:t>
      </w:r>
      <w:proofErr w:type="spellStart"/>
      <w:r w:rsidRPr="00E74357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E74357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Отметить элементы текста, требующие комментария для раскрытия смысла текста.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Классифицировать  элементы  в  группы  согласно  видам  комментариев.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Найти в соответствующей справочной и энциклопедической литературе сведения, поясняющие смысл отмеченных в тексте элементов.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6. Собрав все сведения, выбрать способ комментирования и составить текст-комментарий: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1) комментировать слово за словом и в конце сделать обобщение: о чём говорится в тексте (фрагменте, эпизоде);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2) рассказывать об информации, содержащейся в тексте (фрагменте, эпизоде) и попутно комментировать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>.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Требования к комментарию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1. Указать границы комментируемого фрагмента.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Делать ссылки на используемые словари, энциклопедии и другие источники.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Цитировать исходный текст.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Логически структурировать текст-комментарий, завершив пояснения обобщением.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Соблюдать нормы устной и письменной речи.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Примерный план характеристики</w:t>
      </w:r>
      <w:r w:rsidRPr="00E74357">
        <w:rPr>
          <w:rFonts w:ascii="Times New Roman" w:hAnsi="Times New Roman" w:cs="Times New Roman"/>
          <w:b/>
          <w:bCs/>
          <w:sz w:val="28"/>
          <w:szCs w:val="28"/>
        </w:rPr>
        <w:br/>
        <w:t>художественного образа персонажа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i/>
          <w:iCs/>
          <w:sz w:val="28"/>
          <w:szCs w:val="28"/>
        </w:rPr>
        <w:t xml:space="preserve">Вступление. </w:t>
      </w:r>
      <w:r w:rsidRPr="00E74357">
        <w:rPr>
          <w:rFonts w:ascii="Times New Roman" w:hAnsi="Times New Roman" w:cs="Times New Roman"/>
          <w:sz w:val="28"/>
          <w:szCs w:val="28"/>
        </w:rPr>
        <w:t>Место персонажа в системе образов произведения.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i/>
          <w:iCs/>
          <w:sz w:val="28"/>
          <w:szCs w:val="28"/>
        </w:rPr>
        <w:t xml:space="preserve">Главная часть. </w:t>
      </w:r>
      <w:r w:rsidRPr="00E74357">
        <w:rPr>
          <w:rFonts w:ascii="Times New Roman" w:hAnsi="Times New Roman" w:cs="Times New Roman"/>
          <w:sz w:val="28"/>
          <w:szCs w:val="28"/>
        </w:rPr>
        <w:t>Характеристика персонажа как определённого социального типа.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1. Социальное и материальное положение.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Внешний облик.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Своеобразие мировосприятия и мировоззрения, круг умственных интересов, склонностей и привычек: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а) характер деятельности и основных жизненных устремлений;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б) влияние на окружающих (основная сфера, виды и типы воздействия).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Область чувств: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а) тип отношения к окружающим;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б) особенности внутренних переживаний.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Авторское отношение к персонажу.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6. Какие черты личности героя выявляются в произведении: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lastRenderedPageBreak/>
        <w:t>а) с помощью портрета;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б) в авторской характеристике;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в) через характеристику других действующих лиц;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г) с помощью предыстории или биографии;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д) через цепь поступков;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е) в речевой характеристике;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ж) через «соседство» с другими персонажами;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и) через окружающую обстановку?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i/>
          <w:iCs/>
          <w:sz w:val="28"/>
          <w:szCs w:val="28"/>
        </w:rPr>
        <w:t xml:space="preserve">Заключение. </w:t>
      </w:r>
      <w:r w:rsidRPr="00E74357">
        <w:rPr>
          <w:rFonts w:ascii="Times New Roman" w:hAnsi="Times New Roman" w:cs="Times New Roman"/>
          <w:sz w:val="28"/>
          <w:szCs w:val="28"/>
        </w:rPr>
        <w:t>Какая общественная проблема привела автора к созданию данного образа?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 xml:space="preserve">План Е. А. </w:t>
      </w:r>
      <w:proofErr w:type="spellStart"/>
      <w:r w:rsidRPr="00E74357">
        <w:rPr>
          <w:rFonts w:ascii="Times New Roman" w:hAnsi="Times New Roman" w:cs="Times New Roman"/>
          <w:b/>
          <w:bCs/>
          <w:sz w:val="28"/>
          <w:szCs w:val="28"/>
        </w:rPr>
        <w:t>Маймина</w:t>
      </w:r>
      <w:proofErr w:type="spellEnd"/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 xml:space="preserve">1. Портрет персонажа. 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 xml:space="preserve"> прежде всего подчёркнуто в портрете? Как это его характеризует?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Речь героя. Каковы особенности речи и о чём они говорят?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Герой во взаимоотношениях с другими людьми. Кто о нём говорит и что именно? Как он относится к разным людям?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Герой в его поступках. Как проявляется герой в делах своих? Какие качества раскрываются в его поведении?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Что мы можем сказать о герое после всестороннего знакомства с ним? Что думает о нём автор и что хотел сказать, изображая его? Каким он представляется нам? Что мы думаем о нём? На какие мысли о жизни, о человеке нас наводит образ героя?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составления характеристики персонажа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1. Отметить в тексте всю информацию (детали, описания, оценки), которая относится к персонажу.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Выделить в этой информации важные, яркие примеры, которые можно процитировать.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Представить героя: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1) указать, главный он или второстепенный, назвав произведение, имя автора;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2) создать портрет героя, используя авторское описание или описание по воображению;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3) описать поступки и действия героя, отражающие особенности его характера;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4) привлечь оценку героя другими персонажами и автором;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5) заключить характеристику собственной оценкой.</w:t>
      </w:r>
    </w:p>
    <w:p w:rsidR="00090EA9" w:rsidRDefault="00090EA9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Правило № 1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4357">
        <w:rPr>
          <w:rFonts w:ascii="Times New Roman" w:hAnsi="Times New Roman" w:cs="Times New Roman"/>
          <w:i/>
          <w:iCs/>
          <w:sz w:val="28"/>
          <w:szCs w:val="28"/>
        </w:rPr>
        <w:t>При первом чтении любого текста ищи ответы на вопросы: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Кто действует? Что делает?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Кто или что описывается?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Где и когда происходит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E74357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Pr="00E74357">
        <w:rPr>
          <w:rFonts w:ascii="Times New Roman" w:hAnsi="Times New Roman" w:cs="Times New Roman"/>
          <w:sz w:val="28"/>
          <w:szCs w:val="28"/>
        </w:rPr>
        <w:t>) действие (-я)?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Каким образом происходит действие или явление?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Правило № 2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4357">
        <w:rPr>
          <w:rFonts w:ascii="Times New Roman" w:hAnsi="Times New Roman" w:cs="Times New Roman"/>
          <w:i/>
          <w:iCs/>
          <w:sz w:val="28"/>
          <w:szCs w:val="28"/>
        </w:rPr>
        <w:t>При повторном чтении обращай внимание на детали: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выдели детали в тексте;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подумай, как они связаны с фактами, которые отметил при первом чтении;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соедини все полученные смысловые оттенки и определи главную мысль.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выявления и исправления логических ошибок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1. Отметьте в тексте детали и попытайтесь установить между ними связи, спросив себя, все ли детали связаны и все ли располагаются последовательно.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Обнаружив нарушение связи или противоречие между деталями, обратитесь к представленным после текста деталям (фразам, предложениям, цитатам, примерам) и выберите соответствующие смыслу и стилю.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Подберите связующий элемент (союз, местоимение, речевой оборот) и вставьте выбранный фрагмент</w:t>
      </w:r>
      <w:proofErr w:type="gramStart"/>
      <w:r w:rsidRPr="00E74357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E74357">
        <w:rPr>
          <w:rFonts w:ascii="Times New Roman" w:hAnsi="Times New Roman" w:cs="Times New Roman"/>
          <w:sz w:val="28"/>
          <w:szCs w:val="28"/>
        </w:rPr>
        <w:t>ы) в соответствующее место исходного текста.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Прочтите полученный текст и убедитесь в его смысловой целостности.</w:t>
      </w: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постановки проблемного вопроса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Изучите информацию: выделите основные моменты события, задачи, точки зрения, теории…;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выделите главное: мысли, идеи, особенности, условия…;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выявите противоречия, несогласованность, неубедительность аргументов…;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определите суть противоречий;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сформулируйте проблемный вопрос.</w:t>
      </w:r>
    </w:p>
    <w:p w:rsidR="00197C62" w:rsidRPr="00E74357" w:rsidRDefault="00197C62" w:rsidP="00C71CF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Кроме того, сам проблемный вопрос должен содержать три обязательных элемента: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указание на объект изучения;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указание на направление изучения объекта;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•  противоречие (скрытое или явное).</w:t>
      </w:r>
    </w:p>
    <w:p w:rsidR="00090EA9" w:rsidRDefault="00090EA9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определения главной мысли текста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lastRenderedPageBreak/>
        <w:t>1. Определите тему текста: отметьте наиболее характерные элементы (понятия, факты, явления и др.).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Систематизируйте текстовую информацию: отделите «важное» от «второстепенного».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Убедитесь в правильности понимания текста: объясните смысловое значение «важной» информации.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Установите внутреннюю смысловую связь: определите, как по смыслу связана вся полученная вами «важная» информация.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Сформулируйте главную мысль текста.</w:t>
      </w:r>
    </w:p>
    <w:p w:rsidR="00C3682E" w:rsidRDefault="00C3682E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82E" w:rsidRDefault="00C3682E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7C62" w:rsidRPr="00E74357" w:rsidRDefault="00197C62" w:rsidP="00C71CF7">
      <w:pPr>
        <w:pStyle w:val="ParagraphStyle"/>
        <w:spacing w:before="120" w:after="6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357">
        <w:rPr>
          <w:rFonts w:ascii="Times New Roman" w:hAnsi="Times New Roman" w:cs="Times New Roman"/>
          <w:b/>
          <w:bCs/>
          <w:sz w:val="28"/>
          <w:szCs w:val="28"/>
        </w:rPr>
        <w:t>Алгоритм сопоставления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1. Выявите наиболее характерные, значимые, существенные черты каждого из рассматриваемых объектов.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2. Определите, насколько черты объектов схожи или различны.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3. Установите причины, повлиявшие на формирование именно таких черт и свойств объектов.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4. Проанализируйте полученную информацию: выявите наличие внутренних связей и/или внешних несоответствий между объектами.</w:t>
      </w:r>
    </w:p>
    <w:p w:rsidR="00197C62" w:rsidRPr="00E74357" w:rsidRDefault="00197C62" w:rsidP="00C71CF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4357">
        <w:rPr>
          <w:rFonts w:ascii="Times New Roman" w:hAnsi="Times New Roman" w:cs="Times New Roman"/>
          <w:sz w:val="28"/>
          <w:szCs w:val="28"/>
        </w:rPr>
        <w:t>5. Сформулируйте вывод, отражающий понимание смысла установленных взаимосвязей и противоречий.</w:t>
      </w:r>
    </w:p>
    <w:p w:rsidR="00197C62" w:rsidRPr="00E74357" w:rsidRDefault="00197C62" w:rsidP="00C71CF7">
      <w:pPr>
        <w:rPr>
          <w:rFonts w:ascii="Times New Roman" w:hAnsi="Times New Roman" w:cs="Times New Roman"/>
          <w:sz w:val="28"/>
          <w:szCs w:val="28"/>
        </w:rPr>
      </w:pPr>
    </w:p>
    <w:sectPr w:rsidR="00197C62" w:rsidRPr="00E74357" w:rsidSect="00DA348B">
      <w:type w:val="continuous"/>
      <w:pgSz w:w="12240" w:h="15840"/>
      <w:pgMar w:top="28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E5" w:rsidRDefault="002248E5" w:rsidP="00DA348B">
      <w:pPr>
        <w:spacing w:after="0" w:line="240" w:lineRule="auto"/>
      </w:pPr>
      <w:r>
        <w:separator/>
      </w:r>
    </w:p>
  </w:endnote>
  <w:endnote w:type="continuationSeparator" w:id="0">
    <w:p w:rsidR="002248E5" w:rsidRDefault="002248E5" w:rsidP="00D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655931"/>
      <w:docPartObj>
        <w:docPartGallery w:val="Page Numbers (Bottom of Page)"/>
        <w:docPartUnique/>
      </w:docPartObj>
    </w:sdtPr>
    <w:sdtContent>
      <w:p w:rsidR="00C02A95" w:rsidRDefault="00C02A9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AAF">
          <w:rPr>
            <w:noProof/>
          </w:rPr>
          <w:t>2</w:t>
        </w:r>
        <w:r>
          <w:fldChar w:fldCharType="end"/>
        </w:r>
      </w:p>
    </w:sdtContent>
  </w:sdt>
  <w:p w:rsidR="00C02A95" w:rsidRDefault="00C02A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E5" w:rsidRDefault="002248E5" w:rsidP="00DA348B">
      <w:pPr>
        <w:spacing w:after="0" w:line="240" w:lineRule="auto"/>
      </w:pPr>
      <w:r>
        <w:separator/>
      </w:r>
    </w:p>
  </w:footnote>
  <w:footnote w:type="continuationSeparator" w:id="0">
    <w:p w:rsidR="002248E5" w:rsidRDefault="002248E5" w:rsidP="00DA3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0B2"/>
    <w:multiLevelType w:val="hybridMultilevel"/>
    <w:tmpl w:val="6132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65D9"/>
    <w:multiLevelType w:val="multilevel"/>
    <w:tmpl w:val="38A6F6C4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2">
    <w:nsid w:val="1FC74D61"/>
    <w:multiLevelType w:val="hybridMultilevel"/>
    <w:tmpl w:val="B3263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8735"/>
    <w:multiLevelType w:val="multilevel"/>
    <w:tmpl w:val="7FCA0D70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4">
    <w:nsid w:val="23613041"/>
    <w:multiLevelType w:val="multilevel"/>
    <w:tmpl w:val="198D4C0C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5">
    <w:nsid w:val="25B261B5"/>
    <w:multiLevelType w:val="hybridMultilevel"/>
    <w:tmpl w:val="364A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0F5A"/>
    <w:multiLevelType w:val="multilevel"/>
    <w:tmpl w:val="5F0D5B11"/>
    <w:lvl w:ilvl="0">
      <w:start w:val="3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7">
    <w:nsid w:val="30306102"/>
    <w:multiLevelType w:val="hybridMultilevel"/>
    <w:tmpl w:val="8AAE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061C6"/>
    <w:multiLevelType w:val="multilevel"/>
    <w:tmpl w:val="74223B8D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9">
    <w:nsid w:val="3BD52D57"/>
    <w:multiLevelType w:val="hybridMultilevel"/>
    <w:tmpl w:val="3098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BB437"/>
    <w:multiLevelType w:val="multilevel"/>
    <w:tmpl w:val="7FBC680A"/>
    <w:lvl w:ilvl="0">
      <w:start w:val="2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1">
    <w:nsid w:val="3D5F9914"/>
    <w:multiLevelType w:val="multilevel"/>
    <w:tmpl w:val="132EB503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2">
    <w:nsid w:val="40699A01"/>
    <w:multiLevelType w:val="multilevel"/>
    <w:tmpl w:val="1A3FA399"/>
    <w:lvl w:ilvl="0">
      <w:start w:val="2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3">
    <w:nsid w:val="406F2D60"/>
    <w:multiLevelType w:val="hybridMultilevel"/>
    <w:tmpl w:val="05E6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FB03F"/>
    <w:multiLevelType w:val="multilevel"/>
    <w:tmpl w:val="229A233F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15">
    <w:nsid w:val="4275523B"/>
    <w:multiLevelType w:val="multilevel"/>
    <w:tmpl w:val="726E3A0B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16">
    <w:nsid w:val="48A90C4E"/>
    <w:multiLevelType w:val="multilevel"/>
    <w:tmpl w:val="62D3B342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7">
    <w:nsid w:val="4D032C0F"/>
    <w:multiLevelType w:val="hybridMultilevel"/>
    <w:tmpl w:val="0EFE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BE902"/>
    <w:multiLevelType w:val="multilevel"/>
    <w:tmpl w:val="6A708F66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19">
    <w:nsid w:val="54D7076D"/>
    <w:multiLevelType w:val="multilevel"/>
    <w:tmpl w:val="16032315"/>
    <w:lvl w:ilvl="0">
      <w:start w:val="1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abstractNum w:abstractNumId="20">
    <w:nsid w:val="56C5BFCC"/>
    <w:multiLevelType w:val="multilevel"/>
    <w:tmpl w:val="377C1F28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21">
    <w:nsid w:val="62313DEA"/>
    <w:multiLevelType w:val="multilevel"/>
    <w:tmpl w:val="4095CD2E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22">
    <w:nsid w:val="69B3556F"/>
    <w:multiLevelType w:val="hybridMultilevel"/>
    <w:tmpl w:val="6E74E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3B467"/>
    <w:multiLevelType w:val="multilevel"/>
    <w:tmpl w:val="5BD3B747"/>
    <w:lvl w:ilvl="0">
      <w:numFmt w:val="bullet"/>
      <w:lvlText w:val="·"/>
      <w:lvlJc w:val="left"/>
      <w:pPr>
        <w:tabs>
          <w:tab w:val="num" w:pos="0"/>
        </w:tabs>
        <w:ind w:hanging="45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45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700"/>
        </w:tabs>
        <w:ind w:left="2700" w:hanging="450"/>
      </w:pPr>
      <w:rPr>
        <w:rFonts w:ascii="Wingdings" w:hAnsi="Wingdings" w:cs="Wingdings"/>
        <w:sz w:val="26"/>
        <w:szCs w:val="26"/>
      </w:rPr>
    </w:lvl>
    <w:lvl w:ilvl="3">
      <w:numFmt w:val="bullet"/>
      <w:lvlText w:val="§"/>
      <w:lvlJc w:val="left"/>
      <w:pPr>
        <w:tabs>
          <w:tab w:val="num" w:pos="3600"/>
        </w:tabs>
        <w:ind w:left="3600" w:hanging="450"/>
      </w:pPr>
      <w:rPr>
        <w:rFonts w:ascii="Wingdings" w:hAnsi="Wingdings" w:cs="Wingdings"/>
        <w:sz w:val="26"/>
        <w:szCs w:val="26"/>
      </w:rPr>
    </w:lvl>
    <w:lvl w:ilvl="4">
      <w:numFmt w:val="bullet"/>
      <w:lvlText w:val="§"/>
      <w:lvlJc w:val="left"/>
      <w:pPr>
        <w:tabs>
          <w:tab w:val="num" w:pos="4500"/>
        </w:tabs>
        <w:ind w:left="4500" w:hanging="450"/>
      </w:pPr>
      <w:rPr>
        <w:rFonts w:ascii="Wingdings" w:hAnsi="Wingdings" w:cs="Wingdings"/>
        <w:sz w:val="26"/>
        <w:szCs w:val="26"/>
      </w:rPr>
    </w:lvl>
    <w:lvl w:ilvl="5">
      <w:numFmt w:val="bullet"/>
      <w:lvlText w:val="§"/>
      <w:lvlJc w:val="left"/>
      <w:pPr>
        <w:tabs>
          <w:tab w:val="num" w:pos="5400"/>
        </w:tabs>
        <w:ind w:left="5400" w:hanging="450"/>
      </w:pPr>
      <w:rPr>
        <w:rFonts w:ascii="Wingdings" w:hAnsi="Wingdings" w:cs="Wingdings"/>
        <w:sz w:val="26"/>
        <w:szCs w:val="26"/>
      </w:rPr>
    </w:lvl>
    <w:lvl w:ilvl="6">
      <w:numFmt w:val="bullet"/>
      <w:lvlText w:val="§"/>
      <w:lvlJc w:val="left"/>
      <w:pPr>
        <w:tabs>
          <w:tab w:val="num" w:pos="6300"/>
        </w:tabs>
        <w:ind w:left="6300" w:hanging="450"/>
      </w:pPr>
      <w:rPr>
        <w:rFonts w:ascii="Wingdings" w:hAnsi="Wingdings" w:cs="Wingdings"/>
        <w:sz w:val="26"/>
        <w:szCs w:val="26"/>
      </w:rPr>
    </w:lvl>
    <w:lvl w:ilvl="7">
      <w:numFmt w:val="bullet"/>
      <w:lvlText w:val="§"/>
      <w:lvlJc w:val="left"/>
      <w:pPr>
        <w:tabs>
          <w:tab w:val="num" w:pos="7200"/>
        </w:tabs>
        <w:ind w:left="7200" w:hanging="450"/>
      </w:pPr>
      <w:rPr>
        <w:rFonts w:ascii="Wingdings" w:hAnsi="Wingdings" w:cs="Wingdings"/>
        <w:sz w:val="26"/>
        <w:szCs w:val="26"/>
      </w:rPr>
    </w:lvl>
    <w:lvl w:ilvl="8">
      <w:numFmt w:val="bullet"/>
      <w:lvlText w:val="§"/>
      <w:lvlJc w:val="left"/>
      <w:pPr>
        <w:tabs>
          <w:tab w:val="num" w:pos="8100"/>
        </w:tabs>
        <w:ind w:left="8100" w:hanging="450"/>
      </w:pPr>
      <w:rPr>
        <w:rFonts w:ascii="Wingdings" w:hAnsi="Wingdings" w:cs="Wingdings"/>
        <w:sz w:val="26"/>
        <w:szCs w:val="26"/>
      </w:rPr>
    </w:lvl>
  </w:abstractNum>
  <w:abstractNum w:abstractNumId="24">
    <w:nsid w:val="7BF55264"/>
    <w:multiLevelType w:val="multilevel"/>
    <w:tmpl w:val="4BB042E0"/>
    <w:lvl w:ilvl="0">
      <w:start w:val="3"/>
      <w:numFmt w:val="decimal"/>
      <w:lvlText w:val="%1."/>
      <w:lvlJc w:val="left"/>
      <w:pPr>
        <w:tabs>
          <w:tab w:val="num" w:pos="0"/>
        </w:tabs>
        <w:ind w:hanging="450"/>
      </w:pPr>
      <w:rPr>
        <w:rFonts w:ascii="Times New Roman" w:hAnsi="Times New Roman" w:cs="Times New Roman"/>
        <w:color w:val="00000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450"/>
      </w:pPr>
      <w:rPr>
        <w:rFonts w:ascii="Times New Roman" w:hAnsi="Times New Roman" w:cs="Times New Roman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450"/>
      </w:pPr>
      <w:rPr>
        <w:rFonts w:ascii="Times New Roman" w:hAnsi="Times New Roman" w:cs="Times New Roman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450"/>
      </w:pPr>
      <w:rPr>
        <w:rFonts w:ascii="Times New Roman" w:hAnsi="Times New Roman" w:cs="Times New Roman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4500"/>
        </w:tabs>
        <w:ind w:left="4500" w:hanging="450"/>
      </w:pPr>
      <w:rPr>
        <w:rFonts w:ascii="Times New Roman" w:hAnsi="Times New Roman" w:cs="Times New Roman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450"/>
      </w:pPr>
      <w:rPr>
        <w:rFonts w:ascii="Times New Roman" w:hAnsi="Times New Roman" w:cs="Times New Roman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450"/>
      </w:pPr>
      <w:rPr>
        <w:rFonts w:ascii="Times New Roman" w:hAnsi="Times New Roman" w:cs="Times New Roman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450"/>
      </w:pPr>
      <w:rPr>
        <w:rFonts w:ascii="Times New Roman" w:hAnsi="Times New Roman" w:cs="Times New Roman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8100"/>
        </w:tabs>
        <w:ind w:left="8100" w:hanging="450"/>
      </w:pPr>
      <w:rPr>
        <w:rFonts w:ascii="Times New Roman" w:hAnsi="Times New Roman" w:cs="Times New Roman"/>
        <w:sz w:val="30"/>
        <w:szCs w:val="30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12"/>
  </w:num>
  <w:num w:numId="5">
    <w:abstractNumId w:val="4"/>
  </w:num>
  <w:num w:numId="6">
    <w:abstractNumId w:val="23"/>
  </w:num>
  <w:num w:numId="7">
    <w:abstractNumId w:val="10"/>
  </w:num>
  <w:num w:numId="8">
    <w:abstractNumId w:val="19"/>
  </w:num>
  <w:num w:numId="9">
    <w:abstractNumId w:val="20"/>
  </w:num>
  <w:num w:numId="10">
    <w:abstractNumId w:val="11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24"/>
  </w:num>
  <w:num w:numId="18">
    <w:abstractNumId w:val="5"/>
  </w:num>
  <w:num w:numId="19">
    <w:abstractNumId w:val="17"/>
  </w:num>
  <w:num w:numId="20">
    <w:abstractNumId w:val="2"/>
  </w:num>
  <w:num w:numId="21">
    <w:abstractNumId w:val="0"/>
  </w:num>
  <w:num w:numId="22">
    <w:abstractNumId w:val="7"/>
  </w:num>
  <w:num w:numId="23">
    <w:abstractNumId w:val="22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7C62"/>
    <w:rsid w:val="00005331"/>
    <w:rsid w:val="00064623"/>
    <w:rsid w:val="0006683B"/>
    <w:rsid w:val="00090EA9"/>
    <w:rsid w:val="00104417"/>
    <w:rsid w:val="00122CAC"/>
    <w:rsid w:val="00137314"/>
    <w:rsid w:val="00197C62"/>
    <w:rsid w:val="001B687F"/>
    <w:rsid w:val="001D2F84"/>
    <w:rsid w:val="001D3FD3"/>
    <w:rsid w:val="001E6A2E"/>
    <w:rsid w:val="002248E5"/>
    <w:rsid w:val="002C32D2"/>
    <w:rsid w:val="002C797B"/>
    <w:rsid w:val="002E7491"/>
    <w:rsid w:val="002F76E2"/>
    <w:rsid w:val="00345A90"/>
    <w:rsid w:val="003463F8"/>
    <w:rsid w:val="003B679F"/>
    <w:rsid w:val="003F1C2A"/>
    <w:rsid w:val="004F7F42"/>
    <w:rsid w:val="005141B0"/>
    <w:rsid w:val="00656344"/>
    <w:rsid w:val="006967BF"/>
    <w:rsid w:val="0075632F"/>
    <w:rsid w:val="00773087"/>
    <w:rsid w:val="007850F2"/>
    <w:rsid w:val="007D79BD"/>
    <w:rsid w:val="0080618A"/>
    <w:rsid w:val="0083567E"/>
    <w:rsid w:val="0085296A"/>
    <w:rsid w:val="00887AB6"/>
    <w:rsid w:val="009552A3"/>
    <w:rsid w:val="00967E87"/>
    <w:rsid w:val="00967EA9"/>
    <w:rsid w:val="009A1382"/>
    <w:rsid w:val="009F53C6"/>
    <w:rsid w:val="00A22668"/>
    <w:rsid w:val="00A44A8C"/>
    <w:rsid w:val="00AA58B5"/>
    <w:rsid w:val="00B01107"/>
    <w:rsid w:val="00BD21FD"/>
    <w:rsid w:val="00BD427C"/>
    <w:rsid w:val="00C02A95"/>
    <w:rsid w:val="00C06142"/>
    <w:rsid w:val="00C27CBE"/>
    <w:rsid w:val="00C3682E"/>
    <w:rsid w:val="00C563AC"/>
    <w:rsid w:val="00C71CF7"/>
    <w:rsid w:val="00D33DCA"/>
    <w:rsid w:val="00DA348B"/>
    <w:rsid w:val="00DE48EE"/>
    <w:rsid w:val="00DF50E8"/>
    <w:rsid w:val="00E32FB9"/>
    <w:rsid w:val="00E74357"/>
    <w:rsid w:val="00ED6E59"/>
    <w:rsid w:val="00EF010B"/>
    <w:rsid w:val="00EF4289"/>
    <w:rsid w:val="00F816DA"/>
    <w:rsid w:val="00FD04A4"/>
    <w:rsid w:val="00FE3AAF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7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97C6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197C62"/>
    <w:rPr>
      <w:color w:val="000000"/>
      <w:sz w:val="20"/>
      <w:szCs w:val="20"/>
    </w:rPr>
  </w:style>
  <w:style w:type="character" w:customStyle="1" w:styleId="Heading">
    <w:name w:val="Heading"/>
    <w:uiPriority w:val="99"/>
    <w:rsid w:val="00197C6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197C6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197C6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197C6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197C62"/>
    <w:rPr>
      <w:color w:val="008000"/>
      <w:sz w:val="20"/>
      <w:szCs w:val="20"/>
      <w:u w:val="single"/>
    </w:rPr>
  </w:style>
  <w:style w:type="paragraph" w:customStyle="1" w:styleId="Default">
    <w:name w:val="Default"/>
    <w:rsid w:val="00197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E48EE"/>
  </w:style>
  <w:style w:type="paragraph" w:styleId="a3">
    <w:name w:val="Normal (Web)"/>
    <w:basedOn w:val="a"/>
    <w:uiPriority w:val="99"/>
    <w:unhideWhenUsed/>
    <w:rsid w:val="00B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01107"/>
    <w:rPr>
      <w:b/>
      <w:bCs/>
    </w:rPr>
  </w:style>
  <w:style w:type="character" w:styleId="a5">
    <w:name w:val="Emphasis"/>
    <w:basedOn w:val="a0"/>
    <w:uiPriority w:val="20"/>
    <w:qFormat/>
    <w:rsid w:val="00B01107"/>
    <w:rPr>
      <w:i/>
      <w:iCs/>
    </w:rPr>
  </w:style>
  <w:style w:type="paragraph" w:styleId="a6">
    <w:name w:val="No Spacing"/>
    <w:uiPriority w:val="1"/>
    <w:qFormat/>
    <w:rsid w:val="00B01107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B01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01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D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348B"/>
  </w:style>
  <w:style w:type="paragraph" w:styleId="ab">
    <w:name w:val="footer"/>
    <w:basedOn w:val="a"/>
    <w:link w:val="ac"/>
    <w:uiPriority w:val="99"/>
    <w:unhideWhenUsed/>
    <w:rsid w:val="00D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348B"/>
  </w:style>
  <w:style w:type="paragraph" w:styleId="ad">
    <w:name w:val="Balloon Text"/>
    <w:basedOn w:val="a"/>
    <w:link w:val="ae"/>
    <w:uiPriority w:val="99"/>
    <w:semiHidden/>
    <w:unhideWhenUsed/>
    <w:rsid w:val="00C0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D32A-F655-4838-A252-FCCAB984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10174</Words>
  <Characters>57992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25</cp:revision>
  <cp:lastPrinted>2016-05-26T05:23:00Z</cp:lastPrinted>
  <dcterms:created xsi:type="dcterms:W3CDTF">2015-01-10T16:51:00Z</dcterms:created>
  <dcterms:modified xsi:type="dcterms:W3CDTF">2016-05-26T09:11:00Z</dcterms:modified>
</cp:coreProperties>
</file>